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6F" w:rsidRPr="006D07E6" w:rsidRDefault="006D07E6" w:rsidP="006D07E6">
      <w:r w:rsidRPr="006D07E6">
        <w:t>ILMO. SENHOR PREGOEIRO,</w:t>
      </w:r>
      <w:r w:rsidRPr="006D07E6">
        <w:br/>
        <w:t>PREGÃO ELETRÔNICO Nº 25/2017</w:t>
      </w:r>
      <w:r w:rsidRPr="006D07E6">
        <w:br/>
      </w:r>
      <w:r w:rsidRPr="006D07E6">
        <w:br/>
        <w:t>CONSELHO NACIONAL DO MINISTÉRIO PÚBLICO</w:t>
      </w:r>
      <w:r w:rsidRPr="006D07E6">
        <w:br/>
        <w:t>SAFS (Setor de Administração Federal Sul), Quadra 2, Lote 3</w:t>
      </w:r>
      <w:r w:rsidRPr="006D07E6">
        <w:br/>
        <w:t>Ed. Adail Belmonte</w:t>
      </w:r>
      <w:r w:rsidRPr="006D07E6">
        <w:br/>
        <w:t>Brasília – DF</w:t>
      </w:r>
      <w:r w:rsidRPr="006D07E6">
        <w:br/>
      </w:r>
      <w:r w:rsidRPr="006D07E6">
        <w:br/>
      </w:r>
      <w:r w:rsidRPr="006D07E6">
        <w:br/>
        <w:t xml:space="preserve">ELEBRASIL ELEVADORES LTDA., pessoa jurídica de direito privado com </w:t>
      </w:r>
      <w:r w:rsidRPr="006D07E6">
        <w:br/>
        <w:t xml:space="preserve">endereço no SRE/SUL Bloco D número 20, Sobre Loja 17/18, Edifício Centro </w:t>
      </w:r>
      <w:r w:rsidRPr="006D07E6">
        <w:br/>
        <w:t xml:space="preserve">Comercial Cruzeiro, em Brasília-DF, CEP 70.640-545, CNPJ sob o nº </w:t>
      </w:r>
      <w:r w:rsidRPr="006D07E6">
        <w:br/>
        <w:t xml:space="preserve">02.633.335/0001-72, através de seu representante legal Sr. Fernando José </w:t>
      </w:r>
      <w:r w:rsidRPr="006D07E6">
        <w:br/>
        <w:t xml:space="preserve">Fonseca Nunes, vem, respeitosamente, perante Vossa Senhoria, com base no </w:t>
      </w:r>
      <w:r w:rsidRPr="006D07E6">
        <w:br/>
        <w:t xml:space="preserve">disposto no art. 41 da Lei Federal nº 8.666/93, apresentar IMPUGNAÇÃO AO </w:t>
      </w:r>
      <w:r w:rsidRPr="006D07E6">
        <w:br/>
        <w:t xml:space="preserve">EDITAL DE LICITAÇÃO cumulada com PEDIDO DE ESCLARECIMENTOS, pelos </w:t>
      </w:r>
      <w:r w:rsidRPr="006D07E6">
        <w:br/>
        <w:t>fundamentos fáticos e jurídicos a seguir expostos:</w:t>
      </w:r>
      <w:r w:rsidRPr="006D07E6">
        <w:br/>
      </w:r>
      <w:r w:rsidRPr="006D07E6">
        <w:br/>
      </w:r>
      <w:r w:rsidRPr="006D07E6">
        <w:br/>
        <w:t>DOS FUNDAMENTOS DA IMPUGNAÇÃO</w:t>
      </w:r>
      <w:r w:rsidRPr="006D07E6">
        <w:br/>
      </w:r>
      <w:r w:rsidRPr="006D07E6">
        <w:br/>
      </w:r>
      <w:r w:rsidRPr="006D07E6">
        <w:br/>
        <w:t>DO</w:t>
      </w:r>
      <w:r>
        <w:t xml:space="preserve"> </w:t>
      </w:r>
      <w:bookmarkStart w:id="0" w:name="_GoBack"/>
      <w:bookmarkEnd w:id="0"/>
      <w:r w:rsidRPr="006D07E6">
        <w:t>ESCOPO</w:t>
      </w:r>
      <w:r w:rsidRPr="006D07E6">
        <w:br/>
      </w:r>
      <w:r w:rsidRPr="006D07E6">
        <w:br/>
      </w:r>
      <w:r w:rsidRPr="006D07E6">
        <w:br/>
        <w:t xml:space="preserve">A Impugnante pretende participar da referida licitação, cujo objeto </w:t>
      </w:r>
      <w:r w:rsidRPr="006D07E6">
        <w:br/>
        <w:t xml:space="preserve">contratação de empresa de engenharia especializada na prestação de </w:t>
      </w:r>
      <w:r w:rsidRPr="006D07E6">
        <w:br/>
        <w:t xml:space="preserve">serviços técnicos de adequação e manutenção do sistema de monitoramento </w:t>
      </w:r>
      <w:r w:rsidRPr="006D07E6">
        <w:br/>
        <w:t xml:space="preserve">de tráfego, gerenciado pelo software TKVISION, e prestação de serviços </w:t>
      </w:r>
      <w:r w:rsidRPr="006D07E6">
        <w:br/>
        <w:t xml:space="preserve">de manutenção preventiva, preditiva e corretiva para 3 (três) elevadores </w:t>
      </w:r>
      <w:r w:rsidRPr="006D07E6">
        <w:br/>
        <w:t xml:space="preserve">e 1 (uma) plataforma elevatória, marca </w:t>
      </w:r>
      <w:proofErr w:type="spellStart"/>
      <w:r w:rsidRPr="006D07E6">
        <w:t>ThyssenKrupp</w:t>
      </w:r>
      <w:proofErr w:type="spellEnd"/>
      <w:r w:rsidRPr="006D07E6">
        <w:t xml:space="preserve"> Elevadores, </w:t>
      </w:r>
      <w:r w:rsidRPr="006D07E6">
        <w:br/>
        <w:t xml:space="preserve">instalados no edifício-sede do Conselho Nacional do Ministério Público - </w:t>
      </w:r>
      <w:r w:rsidRPr="006D07E6">
        <w:br/>
        <w:t xml:space="preserve">CNMP, com o fornecimento total de dispositivos, peças, componentes e </w:t>
      </w:r>
      <w:r w:rsidRPr="006D07E6">
        <w:br/>
        <w:t xml:space="preserve">acessórios originais, conforme especificações constantes do Anexo I </w:t>
      </w:r>
      <w:r w:rsidRPr="006D07E6">
        <w:br/>
        <w:t xml:space="preserve">(Termo de Referência) e as condições estabelecidas, que fazem parte </w:t>
      </w:r>
      <w:r w:rsidRPr="006D07E6">
        <w:br/>
        <w:t>integrante do edital, para todos os fins e efeitos.</w:t>
      </w:r>
      <w:r w:rsidRPr="006D07E6">
        <w:br/>
        <w:t xml:space="preserve">O item 15.1.5.2 do Termo de Referência exige que O(s) atestado(s) </w:t>
      </w:r>
      <w:r w:rsidRPr="006D07E6">
        <w:br/>
        <w:t>deverá(</w:t>
      </w:r>
      <w:proofErr w:type="spellStart"/>
      <w:r w:rsidRPr="006D07E6">
        <w:t>ão</w:t>
      </w:r>
      <w:proofErr w:type="spellEnd"/>
      <w:r w:rsidRPr="006D07E6">
        <w:t xml:space="preserve">) estar impresso(s) em papel timbrado da pessoa jurídica que </w:t>
      </w:r>
      <w:r w:rsidRPr="006D07E6">
        <w:br/>
        <w:t xml:space="preserve">o(s) emitiu, com a descrição do nome completo, do cargo, da função e </w:t>
      </w:r>
      <w:r w:rsidRPr="006D07E6">
        <w:br/>
        <w:t xml:space="preserve">conter a assinatura legível do responsável e, adicionalmente, conter </w:t>
      </w:r>
      <w:r w:rsidRPr="006D07E6">
        <w:br/>
        <w:t xml:space="preserve">dados sobre contatos de telefone, fax e correio eletrônico do </w:t>
      </w:r>
      <w:r w:rsidRPr="006D07E6">
        <w:br/>
        <w:t xml:space="preserve">responsável pela emissão do atestado. A capacidade técnica deverá ser </w:t>
      </w:r>
      <w:r w:rsidRPr="006D07E6">
        <w:br/>
        <w:t>comprovada por meio de 1 (um) único Atestado.</w:t>
      </w:r>
      <w:r w:rsidRPr="006D07E6">
        <w:br/>
      </w:r>
      <w:r w:rsidRPr="006D07E6">
        <w:br/>
        <w:t xml:space="preserve">O item 15.1.2 do Termo de Referência exige que seja(m) apresentado(s) </w:t>
      </w:r>
      <w:r w:rsidRPr="006D07E6">
        <w:br/>
        <w:t xml:space="preserve">o(s) Atestado(s) de Capacidade Técnico-Profissional, devidamente </w:t>
      </w:r>
      <w:r w:rsidRPr="006D07E6">
        <w:br/>
        <w:t xml:space="preserve">registrado(s) no CREA, acompanhado da CAT (Certidão de Acervo Técnico), </w:t>
      </w:r>
      <w:r w:rsidRPr="006D07E6">
        <w:br/>
        <w:t xml:space="preserve">emitido(s) por Pessoa Jurídica de direito público ou privado, de </w:t>
      </w:r>
      <w:r w:rsidRPr="006D07E6">
        <w:br/>
      </w:r>
      <w:r w:rsidRPr="006D07E6">
        <w:lastRenderedPageBreak/>
        <w:t xml:space="preserve">profissional(ais) engenheiro(s) mecânico(s), responsável(eis) técnico(s) </w:t>
      </w:r>
      <w:r w:rsidRPr="006D07E6">
        <w:br/>
        <w:t xml:space="preserve">pela manutenção, que certifique(m) a execução de serviços de </w:t>
      </w:r>
      <w:r w:rsidRPr="006D07E6">
        <w:br/>
        <w:t xml:space="preserve">assistência técnica, relativos à manutenção preventiva e corretiva em </w:t>
      </w:r>
      <w:r w:rsidRPr="006D07E6">
        <w:br/>
        <w:t>elevadores com casa de máquinas no topo da cabine.</w:t>
      </w:r>
      <w:r w:rsidRPr="006D07E6">
        <w:br/>
      </w:r>
      <w:r w:rsidRPr="006D07E6">
        <w:br/>
        <w:t xml:space="preserve">O item 15.1.3 do Termo de Referência exige que seja(m) apresentado(s) </w:t>
      </w:r>
      <w:r w:rsidRPr="006D07E6">
        <w:br/>
        <w:t xml:space="preserve">Atestado(s) de Capacidade Técnico-Profissional, devidamente </w:t>
      </w:r>
      <w:r w:rsidRPr="006D07E6">
        <w:br/>
        <w:t xml:space="preserve">registrado(s) no CREA, acompanhado da CAT (Certidão de Acervo Técnico), </w:t>
      </w:r>
      <w:r w:rsidRPr="006D07E6">
        <w:br/>
        <w:t xml:space="preserve">emitido(s) por Pessoa Jurídica de direito público ou privado, de </w:t>
      </w:r>
      <w:r w:rsidRPr="006D07E6">
        <w:br/>
        <w:t xml:space="preserve">profissional(ais) engenheiro(s) eletricista(s), responsável(eis) </w:t>
      </w:r>
      <w:r w:rsidRPr="006D07E6">
        <w:br/>
        <w:t xml:space="preserve">técnico(s) pela manutenção, que certifique(m) a execução de serviços de </w:t>
      </w:r>
      <w:r w:rsidRPr="006D07E6">
        <w:br/>
        <w:t xml:space="preserve">assistência técnica, relativos à manutenção preventiva e corretiva da </w:t>
      </w:r>
      <w:r w:rsidRPr="006D07E6">
        <w:br/>
        <w:t xml:space="preserve">parte elétrica e eletrônica em elevadores e sistema de monitoramento de </w:t>
      </w:r>
      <w:r w:rsidRPr="006D07E6">
        <w:br/>
        <w:t>tráfego.</w:t>
      </w:r>
      <w:r w:rsidRPr="006D07E6">
        <w:br/>
      </w:r>
      <w:r w:rsidRPr="006D07E6">
        <w:br/>
        <w:t xml:space="preserve">Para atender o exigido pelos três itens acima torna-se necessário a </w:t>
      </w:r>
      <w:r w:rsidRPr="006D07E6">
        <w:br/>
        <w:t xml:space="preserve">apresentação de no mínimo dois atestados de capacidade técnica, sendo um </w:t>
      </w:r>
      <w:r w:rsidRPr="006D07E6">
        <w:br/>
        <w:t xml:space="preserve">para o engenheiro mecânicos e outro para o engenheiro eletricista, uma </w:t>
      </w:r>
      <w:r w:rsidRPr="006D07E6">
        <w:br/>
        <w:t xml:space="preserve">vez que a CAT (Certidão de Acervo Técnico) é emitida em nome do </w:t>
      </w:r>
      <w:r w:rsidRPr="006D07E6">
        <w:br/>
        <w:t xml:space="preserve">profissional registrado no CREA e não em nome da empresa prestadora dos </w:t>
      </w:r>
      <w:r w:rsidRPr="006D07E6">
        <w:br/>
        <w:t>serviços.</w:t>
      </w:r>
      <w:r w:rsidRPr="006D07E6">
        <w:br/>
      </w:r>
      <w:r w:rsidRPr="006D07E6">
        <w:br/>
        <w:t xml:space="preserve">Em função dos exposto acima solicitamos que seja excluída o texto que </w:t>
      </w:r>
      <w:r w:rsidRPr="006D07E6">
        <w:br/>
        <w:t xml:space="preserve">exige que a capacidade técnica deverá ser comprovada por meio de 1 (um) </w:t>
      </w:r>
      <w:r w:rsidRPr="006D07E6">
        <w:br/>
        <w:t>único Atestado.</w:t>
      </w:r>
      <w:r w:rsidRPr="006D07E6">
        <w:br/>
      </w:r>
      <w:r w:rsidRPr="006D07E6">
        <w:br/>
      </w:r>
      <w:r w:rsidRPr="006D07E6">
        <w:br/>
        <w:t>DO PEDIDO</w:t>
      </w:r>
      <w:r w:rsidRPr="006D07E6">
        <w:br/>
      </w:r>
      <w:r w:rsidRPr="006D07E6">
        <w:br/>
        <w:t xml:space="preserve">Ante o exposto, requer seja conhecida e acolhida a presente Impugnação, </w:t>
      </w:r>
      <w:r w:rsidRPr="006D07E6">
        <w:br/>
        <w:t xml:space="preserve">em todos os seus termos, para que Vossa Senhoria se digne retificar o </w:t>
      </w:r>
      <w:r w:rsidRPr="006D07E6">
        <w:br/>
        <w:t xml:space="preserve">edital nos itens impugnados, com a finalidade de preservar a integridade </w:t>
      </w:r>
      <w:r w:rsidRPr="006D07E6">
        <w:br/>
        <w:t xml:space="preserve">e harmonia lógica do certame, dentro da legislação aplicável as </w:t>
      </w:r>
      <w:r w:rsidRPr="006D07E6">
        <w:br/>
        <w:t>contratações realizadas pelos entes públicos.</w:t>
      </w:r>
      <w:r w:rsidRPr="006D07E6">
        <w:br/>
      </w:r>
      <w:r w:rsidRPr="006D07E6">
        <w:br/>
      </w:r>
      <w:r w:rsidRPr="006D07E6">
        <w:br/>
        <w:t>Brasília - DF, 14 de agosto de 2017.</w:t>
      </w:r>
      <w:r w:rsidRPr="006D07E6">
        <w:br/>
      </w:r>
      <w:r w:rsidRPr="006D07E6">
        <w:br/>
      </w:r>
      <w:r w:rsidRPr="006D07E6">
        <w:br/>
        <w:t>___________________________________</w:t>
      </w:r>
      <w:r w:rsidRPr="006D07E6">
        <w:br/>
        <w:t>Fernando José Fonseca Nunes</w:t>
      </w:r>
      <w:r w:rsidRPr="006D07E6">
        <w:br/>
        <w:t>CPF 611.474.191-91</w:t>
      </w:r>
      <w:r w:rsidRPr="006D07E6">
        <w:br/>
        <w:t>Representante legal</w:t>
      </w:r>
      <w:r w:rsidRPr="006D07E6">
        <w:br/>
      </w:r>
      <w:proofErr w:type="spellStart"/>
      <w:r w:rsidRPr="006D07E6">
        <w:t>Elebrasil</w:t>
      </w:r>
      <w:proofErr w:type="spellEnd"/>
      <w:r w:rsidRPr="006D07E6">
        <w:t xml:space="preserve"> Elevadores LTDA.</w:t>
      </w:r>
    </w:p>
    <w:sectPr w:rsidR="00192B6F" w:rsidRPr="006D0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E6"/>
    <w:rsid w:val="00192B6F"/>
    <w:rsid w:val="006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107F-8E66-4519-BC7B-8A0DFAF6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D0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07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Gilvania Teixeira dos santos</dc:creator>
  <cp:keywords/>
  <dc:description/>
  <cp:lastModifiedBy>Gilvania Teixeira dos santos</cp:lastModifiedBy>
  <cp:revision>1</cp:revision>
  <dcterms:created xsi:type="dcterms:W3CDTF">2017-09-27T17:06:00Z</dcterms:created>
  <dcterms:modified xsi:type="dcterms:W3CDTF">2017-09-27T17:09:00Z</dcterms:modified>
</cp:coreProperties>
</file>