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D19" w:rsidRDefault="00B318C0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ATA Nº 1/2020 – PLENÁRIO POR VIDEOCONFERÊNCIA</w:t>
      </w:r>
    </w:p>
    <w:p w:rsidR="005F1D19" w:rsidRDefault="005F1D19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5F1D19" w:rsidRDefault="00B318C0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Ata da 1ª Sessão do Plenário por Videoconferência do Conselho Nacional do Ministério Público, realizada em 31/03/2020.</w:t>
      </w:r>
    </w:p>
    <w:p w:rsidR="00A30BC5" w:rsidRDefault="00A30BC5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5F1D19" w:rsidRDefault="00B318C0">
      <w:pPr>
        <w:spacing w:line="360" w:lineRule="auto"/>
        <w:jc w:val="both"/>
        <w:rPr>
          <w:rFonts w:cs="Times New Roman"/>
          <w:bCs/>
          <w:color w:val="000000"/>
        </w:rPr>
      </w:pPr>
      <w:r>
        <w:rPr>
          <w:rStyle w:val="nfaseforte"/>
          <w:b w:val="0"/>
          <w:bCs w:val="0"/>
          <w:color w:val="000000"/>
        </w:rPr>
        <w:t>Às nove horas e dez minutos do dia trinta e um de março de dois mil e vinte, reuniu-se o Plenário do Conselho Nacional do Ministério Público – CNMP, para a realização da 1ª Sessão</w:t>
      </w:r>
      <w:proofErr w:type="gramStart"/>
      <w:r>
        <w:rPr>
          <w:rStyle w:val="nfaseforte"/>
          <w:b w:val="0"/>
          <w:bCs w:val="0"/>
          <w:color w:val="000000"/>
        </w:rPr>
        <w:t xml:space="preserve">  </w:t>
      </w:r>
      <w:proofErr w:type="gramEnd"/>
      <w:r>
        <w:rPr>
          <w:rStyle w:val="nfaseforte"/>
          <w:b w:val="0"/>
          <w:bCs w:val="0"/>
          <w:color w:val="000000"/>
        </w:rPr>
        <w:t xml:space="preserve">por Videoconferência de 2020, </w:t>
      </w:r>
      <w:r>
        <w:rPr>
          <w:rStyle w:val="nfaseforte"/>
          <w:b w:val="0"/>
          <w:color w:val="000000"/>
        </w:rPr>
        <w:t xml:space="preserve">sob a Presidência </w:t>
      </w:r>
      <w:r>
        <w:rPr>
          <w:rStyle w:val="nfase"/>
          <w:i w:val="0"/>
        </w:rPr>
        <w:t xml:space="preserve">do </w:t>
      </w:r>
      <w:r>
        <w:rPr>
          <w:rStyle w:val="nfaseforte"/>
          <w:b w:val="0"/>
        </w:rPr>
        <w:t xml:space="preserve">Doutor Humberto Jacques </w:t>
      </w:r>
      <w:r>
        <w:rPr>
          <w:rStyle w:val="nfaseforte"/>
          <w:b w:val="0"/>
        </w:rPr>
        <w:t>de Medeiros, Vice-Procurador-Geral da República, no exercício da Presidência do CNMP, em razão da ausência justificada do</w:t>
      </w:r>
      <w:r>
        <w:rPr>
          <w:rStyle w:val="nfase"/>
          <w:i w:val="0"/>
        </w:rPr>
        <w:t xml:space="preserve"> </w:t>
      </w:r>
      <w:r>
        <w:rPr>
          <w:rStyle w:val="nfaseforte"/>
          <w:b w:val="0"/>
        </w:rPr>
        <w:t>Doutor Antônio Augusto Brandão de Aras, Presidente do CNMP</w:t>
      </w:r>
      <w:r>
        <w:t>.</w:t>
      </w:r>
      <w:r>
        <w:rPr>
          <w:rStyle w:val="nfaseforte"/>
          <w:b w:val="0"/>
        </w:rPr>
        <w:t xml:space="preserve"> </w:t>
      </w:r>
      <w:r>
        <w:rPr>
          <w:rStyle w:val="nfaseforte"/>
          <w:b w:val="0"/>
          <w:color w:val="000000"/>
        </w:rPr>
        <w:t xml:space="preserve">Presentes </w:t>
      </w:r>
      <w:r>
        <w:rPr>
          <w:color w:val="000000" w:themeColor="text1"/>
        </w:rPr>
        <w:t>os Conselheiros</w:t>
      </w:r>
      <w:r>
        <w:rPr>
          <w:rStyle w:val="nfaseforte"/>
          <w:b w:val="0"/>
          <w:bCs w:val="0"/>
          <w:color w:val="000000" w:themeColor="text1"/>
        </w:rPr>
        <w:t xml:space="preserve"> Rinaldo Reis Lima; </w:t>
      </w:r>
      <w:r>
        <w:rPr>
          <w:rStyle w:val="nfase"/>
          <w:i w:val="0"/>
          <w:iCs w:val="0"/>
          <w:color w:val="000000" w:themeColor="text1"/>
        </w:rPr>
        <w:t xml:space="preserve">Valter </w:t>
      </w:r>
      <w:proofErr w:type="spellStart"/>
      <w:r>
        <w:rPr>
          <w:rStyle w:val="nfase"/>
          <w:i w:val="0"/>
          <w:iCs w:val="0"/>
          <w:color w:val="000000" w:themeColor="text1"/>
        </w:rPr>
        <w:t>Shuenquener</w:t>
      </w:r>
      <w:proofErr w:type="spellEnd"/>
      <w:r>
        <w:rPr>
          <w:rStyle w:val="nfase"/>
          <w:i w:val="0"/>
          <w:iCs w:val="0"/>
          <w:color w:val="000000" w:themeColor="text1"/>
        </w:rPr>
        <w:t xml:space="preserve"> de Araújo;</w:t>
      </w:r>
      <w:r>
        <w:rPr>
          <w:rStyle w:val="nfaseforte"/>
          <w:b w:val="0"/>
          <w:bCs w:val="0"/>
          <w:color w:val="000000" w:themeColor="text1"/>
        </w:rPr>
        <w:t xml:space="preserve"> Luciano Nunes Maia Freire</w:t>
      </w:r>
      <w:r>
        <w:rPr>
          <w:rStyle w:val="nfase"/>
          <w:i w:val="0"/>
          <w:iCs w:val="0"/>
          <w:color w:val="000000" w:themeColor="text1"/>
        </w:rPr>
        <w:t>;</w:t>
      </w:r>
      <w:r>
        <w:rPr>
          <w:rStyle w:val="nfaseforte"/>
          <w:b w:val="0"/>
          <w:bCs w:val="0"/>
          <w:color w:val="000000" w:themeColor="text1"/>
        </w:rPr>
        <w:t xml:space="preserve"> </w:t>
      </w:r>
      <w:r>
        <w:rPr>
          <w:rStyle w:val="nfaseforte"/>
          <w:b w:val="0"/>
        </w:rPr>
        <w:t xml:space="preserve">Marcelo </w:t>
      </w:r>
      <w:proofErr w:type="spellStart"/>
      <w:r>
        <w:rPr>
          <w:rStyle w:val="nfaseforte"/>
          <w:b w:val="0"/>
        </w:rPr>
        <w:t>Weitzel</w:t>
      </w:r>
      <w:proofErr w:type="spellEnd"/>
      <w:r>
        <w:rPr>
          <w:rStyle w:val="nfaseforte"/>
          <w:b w:val="0"/>
        </w:rPr>
        <w:t xml:space="preserve"> Rabello de Souza;</w:t>
      </w:r>
      <w:r>
        <w:rPr>
          <w:rStyle w:val="nfaseforte"/>
          <w:b w:val="0"/>
          <w:bCs w:val="0"/>
          <w:color w:val="000000" w:themeColor="text1"/>
        </w:rPr>
        <w:t xml:space="preserve"> </w:t>
      </w:r>
      <w:r>
        <w:rPr>
          <w:rStyle w:val="nfase"/>
          <w:i w:val="0"/>
          <w:iCs w:val="0"/>
          <w:color w:val="000000" w:themeColor="text1"/>
        </w:rPr>
        <w:t>Sebastião Vieira Caixeta; Silvio Roberto Oliveira de Amorim Junior</w:t>
      </w:r>
      <w:r>
        <w:rPr>
          <w:rStyle w:val="nfaseforte"/>
          <w:b w:val="0"/>
          <w:bCs w:val="0"/>
          <w:color w:val="000000" w:themeColor="text1"/>
        </w:rPr>
        <w:t xml:space="preserve">; </w:t>
      </w:r>
      <w:r>
        <w:rPr>
          <w:color w:val="000000" w:themeColor="text1"/>
          <w:lang w:eastAsia="ar-SA"/>
        </w:rPr>
        <w:t>Otavio Luiz Rodrigues Junior</w:t>
      </w:r>
      <w:r>
        <w:rPr>
          <w:rStyle w:val="nfaseforte"/>
          <w:b w:val="0"/>
          <w:bCs w:val="0"/>
          <w:color w:val="000000" w:themeColor="text1"/>
        </w:rPr>
        <w:t xml:space="preserve">; Oswaldo D’ Albuquerque Lima Neto; Sandra </w:t>
      </w:r>
      <w:proofErr w:type="spellStart"/>
      <w:r>
        <w:rPr>
          <w:rStyle w:val="nfaseforte"/>
          <w:b w:val="0"/>
          <w:bCs w:val="0"/>
          <w:color w:val="000000" w:themeColor="text1"/>
        </w:rPr>
        <w:t>Krieger</w:t>
      </w:r>
      <w:proofErr w:type="spellEnd"/>
      <w:r>
        <w:rPr>
          <w:rStyle w:val="nfaseforte"/>
          <w:b w:val="0"/>
          <w:bCs w:val="0"/>
          <w:color w:val="000000" w:themeColor="text1"/>
        </w:rPr>
        <w:t xml:space="preserve"> Gonçalves; Fernanda </w:t>
      </w:r>
      <w:proofErr w:type="spellStart"/>
      <w:r>
        <w:rPr>
          <w:rStyle w:val="nfaseforte"/>
          <w:b w:val="0"/>
          <w:bCs w:val="0"/>
          <w:color w:val="000000" w:themeColor="text1"/>
        </w:rPr>
        <w:t>Marinela</w:t>
      </w:r>
      <w:proofErr w:type="spellEnd"/>
      <w:r>
        <w:rPr>
          <w:rStyle w:val="nfaseforte"/>
          <w:b w:val="0"/>
          <w:bCs w:val="0"/>
          <w:color w:val="000000" w:themeColor="text1"/>
        </w:rPr>
        <w:t xml:space="preserve"> de Sousa Santos; o</w:t>
      </w:r>
      <w:r>
        <w:rPr>
          <w:rStyle w:val="nfaseforte"/>
          <w:b w:val="0"/>
          <w:bCs w:val="0"/>
          <w:color w:val="000000" w:themeColor="text1"/>
        </w:rPr>
        <w:t xml:space="preserve"> </w:t>
      </w:r>
      <w:r>
        <w:rPr>
          <w:color w:val="000000" w:themeColor="text1"/>
        </w:rPr>
        <w:t xml:space="preserve">Secretário-Geral do CNMP, </w:t>
      </w:r>
      <w:r>
        <w:t xml:space="preserve">Maurício </w:t>
      </w:r>
      <w:proofErr w:type="spellStart"/>
      <w:r>
        <w:t>Andreiuolo</w:t>
      </w:r>
      <w:proofErr w:type="spellEnd"/>
      <w:r>
        <w:t xml:space="preserve"> Rodrigues;</w:t>
      </w:r>
      <w:r>
        <w:rPr>
          <w:rStyle w:val="nfase"/>
          <w:i w:val="0"/>
          <w:iCs w:val="0"/>
          <w:color w:val="000000" w:themeColor="text1"/>
        </w:rPr>
        <w:t xml:space="preserve"> e o Representante Institucional do Conselho Federal da Ordem dos Advogados do Brasil – OAB, Ulisses </w:t>
      </w:r>
      <w:proofErr w:type="spellStart"/>
      <w:r>
        <w:rPr>
          <w:rStyle w:val="nfase"/>
          <w:i w:val="0"/>
          <w:iCs w:val="0"/>
          <w:color w:val="000000" w:themeColor="text1"/>
        </w:rPr>
        <w:t>Rabaneda</w:t>
      </w:r>
      <w:proofErr w:type="spellEnd"/>
      <w:r>
        <w:rPr>
          <w:rStyle w:val="nfase"/>
          <w:i w:val="0"/>
          <w:iCs w:val="0"/>
          <w:color w:val="000000" w:themeColor="text1"/>
        </w:rPr>
        <w:t xml:space="preserve"> dos Santos. </w:t>
      </w:r>
      <w:r>
        <w:rPr>
          <w:color w:val="000000" w:themeColor="text1"/>
        </w:rPr>
        <w:t>Ausente, justificadamente</w:t>
      </w:r>
      <w:r>
        <w:rPr>
          <w:rStyle w:val="nfaseforte"/>
          <w:b w:val="0"/>
          <w:bCs w:val="0"/>
          <w:color w:val="000000" w:themeColor="text1"/>
        </w:rPr>
        <w:t>,</w:t>
      </w:r>
      <w:r>
        <w:rPr>
          <w:rStyle w:val="nfase"/>
          <w:i w:val="0"/>
          <w:iCs w:val="0"/>
          <w:color w:val="000000" w:themeColor="text1"/>
        </w:rPr>
        <w:t xml:space="preserve"> o Conselheiro </w:t>
      </w:r>
      <w:r>
        <w:rPr>
          <w:rStyle w:val="nfaseforte"/>
          <w:b w:val="0"/>
          <w:bCs w:val="0"/>
          <w:color w:val="000000" w:themeColor="text1"/>
        </w:rPr>
        <w:t>Luiz Fernando Bandeira de Mello Filh</w:t>
      </w:r>
      <w:r>
        <w:rPr>
          <w:rStyle w:val="nfaseforte"/>
          <w:b w:val="0"/>
          <w:bCs w:val="0"/>
          <w:color w:val="000000" w:themeColor="text1"/>
        </w:rPr>
        <w:t>o, e,</w:t>
      </w:r>
      <w:r>
        <w:rPr>
          <w:color w:val="000000" w:themeColor="text1"/>
        </w:rPr>
        <w:t xml:space="preserve"> em razão da vacância do cargo, o representante</w:t>
      </w:r>
      <w:r>
        <w:rPr>
          <w:rFonts w:cs="Arial"/>
          <w:bCs/>
          <w:color w:val="000000"/>
        </w:rPr>
        <w:t xml:space="preserve"> do Ministério Público do Distrito Federal e Territórios, e um dos representantes do Ministério Público Estadual.</w:t>
      </w:r>
      <w:r>
        <w:rPr>
          <w:color w:val="000000" w:themeColor="text1"/>
        </w:rPr>
        <w:t xml:space="preserve"> </w:t>
      </w:r>
      <w:proofErr w:type="gramStart"/>
      <w:r>
        <w:t>Após</w:t>
      </w:r>
      <w:proofErr w:type="gramEnd"/>
      <w:r>
        <w:t xml:space="preserve"> </w:t>
      </w:r>
      <w:r>
        <w:rPr>
          <w:rStyle w:val="st"/>
        </w:rPr>
        <w:t xml:space="preserve">verificado o quórum regimental, </w:t>
      </w:r>
      <w:r>
        <w:rPr>
          <w:rStyle w:val="nfaseforte"/>
          <w:b w:val="0"/>
        </w:rPr>
        <w:t xml:space="preserve">o Presidente, em exercício, </w:t>
      </w:r>
      <w:r>
        <w:rPr>
          <w:rStyle w:val="nfaseforte"/>
          <w:b w:val="0"/>
          <w:color w:val="000000"/>
        </w:rPr>
        <w:t xml:space="preserve">declarou aberta a </w:t>
      </w:r>
      <w:r>
        <w:rPr>
          <w:rStyle w:val="nfaseforte"/>
          <w:b w:val="0"/>
          <w:color w:val="000000"/>
        </w:rPr>
        <w:t>presente sessão e cumprimentou todos os presentes. Em seguida,</w:t>
      </w:r>
      <w:r>
        <w:rPr>
          <w:rStyle w:val="nfaseforte"/>
          <w:b w:val="0"/>
        </w:rPr>
        <w:t xml:space="preserve"> passou-se ao referendo da </w:t>
      </w:r>
      <w:r>
        <w:rPr>
          <w:rStyle w:val="nfaseforte"/>
          <w:b w:val="0"/>
          <w:color w:val="000000"/>
        </w:rPr>
        <w:t>Resolução nº 209, de 27 de março de 2020, que dispõe sobre a criação do Plenário por Videoconferência no âmbito do Conselho Nacional do Ministério Público, em razão da</w:t>
      </w:r>
      <w:r>
        <w:rPr>
          <w:rStyle w:val="nfaseforte"/>
          <w:b w:val="0"/>
          <w:color w:val="000000"/>
        </w:rPr>
        <w:t xml:space="preserve"> pandemia de </w:t>
      </w:r>
      <w:proofErr w:type="spellStart"/>
      <w:r>
        <w:rPr>
          <w:rStyle w:val="nfaseforte"/>
          <w:b w:val="0"/>
          <w:color w:val="000000"/>
        </w:rPr>
        <w:t>Coronavírus</w:t>
      </w:r>
      <w:proofErr w:type="spellEnd"/>
      <w:r>
        <w:rPr>
          <w:rStyle w:val="nfaseforte"/>
          <w:b w:val="0"/>
          <w:color w:val="000000"/>
        </w:rPr>
        <w:t xml:space="preserve"> (COVID-19). Na oportunidade, o Relator, Conselheiro Silvio Amorim, registrou que inicialmente tratava-se de proposição </w:t>
      </w:r>
      <w:r>
        <w:rPr>
          <w:rStyle w:val="nfaseforte"/>
          <w:b w:val="0"/>
          <w:color w:val="000000"/>
        </w:rPr>
        <w:lastRenderedPageBreak/>
        <w:t xml:space="preserve">para a criação do </w:t>
      </w:r>
      <w:r>
        <w:rPr>
          <w:rFonts w:cs="Times New Roman"/>
          <w:bCs/>
          <w:color w:val="000000"/>
        </w:rPr>
        <w:t>Plenário Virtual no âmbito deste Conselho, mas</w:t>
      </w:r>
      <w:r>
        <w:rPr>
          <w:rStyle w:val="nfaseforte"/>
          <w:b w:val="0"/>
          <w:color w:val="000000"/>
        </w:rPr>
        <w:t xml:space="preserve"> </w:t>
      </w:r>
      <w:r>
        <w:rPr>
          <w:rFonts w:cs="Times New Roman"/>
          <w:bCs/>
          <w:color w:val="000000"/>
        </w:rPr>
        <w:t xml:space="preserve">em virtude da pandemia do </w:t>
      </w:r>
      <w:proofErr w:type="spellStart"/>
      <w:r>
        <w:rPr>
          <w:rFonts w:cs="Times New Roman"/>
          <w:bCs/>
          <w:color w:val="000000"/>
        </w:rPr>
        <w:t>Coronavírus</w:t>
      </w:r>
      <w:proofErr w:type="spellEnd"/>
      <w:r>
        <w:rPr>
          <w:rFonts w:cs="Times New Roman"/>
          <w:bCs/>
          <w:color w:val="000000"/>
        </w:rPr>
        <w:t>, e da nec</w:t>
      </w:r>
      <w:r>
        <w:rPr>
          <w:rFonts w:cs="Times New Roman"/>
          <w:bCs/>
          <w:color w:val="000000"/>
        </w:rPr>
        <w:t xml:space="preserve">essidade dos trabalhos do CNMP prosseguirem para a realização de sua missão institucional, ocorreram, nos últimos dias, várias reuniões virtuais com todos os Conselheiros, com o apoio do Presidente do CNMP, </w:t>
      </w:r>
      <w:r>
        <w:rPr>
          <w:rStyle w:val="nfaseforte"/>
          <w:b w:val="0"/>
          <w:color w:val="000000"/>
        </w:rPr>
        <w:t>Doutor Antônio Augusto Brandão de Aras,</w:t>
      </w:r>
      <w:r>
        <w:rPr>
          <w:rFonts w:cs="Times New Roman"/>
          <w:bCs/>
          <w:color w:val="000000"/>
        </w:rPr>
        <w:t xml:space="preserve"> nas quais</w:t>
      </w:r>
      <w:r>
        <w:rPr>
          <w:rFonts w:cs="Times New Roman"/>
          <w:bCs/>
          <w:color w:val="000000"/>
        </w:rPr>
        <w:t xml:space="preserve"> se conseguiu chegar a um texto que deu origem à </w:t>
      </w:r>
      <w:r>
        <w:rPr>
          <w:rStyle w:val="nfaseforte"/>
          <w:b w:val="0"/>
          <w:color w:val="000000"/>
        </w:rPr>
        <w:t xml:space="preserve">Resolução nº 209, de 27 de março de 2020, editada pelo Presidente do CNMP, </w:t>
      </w:r>
      <w:r>
        <w:rPr>
          <w:rStyle w:val="nfaseforte"/>
          <w:b w:val="0"/>
          <w:bCs w:val="0"/>
          <w:i/>
          <w:iCs/>
          <w:color w:val="000000"/>
        </w:rPr>
        <w:t>ad referendum</w:t>
      </w:r>
      <w:r>
        <w:rPr>
          <w:rStyle w:val="nfaseforte"/>
          <w:b w:val="0"/>
          <w:color w:val="000000"/>
        </w:rPr>
        <w:t xml:space="preserve"> do Plenário nesta assentada. Ressaltou que a </w:t>
      </w:r>
      <w:r>
        <w:rPr>
          <w:rFonts w:cs="Times New Roman"/>
          <w:bCs/>
          <w:color w:val="000000"/>
        </w:rPr>
        <w:t>1ª Sessão do Plenário por Videoconferência</w:t>
      </w:r>
      <w:r>
        <w:rPr>
          <w:rStyle w:val="nfaseforte"/>
          <w:b w:val="0"/>
          <w:color w:val="000000"/>
        </w:rPr>
        <w:t xml:space="preserve"> é um </w:t>
      </w:r>
      <w:r>
        <w:rPr>
          <w:rFonts w:cs="Times New Roman"/>
          <w:bCs/>
          <w:color w:val="000000"/>
        </w:rPr>
        <w:t xml:space="preserve">momento histórico para o </w:t>
      </w:r>
      <w:r>
        <w:rPr>
          <w:rFonts w:cs="Times New Roman"/>
          <w:bCs/>
          <w:color w:val="000000"/>
        </w:rPr>
        <w:t>CNMP, ocasião na qual parabenizou os Conselheiros pelas sugestões dadas e o trabalho administrativo desenvolvido pela Secretaria Geral, que viabilizou os meios técnicos para a realização da presente sessão. Enalteceu o trabalho da Presidência, não apenas p</w:t>
      </w:r>
      <w:r>
        <w:rPr>
          <w:rFonts w:cs="Times New Roman"/>
          <w:bCs/>
          <w:color w:val="000000"/>
        </w:rPr>
        <w:t>ela Resolução nº 209/2020, mas também pela edição das Portarias nº</w:t>
      </w:r>
      <w:r>
        <w:rPr>
          <w:rFonts w:cs="Times New Roman"/>
          <w:bCs/>
          <w:color w:val="000000"/>
          <w:vertAlign w:val="superscript"/>
        </w:rPr>
        <w:t xml:space="preserve"> </w:t>
      </w:r>
      <w:r>
        <w:rPr>
          <w:rFonts w:cs="Times New Roman"/>
          <w:bCs/>
          <w:color w:val="000000"/>
        </w:rPr>
        <w:t>47, de 18 de março de 2020 e nº 48, de 19 de março de 2020, bem como pelo trabalho com a Corregedoria Nacional, na expedição da Recomendação Conjunta nº 1, de 20 de março de 2020, enaltecen</w:t>
      </w:r>
      <w:r>
        <w:rPr>
          <w:rFonts w:cs="Times New Roman"/>
          <w:bCs/>
          <w:color w:val="000000"/>
        </w:rPr>
        <w:t xml:space="preserve">do ainda o trabalho conjunto da Conselheira Sandra </w:t>
      </w:r>
      <w:proofErr w:type="spellStart"/>
      <w:r>
        <w:rPr>
          <w:rFonts w:cs="Times New Roman"/>
          <w:bCs/>
          <w:color w:val="000000"/>
        </w:rPr>
        <w:t>Krieger</w:t>
      </w:r>
      <w:proofErr w:type="spellEnd"/>
      <w:r>
        <w:rPr>
          <w:rFonts w:cs="Times New Roman"/>
          <w:bCs/>
          <w:color w:val="000000"/>
        </w:rPr>
        <w:t xml:space="preserve">, na Comissão da Saúde, com </w:t>
      </w:r>
      <w:r>
        <w:rPr>
          <w:rStyle w:val="nfaseforte"/>
          <w:b w:val="0"/>
          <w:bCs w:val="0"/>
          <w:color w:val="000000"/>
        </w:rPr>
        <w:t xml:space="preserve">a 1ª Câmara de Coordenação e Revisão do Ministério Público Federal. </w:t>
      </w:r>
      <w:r>
        <w:rPr>
          <w:rFonts w:cs="Times New Roman"/>
          <w:bCs/>
          <w:color w:val="000000"/>
        </w:rPr>
        <w:t xml:space="preserve">Na sequência, o </w:t>
      </w:r>
      <w:r>
        <w:rPr>
          <w:color w:val="000000" w:themeColor="text1"/>
        </w:rPr>
        <w:t xml:space="preserve">Secretário-Geral do CNMP, </w:t>
      </w:r>
      <w:r>
        <w:t xml:space="preserve">Maurício </w:t>
      </w:r>
      <w:proofErr w:type="spellStart"/>
      <w:r>
        <w:t>Andreiuolo</w:t>
      </w:r>
      <w:proofErr w:type="spellEnd"/>
      <w:r>
        <w:t xml:space="preserve"> Rodrigues, diante da indagação do </w:t>
      </w:r>
      <w:r>
        <w:rPr>
          <w:rFonts w:cs="Times New Roman"/>
          <w:bCs/>
          <w:color w:val="000000"/>
        </w:rPr>
        <w:t>Presid</w:t>
      </w:r>
      <w:r>
        <w:rPr>
          <w:rFonts w:cs="Times New Roman"/>
          <w:bCs/>
          <w:color w:val="000000"/>
        </w:rPr>
        <w:t xml:space="preserve">ente, em exercício, informou que não houve manifestação formal da sociedade acerca da Resolução nº 209/2020, mas apenas saudações informais. Após, </w:t>
      </w:r>
      <w:r>
        <w:rPr>
          <w:rStyle w:val="nfase"/>
          <w:i w:val="0"/>
          <w:iCs w:val="0"/>
          <w:color w:val="000000" w:themeColor="text1"/>
        </w:rPr>
        <w:t xml:space="preserve">o Representante Institucional do Conselho Federal da OAB, Ulisses </w:t>
      </w:r>
      <w:proofErr w:type="spellStart"/>
      <w:r>
        <w:rPr>
          <w:rStyle w:val="nfase"/>
          <w:i w:val="0"/>
          <w:iCs w:val="0"/>
          <w:color w:val="000000" w:themeColor="text1"/>
        </w:rPr>
        <w:t>Rabaneda</w:t>
      </w:r>
      <w:proofErr w:type="spellEnd"/>
      <w:r>
        <w:rPr>
          <w:rStyle w:val="nfase"/>
          <w:i w:val="0"/>
          <w:iCs w:val="0"/>
          <w:color w:val="000000" w:themeColor="text1"/>
        </w:rPr>
        <w:t xml:space="preserve"> dos Santos, fez uso da palavra </w:t>
      </w:r>
      <w:r>
        <w:rPr>
          <w:rFonts w:cs="Times New Roman"/>
          <w:bCs/>
          <w:color w:val="000000"/>
        </w:rPr>
        <w:t>par</w:t>
      </w:r>
      <w:r>
        <w:rPr>
          <w:rFonts w:cs="Times New Roman"/>
          <w:bCs/>
          <w:color w:val="000000"/>
        </w:rPr>
        <w:t xml:space="preserve">a parabenizar o CNMP pela rapidez na adoção da tecnologia, e destacou que dessas sessões por videoconferência sairão grandes decisões necessárias à continuidade das atividades do Ministério Público brasileiro. Registrou o apoio institucional da OAB a toda </w:t>
      </w:r>
      <w:r>
        <w:rPr>
          <w:rFonts w:cs="Times New Roman"/>
          <w:bCs/>
          <w:color w:val="000000"/>
        </w:rPr>
        <w:t>e qualquer iniciativa que vise aprimorar os trabalhos, especialmente na atual conjuntura do País, salientando que a Resolução CNMP nº 209/2020 respeita todos os dispositivos do Regimento Interno do CNMP, os quais possibilitam aos advogados a sustentação or</w:t>
      </w:r>
      <w:r>
        <w:rPr>
          <w:rFonts w:cs="Times New Roman"/>
          <w:bCs/>
          <w:color w:val="000000"/>
        </w:rPr>
        <w:t>al e a participação nas sessões, bem como a apresentação de questões de ordem, de modo que os processos mais complexos, em que demandem uma maior análise, poderão ser destacados e levados para apreciação físic</w:t>
      </w:r>
      <w:r>
        <w:rPr>
          <w:rFonts w:cs="Times New Roman"/>
          <w:bCs/>
          <w:color w:val="000000"/>
        </w:rPr>
        <w:t>a. Em seguida, o Presidente, em exercício, regi</w:t>
      </w:r>
      <w:r>
        <w:rPr>
          <w:rFonts w:cs="Times New Roman"/>
          <w:bCs/>
          <w:color w:val="000000"/>
        </w:rPr>
        <w:t xml:space="preserve">strou que o CNMP é sempre grato ao apoio concedido </w:t>
      </w:r>
      <w:r>
        <w:rPr>
          <w:rFonts w:cs="Times New Roman"/>
          <w:bCs/>
          <w:color w:val="000000"/>
        </w:rPr>
        <w:t xml:space="preserve">pela OAB em prol do regular funcionamento deste Conselho, realçando que os aprendizados colhidos neste atual momento deverão ser usados na qualidade dos trabalhos do CNMP quando da superação da </w:t>
      </w:r>
      <w:r>
        <w:rPr>
          <w:rFonts w:cs="Times New Roman"/>
          <w:bCs/>
          <w:color w:val="000000"/>
        </w:rPr>
        <w:lastRenderedPageBreak/>
        <w:t>pandemia. N</w:t>
      </w:r>
      <w:r>
        <w:rPr>
          <w:rFonts w:cs="Times New Roman"/>
          <w:bCs/>
          <w:color w:val="000000"/>
        </w:rPr>
        <w:t>a sequência, o Corregedor Nacional, Conselheiro Rinaldo Reis, parabenizou o Presidente do CNMP e os Conselheiros pela iniciativa inédita e pelo esforço na viabilização das ferramentas necessárias para a realização da 1ª Sessão do Plenário por Videoconferên</w:t>
      </w:r>
      <w:r>
        <w:rPr>
          <w:rFonts w:cs="Times New Roman"/>
          <w:bCs/>
          <w:color w:val="000000"/>
        </w:rPr>
        <w:t xml:space="preserve">cia, visando ao cumprimento do papel constitucional deste Conselho. Após, o Conselheiro Valter </w:t>
      </w:r>
      <w:proofErr w:type="spellStart"/>
      <w:r>
        <w:rPr>
          <w:rFonts w:cs="Times New Roman"/>
          <w:bCs/>
          <w:color w:val="000000"/>
        </w:rPr>
        <w:t>Shuenquener</w:t>
      </w:r>
      <w:proofErr w:type="spellEnd"/>
      <w:r>
        <w:rPr>
          <w:rFonts w:cs="Times New Roman"/>
          <w:bCs/>
          <w:color w:val="000000"/>
        </w:rPr>
        <w:t xml:space="preserve"> parabenizou o Presidente do CNMP pela iniciativa</w:t>
      </w:r>
      <w:r>
        <w:rPr>
          <w:rStyle w:val="nfaseforte"/>
          <w:b w:val="0"/>
        </w:rPr>
        <w:t xml:space="preserve"> e pelo </w:t>
      </w:r>
      <w:r>
        <w:rPr>
          <w:rFonts w:cs="Times New Roman"/>
          <w:bCs/>
          <w:color w:val="000000"/>
        </w:rPr>
        <w:t>modo democrático como conduziu os debates para a elaboração do texto da Resolução nº 209/2020</w:t>
      </w:r>
      <w:r>
        <w:rPr>
          <w:rFonts w:cs="Times New Roman"/>
          <w:bCs/>
          <w:color w:val="000000"/>
        </w:rPr>
        <w:t xml:space="preserve"> em tempo recorde. Destacou que o propósito da referida Resolução é preservar a ideia do Plenário presencial, só que por videoconferência, de modo que as partes, os advogados, e as associações terão, na forma regimental, sem nenhuma restrição, o mesmo dire</w:t>
      </w:r>
      <w:r>
        <w:rPr>
          <w:rFonts w:cs="Times New Roman"/>
          <w:bCs/>
          <w:color w:val="000000"/>
        </w:rPr>
        <w:t>ito de sustentar e participar das sessões. Parabenizou o CNMP e todos os Conselheiros pelo importante passo dado para manter a continuidade dos trabalhos deste Conselho. Em seguida, o Conselheiro Luciano Maia parabenizou os Conselheiros envolvidos no traba</w:t>
      </w:r>
      <w:r>
        <w:rPr>
          <w:rFonts w:cs="Times New Roman"/>
          <w:bCs/>
          <w:color w:val="000000"/>
        </w:rPr>
        <w:t xml:space="preserve">lho que resultou na edição da Resolução nº 209/2020, bem como o Presidente do CNMP pela inciativa de dar prosseguimento às atividades deste Conselho, de forma a viabilizar a realização das sessões plenárias por videoconferência, tendo em vista que o CNMP, </w:t>
      </w:r>
      <w:r>
        <w:rPr>
          <w:rFonts w:cs="Times New Roman"/>
          <w:bCs/>
          <w:color w:val="000000"/>
        </w:rPr>
        <w:t xml:space="preserve">por ser um </w:t>
      </w:r>
      <w:r>
        <w:rPr>
          <w:bCs/>
          <w:color w:val="000000"/>
        </w:rPr>
        <w:t xml:space="preserve">Órgão de cúpula do Ministério Público brasileiro, é absolutamente essencial ao sistema de Justiça. Na sequência, o Conselheiro Marcelo </w:t>
      </w:r>
      <w:proofErr w:type="spellStart"/>
      <w:r>
        <w:rPr>
          <w:bCs/>
          <w:color w:val="000000"/>
        </w:rPr>
        <w:t>Weitzel</w:t>
      </w:r>
      <w:proofErr w:type="spellEnd"/>
      <w:r>
        <w:rPr>
          <w:bCs/>
          <w:color w:val="000000"/>
        </w:rPr>
        <w:t xml:space="preserve"> aderiu às manifestações anteriores e elogiou </w:t>
      </w:r>
      <w:r>
        <w:rPr>
          <w:rFonts w:cs="Times New Roman"/>
          <w:bCs/>
          <w:color w:val="000000"/>
        </w:rPr>
        <w:t>a paciência, dedicação, tolerância e a forma agregadora c</w:t>
      </w:r>
      <w:r>
        <w:rPr>
          <w:rFonts w:cs="Times New Roman"/>
          <w:bCs/>
          <w:color w:val="000000"/>
        </w:rPr>
        <w:t>omo o Conselheiro Silvio Amorim trabalhou na formatação da Resolução nº 209/2020. Após, o Conselheiro Sebastião Caixeta</w:t>
      </w:r>
      <w:r>
        <w:rPr>
          <w:rFonts w:cs="Times New Roman"/>
        </w:rPr>
        <w:t xml:space="preserve"> </w:t>
      </w:r>
      <w:r>
        <w:rPr>
          <w:bCs/>
          <w:color w:val="000000"/>
        </w:rPr>
        <w:t>registrou que a edição da Resolução CNMP nº 209/2020 foi fruto de um trabalho de construção coletiva entre os Conselheiros, a Presidênci</w:t>
      </w:r>
      <w:r>
        <w:rPr>
          <w:bCs/>
          <w:color w:val="000000"/>
        </w:rPr>
        <w:t xml:space="preserve">a e a Secretaria Geral do CNMP e consignou que todos os ramos e unidades do Ministério Público brasileiro continuam trabalhando neste momento excepcional de crise dentro das necessárias adequações impostas, inclusive o CNMP, cujos Conselheiros estão dando </w:t>
      </w:r>
      <w:r>
        <w:rPr>
          <w:bCs/>
          <w:color w:val="000000"/>
        </w:rPr>
        <w:t>respostas urgentes a essa pandemia. Em seguida, o Conselheiro Silvio Amorim</w:t>
      </w:r>
      <w:r>
        <w:rPr>
          <w:rFonts w:cs="Times New Roman"/>
        </w:rPr>
        <w:t xml:space="preserve"> </w:t>
      </w:r>
      <w:r>
        <w:rPr>
          <w:bCs/>
          <w:color w:val="000000"/>
        </w:rPr>
        <w:t xml:space="preserve">destacou que o CNMP, como instituição indutora do Ministério Público, demonstrou à sociedade que o trabalho das instituições </w:t>
      </w:r>
      <w:proofErr w:type="gramStart"/>
      <w:r>
        <w:rPr>
          <w:bCs/>
          <w:color w:val="000000"/>
        </w:rPr>
        <w:t>necessitam</w:t>
      </w:r>
      <w:proofErr w:type="gramEnd"/>
      <w:r>
        <w:rPr>
          <w:bCs/>
          <w:color w:val="000000"/>
        </w:rPr>
        <w:t xml:space="preserve"> continuar durante a pandemia do </w:t>
      </w:r>
      <w:proofErr w:type="spellStart"/>
      <w:r>
        <w:rPr>
          <w:bCs/>
          <w:color w:val="000000"/>
        </w:rPr>
        <w:t>Coronavírus</w:t>
      </w:r>
      <w:proofErr w:type="spellEnd"/>
      <w:r>
        <w:rPr>
          <w:bCs/>
          <w:color w:val="000000"/>
        </w:rPr>
        <w:t>.</w:t>
      </w:r>
      <w:r>
        <w:rPr>
          <w:bCs/>
          <w:color w:val="000000"/>
        </w:rPr>
        <w:t xml:space="preserve"> Na sequência, o Conselheiro Otavio Rodrigues registrou que a elaboração do texto da Resolução nº 209/2020 contou com a participação coletiva de todo o Colegiado ao longo dos últimos dias, tratando-se de um marco histórico para o CNMP que, diante das atuai</w:t>
      </w:r>
      <w:r>
        <w:rPr>
          <w:bCs/>
          <w:color w:val="000000"/>
        </w:rPr>
        <w:t xml:space="preserve">s circunstâncias emergenciais, deu um salto tecnológico, sem qualquer </w:t>
      </w:r>
      <w:r>
        <w:rPr>
          <w:bCs/>
          <w:color w:val="000000"/>
        </w:rPr>
        <w:lastRenderedPageBreak/>
        <w:t xml:space="preserve">prejuízo a direitos de terceiros, em particular das partes, sem sobressaltos ao Estado de Direito e aos princípios que são fundamentais e fundamentalmente ligados à atividade processual </w:t>
      </w:r>
      <w:r>
        <w:rPr>
          <w:bCs/>
          <w:color w:val="000000"/>
        </w:rPr>
        <w:t>deste Conselho. Ressaltou que a atuação dos Conselheiros, vencendo os obstáculos que a própria legislação poderia, de algum modo, interpor à atividade, preservará não somente o CNMP, mas a sua missão constitucional, que prosseguirá, agora, sob essa nova ve</w:t>
      </w:r>
      <w:r>
        <w:rPr>
          <w:bCs/>
          <w:color w:val="000000"/>
        </w:rPr>
        <w:t xml:space="preserve">rtente. Após, o Conselheiro Oswaldo D’Albuquerque aderiu às manifestações anteriores e parabenizou a Presidência pelo trabalho desenvolvido neste momento excepcional, a Secretária Geral, na pessoa do Secretário Geral, </w:t>
      </w:r>
      <w:r>
        <w:t xml:space="preserve">Maurício </w:t>
      </w:r>
      <w:proofErr w:type="spellStart"/>
      <w:r>
        <w:t>Andreiuolo</w:t>
      </w:r>
      <w:proofErr w:type="spellEnd"/>
      <w:r>
        <w:t xml:space="preserve"> Rodrigues</w:t>
      </w:r>
      <w:r>
        <w:rPr>
          <w:bCs/>
          <w:color w:val="000000"/>
        </w:rPr>
        <w:t>, por con</w:t>
      </w:r>
      <w:r>
        <w:rPr>
          <w:bCs/>
          <w:color w:val="000000"/>
        </w:rPr>
        <w:t xml:space="preserve">ferir as ferramentas necessárias para o prosseguimento das atividades, e a todos que se engajaram nos últimos dias. Destacou que o CNMP já estava funcionando e que o Ministério Público continua e continuará trabalhando em prol da sociedade, </w:t>
      </w:r>
      <w:r>
        <w:rPr>
          <w:bCs/>
          <w:color w:val="000000"/>
        </w:rPr>
        <w:t>registrando, ai</w:t>
      </w:r>
      <w:r>
        <w:rPr>
          <w:bCs/>
          <w:color w:val="000000"/>
        </w:rPr>
        <w:t>nda,</w:t>
      </w:r>
      <w:r>
        <w:rPr>
          <w:bCs/>
          <w:color w:val="000000"/>
        </w:rPr>
        <w:t xml:space="preserve"> que a realização da 1ª Sessão do Plenário por Videoconferência é um momento histórico para este Conselho. Em seguida, a Conselheira Sandra </w:t>
      </w:r>
      <w:proofErr w:type="spellStart"/>
      <w:r>
        <w:rPr>
          <w:bCs/>
          <w:color w:val="000000"/>
        </w:rPr>
        <w:t>Krieger</w:t>
      </w:r>
      <w:proofErr w:type="spellEnd"/>
      <w:r>
        <w:rPr>
          <w:bCs/>
          <w:color w:val="000000"/>
        </w:rPr>
        <w:t xml:space="preserve"> parabenizou o Secretário Geral pelo empenho, pela dedicação e pelo </w:t>
      </w:r>
      <w:r>
        <w:rPr>
          <w:rFonts w:eastAsia="Times New Roman" w:cs="Times New Roman"/>
          <w:bCs/>
          <w:color w:val="000000"/>
          <w:kern w:val="0"/>
          <w:lang w:eastAsia="pt-BR" w:bidi="ar-SA"/>
        </w:rPr>
        <w:t>suporte técnico, jurídico e operacion</w:t>
      </w:r>
      <w:r>
        <w:rPr>
          <w:rFonts w:eastAsia="Times New Roman" w:cs="Times New Roman"/>
          <w:bCs/>
          <w:color w:val="000000"/>
          <w:kern w:val="0"/>
          <w:lang w:eastAsia="pt-BR" w:bidi="ar-SA"/>
        </w:rPr>
        <w:t xml:space="preserve">al dado aos Conselheiros no atual contexto, e, ao mesmo tempo, permitindo o funcionamento do CNMP em sua totalidade. </w:t>
      </w:r>
      <w:r>
        <w:rPr>
          <w:bCs/>
          <w:color w:val="000000"/>
        </w:rPr>
        <w:t>Salientou que a Resolução CNMP nº 209/2020 é o resultado de amplo debate de todos os Conselheiros, parabenizando os Conselheiros Silvio Amo</w:t>
      </w:r>
      <w:r>
        <w:rPr>
          <w:bCs/>
          <w:color w:val="000000"/>
        </w:rPr>
        <w:t xml:space="preserve">rim e Valter </w:t>
      </w:r>
      <w:proofErr w:type="spellStart"/>
      <w:r>
        <w:rPr>
          <w:bCs/>
          <w:color w:val="000000"/>
        </w:rPr>
        <w:t>Shuenquener</w:t>
      </w:r>
      <w:proofErr w:type="spellEnd"/>
      <w:r>
        <w:rPr>
          <w:bCs/>
          <w:color w:val="000000"/>
        </w:rPr>
        <w:t>, que foram os grandes catalisadores, e que muito trabalharam para o aprimoramento do texto e para ouvir os demais integrantes do Plenário. Agradeceu ao Presidente do CNMP e a todos os Conselheiros pelo apoio dado à Comissão da Saúd</w:t>
      </w:r>
      <w:r>
        <w:rPr>
          <w:bCs/>
          <w:color w:val="000000"/>
        </w:rPr>
        <w:t xml:space="preserve">e, oportunidade na qual anunciou o lançamento do “Boletim de acompanhamento da atuação da Comissão da Saúde em relação ao Covid-19”, no qual serão reunidas informações sobre a pandemia de </w:t>
      </w:r>
      <w:proofErr w:type="spellStart"/>
      <w:r>
        <w:rPr>
          <w:bCs/>
          <w:color w:val="000000"/>
        </w:rPr>
        <w:t>coronavírus</w:t>
      </w:r>
      <w:proofErr w:type="spellEnd"/>
      <w:r>
        <w:rPr>
          <w:rFonts w:ascii="Helvetica" w:hAnsi="Helvetica"/>
          <w:color w:val="777777"/>
          <w:spacing w:val="2"/>
          <w:sz w:val="21"/>
          <w:szCs w:val="21"/>
        </w:rPr>
        <w:t xml:space="preserve"> </w:t>
      </w:r>
      <w:r>
        <w:rPr>
          <w:bCs/>
          <w:color w:val="000000"/>
        </w:rPr>
        <w:t xml:space="preserve">para os membros do Ministério Público. Na sequência, o </w:t>
      </w:r>
      <w:r>
        <w:rPr>
          <w:bCs/>
          <w:color w:val="000000"/>
        </w:rPr>
        <w:t xml:space="preserve">Presidente, em exercício, parabenizou a Conselheira Sandra </w:t>
      </w:r>
      <w:proofErr w:type="spellStart"/>
      <w:r>
        <w:rPr>
          <w:bCs/>
          <w:color w:val="000000"/>
        </w:rPr>
        <w:t>Krieger</w:t>
      </w:r>
      <w:proofErr w:type="spellEnd"/>
      <w:r>
        <w:rPr>
          <w:bCs/>
          <w:color w:val="000000"/>
        </w:rPr>
        <w:t xml:space="preserve"> pelo primoroso trabalho realizado à frente da Comissão da Saúde, consignando que o CNMP</w:t>
      </w:r>
      <w:r>
        <w:rPr>
          <w:rStyle w:val="nfaseforte"/>
          <w:b w:val="0"/>
          <w:color w:val="000000"/>
        </w:rPr>
        <w:t xml:space="preserve"> tem en</w:t>
      </w:r>
      <w:r>
        <w:rPr>
          <w:bCs/>
          <w:color w:val="000000"/>
        </w:rPr>
        <w:t>contrado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</w:rPr>
        <w:t>meios e modos de funcionar remotamente na sua atividade de plenário, fazendo também hi</w:t>
      </w:r>
      <w:r>
        <w:rPr>
          <w:bCs/>
          <w:color w:val="000000"/>
        </w:rPr>
        <w:t xml:space="preserve">stória ao organizar o Ministério Público brasileiro na atuação efetiva e com resultados no campo dos direitos fundamentais </w:t>
      </w:r>
      <w:r>
        <w:rPr>
          <w:rStyle w:val="nfaseforte"/>
          <w:b w:val="0"/>
          <w:color w:val="000000"/>
        </w:rPr>
        <w:t xml:space="preserve">diante do atual cenário de pandemia. Após, a Conselheira Fernanda </w:t>
      </w:r>
      <w:proofErr w:type="spellStart"/>
      <w:r>
        <w:rPr>
          <w:rStyle w:val="nfaseforte"/>
          <w:b w:val="0"/>
          <w:color w:val="000000"/>
        </w:rPr>
        <w:t>Marinela</w:t>
      </w:r>
      <w:proofErr w:type="spellEnd"/>
      <w:r>
        <w:rPr>
          <w:rStyle w:val="nfaseforte"/>
          <w:b w:val="0"/>
          <w:color w:val="000000"/>
        </w:rPr>
        <w:t xml:space="preserve"> parabenizou o Presidente do CNMP </w:t>
      </w:r>
      <w:r>
        <w:rPr>
          <w:rStyle w:val="nfaseforte"/>
          <w:b w:val="0"/>
          <w:bCs w:val="0"/>
          <w:color w:val="000000"/>
        </w:rPr>
        <w:t>pela grande postura e pel</w:t>
      </w:r>
      <w:r>
        <w:rPr>
          <w:rStyle w:val="nfaseforte"/>
          <w:b w:val="0"/>
          <w:bCs w:val="0"/>
          <w:color w:val="000000"/>
        </w:rPr>
        <w:t xml:space="preserve">os cuidados que vem tomando à frente deste Conselho e da Procuradoria-Geral da República, e cumprimentou todos os Conselheiros pelo esforço e pela contribuição </w:t>
      </w:r>
      <w:r>
        <w:rPr>
          <w:rStyle w:val="nfaseforte"/>
          <w:b w:val="0"/>
          <w:bCs w:val="0"/>
          <w:color w:val="000000"/>
        </w:rPr>
        <w:lastRenderedPageBreak/>
        <w:t xml:space="preserve">empreendidos no atual contexto. Realçou que o momento é histórico para o CNMP e </w:t>
      </w:r>
      <w:r>
        <w:rPr>
          <w:bCs/>
          <w:color w:val="000000"/>
        </w:rPr>
        <w:t>de muito aprendi</w:t>
      </w:r>
      <w:r>
        <w:rPr>
          <w:bCs/>
          <w:color w:val="000000"/>
        </w:rPr>
        <w:t>zado para a sociedade, registrando que o Plenário por Videoconferência é uma norma especial, de modo que os Conselheiros decidiram replicar o disposto no Regimento Interno do CNMP a essa norma transitória, com a preocupação de que todo o devido processo le</w:t>
      </w:r>
      <w:r>
        <w:rPr>
          <w:bCs/>
          <w:color w:val="000000"/>
        </w:rPr>
        <w:t xml:space="preserve">gal, contraditório e ampla defesa fossem respeitados. Afirmou que os processos que tramitam neste Conselho, assim como no Poder Judiciário brasileiro, não podem parar, uma vez que a sociedade precisa da prestação jurisdicional desses órgãos. </w:t>
      </w:r>
      <w:r>
        <w:t xml:space="preserve">Em seguida, </w:t>
      </w:r>
      <w:r>
        <w:rPr>
          <w:rStyle w:val="nfaseforte"/>
          <w:b w:val="0"/>
          <w:color w:val="000000"/>
        </w:rPr>
        <w:t xml:space="preserve">o </w:t>
      </w:r>
      <w:r>
        <w:rPr>
          <w:rStyle w:val="nfaseforte"/>
          <w:b w:val="0"/>
          <w:color w:val="000000"/>
        </w:rPr>
        <w:t xml:space="preserve">Presidente, em exercício, ressaltou que o referendo da Resolução nº 209/2020 é um passo largo e histórico para o CNMP </w:t>
      </w:r>
      <w:r>
        <w:t xml:space="preserve">que </w:t>
      </w:r>
      <w:r>
        <w:rPr>
          <w:bCs/>
          <w:color w:val="000000"/>
        </w:rPr>
        <w:t>continuará funcionando, mesmo neste período adverso da pandemia, porque já funcionava com qualidade e excelência, de modo que todos es</w:t>
      </w:r>
      <w:r>
        <w:rPr>
          <w:bCs/>
          <w:color w:val="000000"/>
        </w:rPr>
        <w:t>tão muito bem preparados para adentrar neste novo ciclo. Registrou a sua admiração com o entrosamento, com a qualidade do diálogo e com a dedicação dos Conselheiros e dos servidores deste Conselho. Na ocasião, o</w:t>
      </w:r>
      <w:r>
        <w:rPr>
          <w:rFonts w:eastAsia="Times New Roman" w:cs="Times New Roman"/>
          <w:color w:val="000000"/>
        </w:rPr>
        <w:t xml:space="preserve"> Conselho, por unanimidade, referendou a apro</w:t>
      </w:r>
      <w:r>
        <w:rPr>
          <w:rFonts w:eastAsia="Times New Roman" w:cs="Times New Roman"/>
          <w:color w:val="000000"/>
        </w:rPr>
        <w:t>vação da presente Resolução, nos termos do voto do Relator. Na sequência, o Conselheiro Oswaldo D’Albuquerque</w:t>
      </w:r>
      <w:r>
        <w:rPr>
          <w:bCs/>
          <w:color w:val="000000"/>
        </w:rPr>
        <w:t xml:space="preserve"> elogiou os servidores do seu gabinete e da Ouvidoria Nacional, que estão desempenhando suas funções remotamente com denodo e dedicação. Na oportun</w:t>
      </w:r>
      <w:r>
        <w:rPr>
          <w:bCs/>
          <w:color w:val="000000"/>
        </w:rPr>
        <w:t>idade, parabenizou o Presidente, em exercício, pela condução da presente e histórica sessão, bem como o Presidente do CNMP pelo trabalho que tem realizado à frente deste Conselho e da Procuradoria-Geral da República em prol da sociedade brasileira e do Min</w:t>
      </w:r>
      <w:r>
        <w:rPr>
          <w:bCs/>
          <w:color w:val="000000"/>
        </w:rPr>
        <w:t>istério Público. Após, o Conselheiro Sebastião Caixeta também parabenizou os servidores do seu gabinete e da Comissão de Planejamento Estratégico, bem como todos os servidores do CNMP, que continuam trabalhando da mesma forma como sempre trabalharam para q</w:t>
      </w:r>
      <w:r>
        <w:rPr>
          <w:bCs/>
          <w:color w:val="000000"/>
        </w:rPr>
        <w:t>ue o funcionamento deste Conselho seja mantido. Em seguida, o Secretário-Geral comunicou que a 2ª Sessão do Plenário por Videoconferência foi designada para o dia 7 de abril de 2020, sendo que a pauta será publicada regularmente no prazo regimental. Na seq</w:t>
      </w:r>
      <w:r>
        <w:rPr>
          <w:bCs/>
          <w:color w:val="000000"/>
        </w:rPr>
        <w:t xml:space="preserve">uência, o Presidente, em exercício, </w:t>
      </w:r>
      <w:r>
        <w:rPr>
          <w:bCs/>
          <w:color w:val="000000"/>
        </w:rPr>
        <w:t>finalizou registrando</w:t>
      </w:r>
      <w:r>
        <w:rPr>
          <w:bCs/>
          <w:color w:val="000000"/>
        </w:rPr>
        <w:t xml:space="preserve"> que a virtualidade não retirava a </w:t>
      </w:r>
      <w:proofErr w:type="spellStart"/>
      <w:r>
        <w:rPr>
          <w:bCs/>
          <w:color w:val="000000"/>
        </w:rPr>
        <w:t>regimentalidade</w:t>
      </w:r>
      <w:proofErr w:type="spellEnd"/>
      <w:r>
        <w:rPr>
          <w:bCs/>
          <w:color w:val="000000"/>
        </w:rPr>
        <w:t xml:space="preserve"> do CNMP, ocasião na qual agradeceu a presença dos Conselheiros e a audiência dos assessores e servidores, sem os quais este Conselho não poderia fun</w:t>
      </w:r>
      <w:r>
        <w:rPr>
          <w:bCs/>
          <w:color w:val="000000"/>
        </w:rPr>
        <w:t xml:space="preserve">cionar regularmente, convocando todos para a 2ª Sessão do Plenário por Videoconferência na mesma plataforma de funcionamento, de acordo com a recém-aprovada Resolução nº 209, de 27 de março de 2020. </w:t>
      </w:r>
      <w:r>
        <w:rPr>
          <w:color w:val="000000"/>
          <w:kern w:val="0"/>
          <w:lang w:eastAsia="pt-BR"/>
        </w:rPr>
        <w:t>A sessão foi en</w:t>
      </w:r>
      <w:r>
        <w:rPr>
          <w:kern w:val="0"/>
          <w:lang w:eastAsia="pt-BR"/>
        </w:rPr>
        <w:t xml:space="preserve">cerrada às dez </w:t>
      </w:r>
      <w:r>
        <w:rPr>
          <w:kern w:val="0"/>
          <w:lang w:eastAsia="pt-BR"/>
        </w:rPr>
        <w:lastRenderedPageBreak/>
        <w:t>horas e um minuto, lavrando</w:t>
      </w:r>
      <w:r>
        <w:rPr>
          <w:kern w:val="0"/>
          <w:lang w:eastAsia="pt-BR"/>
        </w:rPr>
        <w:t xml:space="preserve"> o Secretário-Geral </w:t>
      </w:r>
      <w:proofErr w:type="gramStart"/>
      <w:r>
        <w:rPr>
          <w:kern w:val="0"/>
          <w:lang w:eastAsia="pt-BR"/>
        </w:rPr>
        <w:t>a presente</w:t>
      </w:r>
      <w:proofErr w:type="gramEnd"/>
      <w:r>
        <w:rPr>
          <w:kern w:val="0"/>
          <w:lang w:eastAsia="pt-BR"/>
        </w:rPr>
        <w:t xml:space="preserve"> ata, que vai assinada por ele e pelo Presidente do CNMP, em exercício.</w:t>
      </w:r>
    </w:p>
    <w:p w:rsidR="005F1D19" w:rsidRDefault="005F1D19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  <w:rPr>
          <w:rStyle w:val="nfaseforte"/>
          <w:b w:val="0"/>
          <w:color w:val="000000"/>
          <w:highlight w:val="white"/>
        </w:rPr>
      </w:pPr>
    </w:p>
    <w:p w:rsidR="005F1D19" w:rsidRDefault="005F1D19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  <w:rPr>
          <w:rStyle w:val="nfaseforte"/>
          <w:b w:val="0"/>
          <w:color w:val="000000"/>
          <w:highlight w:val="white"/>
        </w:rPr>
      </w:pPr>
    </w:p>
    <w:p w:rsidR="005F1D19" w:rsidRDefault="00B318C0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  <w:rPr>
          <w:rStyle w:val="nfaseforte"/>
          <w:b w:val="0"/>
          <w:color w:val="000000"/>
          <w:highlight w:val="white"/>
        </w:rPr>
      </w:pPr>
      <w:r>
        <w:rPr>
          <w:rStyle w:val="nfaseforte"/>
          <w:b w:val="0"/>
          <w:color w:val="000000"/>
          <w:shd w:val="clear" w:color="auto" w:fill="FFFFFF"/>
        </w:rPr>
        <w:t>MAURÍCIO ANDREIUOLO RODRIGUES</w:t>
      </w:r>
    </w:p>
    <w:p w:rsidR="005F1D19" w:rsidRDefault="00B318C0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  <w:r>
        <w:t>Secretário-Geral do CNMP</w:t>
      </w:r>
    </w:p>
    <w:p w:rsidR="005F1D19" w:rsidRDefault="005F1D19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</w:p>
    <w:p w:rsidR="005F1D19" w:rsidRDefault="005F1D19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</w:p>
    <w:p w:rsidR="005F1D19" w:rsidRDefault="005F1D19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</w:p>
    <w:p w:rsidR="005F1D19" w:rsidRDefault="00B318C0">
      <w:pPr>
        <w:tabs>
          <w:tab w:val="left" w:pos="0"/>
        </w:tabs>
        <w:jc w:val="center"/>
        <w:rPr>
          <w:rFonts w:cs="Times New Roman"/>
        </w:rPr>
      </w:pPr>
      <w:r>
        <w:rPr>
          <w:rFonts w:cs="Times New Roman"/>
        </w:rPr>
        <w:t>HUMBERTO JACQUES DE MEDEIROS</w:t>
      </w:r>
    </w:p>
    <w:p w:rsidR="005F1D19" w:rsidRDefault="00B318C0">
      <w:pPr>
        <w:tabs>
          <w:tab w:val="left" w:pos="0"/>
        </w:tabs>
        <w:jc w:val="center"/>
        <w:rPr>
          <w:rStyle w:val="nfaseforte"/>
          <w:rFonts w:eastAsia="Times New Roman" w:cs="Times New Roman"/>
          <w:b w:val="0"/>
          <w:bCs w:val="0"/>
        </w:rPr>
      </w:pPr>
      <w:r>
        <w:rPr>
          <w:rStyle w:val="nfaseforte"/>
          <w:b w:val="0"/>
        </w:rPr>
        <w:t>Vice-Procurador-Geral da República, no exercício da Presidência d</w:t>
      </w:r>
      <w:r>
        <w:rPr>
          <w:rStyle w:val="nfaseforte"/>
          <w:b w:val="0"/>
        </w:rPr>
        <w:t xml:space="preserve">o </w:t>
      </w:r>
      <w:proofErr w:type="gramStart"/>
      <w:r>
        <w:rPr>
          <w:rStyle w:val="nfaseforte"/>
          <w:b w:val="0"/>
        </w:rPr>
        <w:t>CNMP</w:t>
      </w:r>
      <w:proofErr w:type="gramEnd"/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b w:val="0"/>
        </w:rPr>
      </w:pPr>
    </w:p>
    <w:p w:rsidR="005F1D19" w:rsidRDefault="00B318C0">
      <w:pPr>
        <w:tabs>
          <w:tab w:val="left" w:pos="0"/>
        </w:tabs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Style w:val="nfaseforte"/>
          <w:rFonts w:cs="Times New Roman"/>
          <w:color w:val="000000"/>
        </w:rPr>
        <w:t>CERTIDÃO DE JULGAMENTO</w:t>
      </w:r>
    </w:p>
    <w:p w:rsidR="005F1D19" w:rsidRDefault="00B318C0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1ª SESSÃO DO PLENÁRIO POR VIDEOCONFERÊNCIA – 31/03/2020</w:t>
      </w:r>
    </w:p>
    <w:p w:rsidR="005F1D19" w:rsidRDefault="005F1D19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:rsidR="005F1D19" w:rsidRDefault="005F1D19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:rsidR="005F1D19" w:rsidRDefault="00B318C0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Cs w:val="24"/>
        </w:rPr>
        <w:t>1</w:t>
      </w:r>
      <w:proofErr w:type="gramEnd"/>
      <w:r>
        <w:rPr>
          <w:rFonts w:ascii="Times New Roman" w:hAnsi="Times New Roman" w:cs="Times New Roman"/>
          <w:b/>
          <w:szCs w:val="24"/>
        </w:rPr>
        <w:t>) Proposição nº 1.00219/2020-14</w:t>
      </w:r>
    </w:p>
    <w:p w:rsidR="005F1D19" w:rsidRDefault="00B318C0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Relator: Conselheiro 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Cs w:val="24"/>
        </w:rPr>
        <w:t>ilvio Roberto Oliveira de Amorim Junior</w:t>
      </w:r>
    </w:p>
    <w:p w:rsidR="005F1D19" w:rsidRDefault="00B318C0">
      <w:pPr>
        <w:pStyle w:val="Padro"/>
        <w:snapToGrid w:val="0"/>
        <w:spacing w:line="200" w:lineRule="atLeast"/>
        <w:ind w:left="556" w:hanging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Requerente: </w:t>
      </w:r>
      <w:r>
        <w:rPr>
          <w:rFonts w:ascii="Times New Roman" w:hAnsi="Times New Roman" w:cs="Times New Roman"/>
          <w:szCs w:val="24"/>
        </w:rPr>
        <w:t xml:space="preserve">Conselho Nacional do </w:t>
      </w:r>
      <w:r>
        <w:rPr>
          <w:rFonts w:ascii="Times New Roman" w:hAnsi="Times New Roman" w:cs="Times New Roman"/>
          <w:szCs w:val="24"/>
        </w:rPr>
        <w:t>Ministério Público</w:t>
      </w:r>
    </w:p>
    <w:p w:rsidR="005F1D19" w:rsidRDefault="00B318C0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Objeto: Conselho Nacional do Ministério Público. Proposta de Resolução. Criação do Plenário por videoconferência no âmbito do CNMP, em razão da pandemia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Coronavírus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(COVID-19).</w:t>
      </w:r>
    </w:p>
    <w:p w:rsidR="005F1D19" w:rsidRDefault="00B318C0">
      <w:pPr>
        <w:ind w:left="11"/>
        <w:jc w:val="both"/>
        <w:rPr>
          <w:rFonts w:cs="Times New Roman"/>
        </w:rPr>
      </w:pPr>
      <w:r>
        <w:rPr>
          <w:rFonts w:eastAsia="Times New Roman" w:cs="Times New Roman"/>
          <w:b/>
          <w:bCs/>
          <w:color w:val="000000"/>
        </w:rPr>
        <w:t xml:space="preserve">Decisão: </w:t>
      </w:r>
      <w:r>
        <w:rPr>
          <w:rFonts w:eastAsia="Times New Roman" w:cs="Times New Roman"/>
          <w:color w:val="000000"/>
        </w:rPr>
        <w:t>O Conselho, por unanimidade, referendou a aprova</w:t>
      </w:r>
      <w:r>
        <w:rPr>
          <w:rFonts w:eastAsia="Times New Roman" w:cs="Times New Roman"/>
          <w:color w:val="000000"/>
        </w:rPr>
        <w:t xml:space="preserve">ção da presente Resolução, nos termos do voto do Relator. Ausentes, justificadamente, o Conselheiro Luiz Fernando Bandeira, o Presidente do CNMP, Antônio Augusto Brandão de Aras e, em razão da vacância do cargo, um dos representantes do Ministério Público </w:t>
      </w:r>
      <w:r>
        <w:rPr>
          <w:rFonts w:eastAsia="Times New Roman" w:cs="Times New Roman"/>
          <w:color w:val="000000"/>
        </w:rPr>
        <w:t xml:space="preserve">Estadual, e o representante do Ministério Público do Distrito Federal e Territórios. </w:t>
      </w:r>
    </w:p>
    <w:p w:rsidR="005F1D19" w:rsidRDefault="005F1D19">
      <w:pPr>
        <w:pStyle w:val="Padro"/>
        <w:snapToGrid w:val="0"/>
        <w:spacing w:line="200" w:lineRule="atLeast"/>
        <w:ind w:hanging="556"/>
        <w:jc w:val="both"/>
        <w:rPr>
          <w:rFonts w:ascii="Times New Roman" w:hAnsi="Times New Roman" w:cs="Times New Roman"/>
          <w:color w:val="000000"/>
        </w:rPr>
      </w:pPr>
    </w:p>
    <w:sectPr w:rsidR="005F1D19">
      <w:headerReference w:type="default" r:id="rId9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C0" w:rsidRDefault="00B318C0">
      <w:r>
        <w:separator/>
      </w:r>
    </w:p>
  </w:endnote>
  <w:endnote w:type="continuationSeparator" w:id="0">
    <w:p w:rsidR="00B318C0" w:rsidRDefault="00B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C0" w:rsidRDefault="00B318C0">
      <w:r>
        <w:separator/>
      </w:r>
    </w:p>
  </w:footnote>
  <w:footnote w:type="continuationSeparator" w:id="0">
    <w:p w:rsidR="00B318C0" w:rsidRDefault="00B3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19" w:rsidRDefault="00B318C0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8" behindDoc="1" locked="0" layoutInCell="1" allowOverlap="1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1D19" w:rsidRDefault="005F1D19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:rsidR="005F1D19" w:rsidRDefault="00B318C0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:rsidR="005F1D19" w:rsidRDefault="005F1D19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6D9"/>
    <w:multiLevelType w:val="multilevel"/>
    <w:tmpl w:val="7AD0FF6C"/>
    <w:lvl w:ilvl="0">
      <w:start w:val="1"/>
      <w:numFmt w:val="none"/>
      <w:pStyle w:val="Ttulo1"/>
      <w:suff w:val="nothing"/>
      <w:lvlText w:val=""/>
      <w:lvlJc w:val="left"/>
      <w:pPr>
        <w:ind w:left="22586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22586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22586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2258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19"/>
    <w:rsid w:val="005F1D19"/>
    <w:rsid w:val="00A30BC5"/>
    <w:rsid w:val="00B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7BDD-CECA-40FB-B498-DAA0DCBC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11434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2</cp:revision>
  <cp:lastPrinted>2020-02-18T16:47:00Z</cp:lastPrinted>
  <dcterms:created xsi:type="dcterms:W3CDTF">2020-05-13T21:15:00Z</dcterms:created>
  <dcterms:modified xsi:type="dcterms:W3CDTF">2020-05-13T21:15:00Z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