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16ACB9" w14:textId="562C5E1B" w:rsidR="006319BF" w:rsidRPr="00732B86" w:rsidRDefault="006319BF" w:rsidP="005778CF">
      <w:pPr>
        <w:pStyle w:val="Padro"/>
        <w:tabs>
          <w:tab w:val="left" w:pos="1893"/>
        </w:tabs>
        <w:spacing w:line="360" w:lineRule="auto"/>
        <w:jc w:val="center"/>
        <w:rPr>
          <w:b/>
        </w:rPr>
      </w:pPr>
      <w:r>
        <w:rPr>
          <w:rFonts w:ascii="Times New Roman" w:eastAsia="Times New Roman" w:hAnsi="Times New Roman" w:cs="Times New Roman"/>
          <w:b/>
          <w:bCs/>
          <w:color w:val="000000"/>
          <w:szCs w:val="24"/>
        </w:rPr>
        <w:t xml:space="preserve">ATA </w:t>
      </w:r>
      <w:r w:rsidRPr="00732B86">
        <w:rPr>
          <w:rFonts w:ascii="Times New Roman" w:eastAsia="Times New Roman" w:hAnsi="Times New Roman" w:cs="Times New Roman"/>
          <w:b/>
          <w:bCs/>
          <w:color w:val="000000"/>
          <w:szCs w:val="24"/>
        </w:rPr>
        <w:t xml:space="preserve">Nº </w:t>
      </w:r>
      <w:r w:rsidR="00A20FEC">
        <w:rPr>
          <w:rFonts w:ascii="Times New Roman" w:eastAsia="Times New Roman" w:hAnsi="Times New Roman" w:cs="Times New Roman"/>
          <w:b/>
          <w:bCs/>
          <w:color w:val="000000"/>
          <w:szCs w:val="24"/>
        </w:rPr>
        <w:t>8</w:t>
      </w:r>
      <w:r w:rsidRPr="00732B86">
        <w:rPr>
          <w:rFonts w:ascii="Times New Roman" w:eastAsia="Times New Roman" w:hAnsi="Times New Roman" w:cs="Times New Roman"/>
          <w:b/>
          <w:bCs/>
          <w:color w:val="000000"/>
          <w:szCs w:val="24"/>
        </w:rPr>
        <w:t>/202</w:t>
      </w:r>
      <w:r>
        <w:rPr>
          <w:rFonts w:ascii="Times New Roman" w:eastAsia="Times New Roman" w:hAnsi="Times New Roman" w:cs="Times New Roman"/>
          <w:b/>
          <w:bCs/>
          <w:color w:val="000000"/>
          <w:szCs w:val="24"/>
        </w:rPr>
        <w:t>2</w:t>
      </w:r>
      <w:r w:rsidRPr="00732B86">
        <w:rPr>
          <w:rFonts w:ascii="Times New Roman" w:eastAsia="Times New Roman" w:hAnsi="Times New Roman" w:cs="Times New Roman"/>
          <w:b/>
          <w:bCs/>
          <w:color w:val="000000"/>
          <w:szCs w:val="24"/>
        </w:rPr>
        <w:t xml:space="preserve"> – PLENÁRIO</w:t>
      </w:r>
    </w:p>
    <w:p w14:paraId="5471552B" w14:textId="6B50C7DC" w:rsidR="0037257A" w:rsidRPr="00DC66A4"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128056C5" w:rsidR="0037257A" w:rsidRDefault="00687B28">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C66A4">
        <w:rPr>
          <w:rFonts w:ascii="Times New Roman" w:eastAsia="Times New Roman" w:hAnsi="Times New Roman" w:cs="Times New Roman"/>
          <w:color w:val="000000"/>
          <w:szCs w:val="24"/>
        </w:rPr>
        <w:t>A</w:t>
      </w:r>
      <w:r w:rsidR="00E1357A" w:rsidRPr="00DC66A4">
        <w:rPr>
          <w:rFonts w:ascii="Times New Roman" w:eastAsia="Times New Roman" w:hAnsi="Times New Roman" w:cs="Times New Roman"/>
          <w:color w:val="000000"/>
          <w:szCs w:val="24"/>
        </w:rPr>
        <w:t xml:space="preserve">ta da </w:t>
      </w:r>
      <w:r w:rsidR="00A20FEC">
        <w:rPr>
          <w:rFonts w:ascii="Times New Roman" w:eastAsia="Times New Roman" w:hAnsi="Times New Roman" w:cs="Times New Roman"/>
          <w:color w:val="000000"/>
          <w:szCs w:val="24"/>
        </w:rPr>
        <w:t>8</w:t>
      </w:r>
      <w:r w:rsidR="00E1357A" w:rsidRPr="00DC66A4">
        <w:rPr>
          <w:rFonts w:ascii="Times New Roman" w:eastAsia="Times New Roman" w:hAnsi="Times New Roman" w:cs="Times New Roman"/>
          <w:color w:val="000000"/>
          <w:szCs w:val="24"/>
        </w:rPr>
        <w:t xml:space="preserve">ª Sessão </w:t>
      </w:r>
      <w:r w:rsidR="000E67D4">
        <w:rPr>
          <w:rFonts w:ascii="Times New Roman" w:eastAsia="Times New Roman" w:hAnsi="Times New Roman" w:cs="Times New Roman"/>
          <w:color w:val="000000"/>
          <w:szCs w:val="24"/>
        </w:rPr>
        <w:t>O</w:t>
      </w:r>
      <w:r w:rsidR="006319BF">
        <w:rPr>
          <w:rFonts w:ascii="Times New Roman" w:eastAsia="Times New Roman" w:hAnsi="Times New Roman" w:cs="Times New Roman"/>
          <w:color w:val="000000"/>
          <w:szCs w:val="24"/>
        </w:rPr>
        <w:t xml:space="preserve">rdinária </w:t>
      </w:r>
      <w:r w:rsidR="00E1357A" w:rsidRPr="00DC66A4">
        <w:rPr>
          <w:rFonts w:ascii="Times New Roman" w:eastAsia="Times New Roman" w:hAnsi="Times New Roman" w:cs="Times New Roman"/>
          <w:color w:val="000000"/>
          <w:szCs w:val="24"/>
        </w:rPr>
        <w:t xml:space="preserve">do Conselho Nacional do Ministério Público, realizada em </w:t>
      </w:r>
      <w:r w:rsidR="00A20FEC">
        <w:rPr>
          <w:rFonts w:ascii="Times New Roman" w:eastAsia="Times New Roman" w:hAnsi="Times New Roman" w:cs="Times New Roman"/>
          <w:color w:val="000000"/>
          <w:szCs w:val="24"/>
        </w:rPr>
        <w:t>24</w:t>
      </w:r>
      <w:r w:rsidR="00E1357A" w:rsidRPr="00DC66A4">
        <w:rPr>
          <w:rFonts w:ascii="Times New Roman" w:eastAsia="Times New Roman" w:hAnsi="Times New Roman" w:cs="Times New Roman"/>
          <w:color w:val="000000"/>
          <w:szCs w:val="24"/>
        </w:rPr>
        <w:t>/</w:t>
      </w:r>
      <w:r w:rsidR="007E1D4D" w:rsidRPr="00DC66A4">
        <w:rPr>
          <w:rFonts w:ascii="Times New Roman" w:eastAsia="Times New Roman" w:hAnsi="Times New Roman" w:cs="Times New Roman"/>
          <w:color w:val="000000"/>
          <w:szCs w:val="24"/>
        </w:rPr>
        <w:t>0</w:t>
      </w:r>
      <w:r w:rsidR="00641C2C">
        <w:rPr>
          <w:rFonts w:ascii="Times New Roman" w:eastAsia="Times New Roman" w:hAnsi="Times New Roman" w:cs="Times New Roman"/>
          <w:color w:val="000000"/>
          <w:szCs w:val="24"/>
        </w:rPr>
        <w:t>5</w:t>
      </w:r>
      <w:r w:rsidR="00E1357A" w:rsidRPr="00DC66A4">
        <w:rPr>
          <w:rFonts w:ascii="Times New Roman" w:eastAsia="Times New Roman" w:hAnsi="Times New Roman" w:cs="Times New Roman"/>
          <w:color w:val="000000"/>
          <w:szCs w:val="24"/>
        </w:rPr>
        <w:t>/202</w:t>
      </w:r>
      <w:r w:rsidR="006319BF">
        <w:rPr>
          <w:rFonts w:ascii="Times New Roman" w:eastAsia="Times New Roman" w:hAnsi="Times New Roman" w:cs="Times New Roman"/>
          <w:color w:val="000000"/>
          <w:szCs w:val="24"/>
        </w:rPr>
        <w:t>2</w:t>
      </w:r>
      <w:r w:rsidR="00E1357A" w:rsidRPr="00DC66A4">
        <w:rPr>
          <w:rFonts w:ascii="Times New Roman" w:eastAsia="Times New Roman" w:hAnsi="Times New Roman" w:cs="Times New Roman"/>
          <w:color w:val="000000"/>
          <w:szCs w:val="24"/>
        </w:rPr>
        <w:t>.</w:t>
      </w:r>
    </w:p>
    <w:p w14:paraId="6BD057A6" w14:textId="77777777" w:rsidR="003D439C" w:rsidRPr="00DC66A4" w:rsidRDefault="003D439C">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4B94DA85" w14:textId="77777777" w:rsidR="00DE419A" w:rsidRPr="00DC66A4" w:rsidRDefault="00DE419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16342A63" w:rsidR="0037257A" w:rsidRPr="00A14220" w:rsidRDefault="002F60A4" w:rsidP="005D6260">
      <w:pPr>
        <w:spacing w:line="360" w:lineRule="auto"/>
        <w:jc w:val="both"/>
      </w:pPr>
      <w:r w:rsidRPr="003A5024">
        <w:rPr>
          <w:rStyle w:val="nfaseforte"/>
          <w:rFonts w:cs="Times New Roman"/>
          <w:b w:val="0"/>
          <w:bCs w:val="0"/>
          <w:color w:val="000000"/>
        </w:rPr>
        <w:t xml:space="preserve">Após </w:t>
      </w:r>
      <w:bookmarkStart w:id="0" w:name="_Hlk104482055"/>
      <w:r w:rsidRPr="003A5024">
        <w:t>a</w:t>
      </w:r>
      <w:r w:rsidR="00D55040" w:rsidRPr="003A5024">
        <w:t xml:space="preserve"> solenidade d</w:t>
      </w:r>
      <w:r w:rsidR="00217229" w:rsidRPr="003A5024">
        <w:t>e</w:t>
      </w:r>
      <w:r w:rsidRPr="003A5024">
        <w:t xml:space="preserve"> assinatura do </w:t>
      </w:r>
      <w:r w:rsidR="00A20FEC" w:rsidRPr="003A5024">
        <w:t xml:space="preserve">acordo de cooperação entre o Senado Federal e a Ouvidoria do </w:t>
      </w:r>
      <w:r w:rsidR="00A20FEC" w:rsidRPr="003A5024">
        <w:rPr>
          <w:rStyle w:val="nfaseforte"/>
          <w:rFonts w:cs="Times New Roman"/>
          <w:b w:val="0"/>
          <w:bCs w:val="0"/>
          <w:color w:val="000000"/>
        </w:rPr>
        <w:t>Conselho Nacional do Ministério Público – CNMP</w:t>
      </w:r>
      <w:bookmarkEnd w:id="0"/>
      <w:r w:rsidR="00A20FEC" w:rsidRPr="003A5024">
        <w:t xml:space="preserve">, e a </w:t>
      </w:r>
      <w:bookmarkStart w:id="1" w:name="_Hlk104482104"/>
      <w:r w:rsidR="00A20FEC" w:rsidRPr="003A5024">
        <w:t>solenidade de assinatura do acordo de cooperação técnica entre o CNMP, o Ministério da Justiça e Segurança Pública, o Ministério da Mulher, da Família e dos Direitos Humanos</w:t>
      </w:r>
      <w:r w:rsidR="00D66E47" w:rsidRPr="003A5024">
        <w:t xml:space="preserve"> </w:t>
      </w:r>
      <w:r w:rsidR="00A20FEC" w:rsidRPr="003A5024">
        <w:t>e o Ministério Público do Estado do Rio de Janeiro</w:t>
      </w:r>
      <w:bookmarkEnd w:id="1"/>
      <w:r w:rsidR="00A27896">
        <w:rPr>
          <w:rFonts w:cs="Times New Roman"/>
          <w:bCs/>
        </w:rPr>
        <w:t xml:space="preserve">; e após a </w:t>
      </w:r>
      <w:bookmarkStart w:id="2" w:name="_Hlk104482149"/>
      <w:r w:rsidR="00A27896">
        <w:rPr>
          <w:rFonts w:cs="Times New Roman"/>
          <w:bCs/>
        </w:rPr>
        <w:t>inauguração da Sala do Ministério Público brasileiro</w:t>
      </w:r>
      <w:bookmarkEnd w:id="2"/>
      <w:r w:rsidR="00A27896">
        <w:rPr>
          <w:rFonts w:cs="Times New Roman"/>
          <w:bCs/>
        </w:rPr>
        <w:t xml:space="preserve">, </w:t>
      </w:r>
      <w:r w:rsidR="00D55040">
        <w:rPr>
          <w:rFonts w:cs="Times New Roman"/>
          <w:bCs/>
        </w:rPr>
        <w:t>r</w:t>
      </w:r>
      <w:r w:rsidR="00D55040" w:rsidRPr="00DC66A4">
        <w:rPr>
          <w:rStyle w:val="nfaseforte"/>
          <w:rFonts w:cs="Times New Roman"/>
          <w:b w:val="0"/>
          <w:bCs w:val="0"/>
          <w:color w:val="000000"/>
        </w:rPr>
        <w:t xml:space="preserve">euniu-se o Plenário do </w:t>
      </w:r>
      <w:r w:rsidR="00D55040" w:rsidRPr="00761302">
        <w:rPr>
          <w:rStyle w:val="nfaseforte"/>
          <w:rFonts w:cs="Times New Roman"/>
          <w:b w:val="0"/>
          <w:bCs w:val="0"/>
          <w:color w:val="000000"/>
        </w:rPr>
        <w:t>CNMP,</w:t>
      </w:r>
      <w:r w:rsidR="00D55040">
        <w:rPr>
          <w:rStyle w:val="nfaseforte"/>
          <w:rFonts w:cs="Times New Roman"/>
          <w:b w:val="0"/>
          <w:bCs w:val="0"/>
          <w:color w:val="000000"/>
        </w:rPr>
        <w:t xml:space="preserve"> às</w:t>
      </w:r>
      <w:r w:rsidR="00E1357A" w:rsidRPr="00DC66A4">
        <w:rPr>
          <w:rStyle w:val="nfaseforte"/>
          <w:rFonts w:cs="Times New Roman"/>
          <w:b w:val="0"/>
          <w:bCs w:val="0"/>
          <w:color w:val="000000"/>
        </w:rPr>
        <w:t xml:space="preserve"> </w:t>
      </w:r>
      <w:r w:rsidR="005A21BE">
        <w:rPr>
          <w:rStyle w:val="nfaseforte"/>
          <w:rFonts w:cs="Times New Roman"/>
          <w:b w:val="0"/>
          <w:bCs w:val="0"/>
          <w:color w:val="000000"/>
        </w:rPr>
        <w:t>onze</w:t>
      </w:r>
      <w:r w:rsidR="00E1357A" w:rsidRPr="00DC66A4">
        <w:rPr>
          <w:rStyle w:val="nfaseforte"/>
          <w:rFonts w:cs="Times New Roman"/>
          <w:b w:val="0"/>
          <w:bCs w:val="0"/>
          <w:color w:val="000000"/>
        </w:rPr>
        <w:t xml:space="preserve"> horas e</w:t>
      </w:r>
      <w:r w:rsidR="001664DC">
        <w:rPr>
          <w:rStyle w:val="nfaseforte"/>
          <w:rFonts w:cs="Times New Roman"/>
          <w:b w:val="0"/>
          <w:bCs w:val="0"/>
          <w:color w:val="000000"/>
        </w:rPr>
        <w:t xml:space="preserve"> </w:t>
      </w:r>
      <w:r w:rsidR="005A21BE">
        <w:rPr>
          <w:rStyle w:val="nfaseforte"/>
          <w:rFonts w:cs="Times New Roman"/>
          <w:b w:val="0"/>
          <w:bCs w:val="0"/>
          <w:color w:val="000000"/>
        </w:rPr>
        <w:t xml:space="preserve">dez </w:t>
      </w:r>
      <w:r w:rsidR="00E1357A" w:rsidRPr="00DC66A4">
        <w:rPr>
          <w:rStyle w:val="nfaseforte"/>
          <w:rFonts w:cs="Times New Roman"/>
          <w:b w:val="0"/>
          <w:bCs w:val="0"/>
          <w:color w:val="000000"/>
        </w:rPr>
        <w:t xml:space="preserve">minutos do dia </w:t>
      </w:r>
      <w:r w:rsidR="00A20FEC">
        <w:rPr>
          <w:rStyle w:val="nfaseforte"/>
          <w:rFonts w:cs="Times New Roman"/>
          <w:b w:val="0"/>
          <w:bCs w:val="0"/>
          <w:color w:val="000000"/>
        </w:rPr>
        <w:t>vinte e quatro</w:t>
      </w:r>
      <w:r w:rsidR="00641C2C">
        <w:rPr>
          <w:rStyle w:val="nfaseforte"/>
          <w:rFonts w:cs="Times New Roman"/>
          <w:b w:val="0"/>
          <w:bCs w:val="0"/>
          <w:color w:val="000000"/>
        </w:rPr>
        <w:t xml:space="preserve"> de maio</w:t>
      </w:r>
      <w:r w:rsidR="008F141D">
        <w:rPr>
          <w:rStyle w:val="nfaseforte"/>
          <w:rFonts w:cs="Times New Roman"/>
          <w:b w:val="0"/>
          <w:bCs w:val="0"/>
          <w:color w:val="000000"/>
        </w:rPr>
        <w:t xml:space="preserve"> </w:t>
      </w:r>
      <w:r w:rsidR="00E1357A" w:rsidRPr="00DC66A4">
        <w:rPr>
          <w:rStyle w:val="nfaseforte"/>
          <w:rFonts w:cs="Times New Roman"/>
          <w:b w:val="0"/>
          <w:bCs w:val="0"/>
          <w:color w:val="000000"/>
        </w:rPr>
        <w:t>de dois mil e vinte</w:t>
      </w:r>
      <w:r w:rsidR="00161370" w:rsidRPr="00DC66A4">
        <w:rPr>
          <w:rStyle w:val="nfaseforte"/>
          <w:rFonts w:cs="Times New Roman"/>
          <w:b w:val="0"/>
          <w:bCs w:val="0"/>
          <w:color w:val="000000"/>
        </w:rPr>
        <w:t xml:space="preserve"> e </w:t>
      </w:r>
      <w:r w:rsidR="00AE1523">
        <w:rPr>
          <w:rStyle w:val="nfaseforte"/>
          <w:rFonts w:cs="Times New Roman"/>
          <w:b w:val="0"/>
          <w:bCs w:val="0"/>
          <w:color w:val="000000"/>
        </w:rPr>
        <w:t>dois</w:t>
      </w:r>
      <w:r w:rsidR="00E1357A" w:rsidRPr="00DC66A4">
        <w:rPr>
          <w:rStyle w:val="nfaseforte"/>
          <w:rFonts w:cs="Times New Roman"/>
          <w:b w:val="0"/>
          <w:bCs w:val="0"/>
          <w:color w:val="000000"/>
        </w:rPr>
        <w:t xml:space="preserve">, </w:t>
      </w:r>
      <w:r w:rsidR="00E1357A" w:rsidRPr="00761302">
        <w:rPr>
          <w:rStyle w:val="nfaseforte"/>
          <w:rFonts w:cs="Times New Roman"/>
          <w:b w:val="0"/>
          <w:bCs w:val="0"/>
          <w:color w:val="000000"/>
        </w:rPr>
        <w:t xml:space="preserve">para a realização da </w:t>
      </w:r>
      <w:r w:rsidR="00A20FEC">
        <w:rPr>
          <w:rStyle w:val="nfaseforte"/>
          <w:rFonts w:cs="Times New Roman"/>
          <w:b w:val="0"/>
          <w:bCs w:val="0"/>
          <w:color w:val="000000"/>
        </w:rPr>
        <w:t>8ª</w:t>
      </w:r>
      <w:r w:rsidR="00E1357A" w:rsidRPr="00761302">
        <w:rPr>
          <w:rStyle w:val="nfaseforte"/>
          <w:rFonts w:cs="Times New Roman"/>
          <w:b w:val="0"/>
          <w:bCs w:val="0"/>
          <w:color w:val="000000"/>
        </w:rPr>
        <w:t xml:space="preserve"> Sessão </w:t>
      </w:r>
      <w:r w:rsidR="000E67D4" w:rsidRPr="00761302">
        <w:rPr>
          <w:rStyle w:val="nfaseforte"/>
          <w:rFonts w:cs="Times New Roman"/>
          <w:b w:val="0"/>
          <w:bCs w:val="0"/>
          <w:color w:val="000000"/>
        </w:rPr>
        <w:t>O</w:t>
      </w:r>
      <w:r w:rsidR="00E1357A" w:rsidRPr="00761302">
        <w:rPr>
          <w:rStyle w:val="nfaseforte"/>
          <w:rFonts w:cs="Times New Roman"/>
          <w:b w:val="0"/>
          <w:bCs w:val="0"/>
          <w:color w:val="000000"/>
        </w:rPr>
        <w:t>rdinária de 202</w:t>
      </w:r>
      <w:r w:rsidR="00AE1523" w:rsidRPr="00761302">
        <w:rPr>
          <w:rStyle w:val="nfaseforte"/>
          <w:rFonts w:cs="Times New Roman"/>
          <w:b w:val="0"/>
          <w:bCs w:val="0"/>
          <w:color w:val="000000"/>
        </w:rPr>
        <w:t>2</w:t>
      </w:r>
      <w:r w:rsidR="003143E6">
        <w:rPr>
          <w:rStyle w:val="nfaseforte"/>
          <w:rFonts w:cs="Times New Roman"/>
          <w:b w:val="0"/>
          <w:bCs w:val="0"/>
          <w:color w:val="000000"/>
        </w:rPr>
        <w:t>,</w:t>
      </w:r>
      <w:r w:rsidR="00C7355A" w:rsidRPr="00C7355A">
        <w:rPr>
          <w:rStyle w:val="nfaseforte"/>
          <w:rFonts w:cs="Times New Roman"/>
          <w:b w:val="0"/>
          <w:bCs w:val="0"/>
          <w:color w:val="000000"/>
        </w:rPr>
        <w:t xml:space="preserve"> </w:t>
      </w:r>
      <w:r w:rsidR="00C7355A" w:rsidRPr="00761302">
        <w:rPr>
          <w:rStyle w:val="nfaseforte"/>
          <w:rFonts w:cs="Times New Roman"/>
          <w:b w:val="0"/>
          <w:bCs w:val="0"/>
          <w:color w:val="000000"/>
        </w:rPr>
        <w:t xml:space="preserve">sob a </w:t>
      </w:r>
      <w:r w:rsidR="00C7355A" w:rsidRPr="00761302">
        <w:rPr>
          <w:rStyle w:val="nfaseforte"/>
          <w:b w:val="0"/>
          <w:bCs w:val="0"/>
          <w:color w:val="000000"/>
        </w:rPr>
        <w:t>Presidência d</w:t>
      </w:r>
      <w:r w:rsidR="00641C2C">
        <w:rPr>
          <w:rStyle w:val="nfaseforte"/>
          <w:b w:val="0"/>
          <w:bCs w:val="0"/>
          <w:color w:val="000000"/>
        </w:rPr>
        <w:t xml:space="preserve">o </w:t>
      </w:r>
      <w:r w:rsidR="00C7355A" w:rsidRPr="00761302">
        <w:rPr>
          <w:rStyle w:val="nfaseforte"/>
          <w:b w:val="0"/>
          <w:bCs w:val="0"/>
          <w:color w:val="000000"/>
        </w:rPr>
        <w:t>Doutor Antônio Augusto Brandão de Aras, Presidente do CNMP</w:t>
      </w:r>
      <w:r w:rsidR="00C7355A">
        <w:rPr>
          <w:rStyle w:val="nfaseforte"/>
          <w:b w:val="0"/>
          <w:bCs w:val="0"/>
          <w:color w:val="000000"/>
        </w:rPr>
        <w:t>.</w:t>
      </w:r>
      <w:r w:rsidR="00C7355A">
        <w:rPr>
          <w:rStyle w:val="nfaseforte"/>
          <w:rFonts w:cs="Times New Roman"/>
          <w:b w:val="0"/>
          <w:bCs w:val="0"/>
          <w:color w:val="000000"/>
        </w:rPr>
        <w:t xml:space="preserve"> </w:t>
      </w:r>
      <w:r w:rsidR="00AE1523" w:rsidRPr="00760081">
        <w:rPr>
          <w:rStyle w:val="nfaseforte"/>
          <w:rFonts w:cs="Times New Roman"/>
          <w:b w:val="0"/>
          <w:bCs w:val="0"/>
          <w:color w:val="000000"/>
        </w:rPr>
        <w:t>Presentes</w:t>
      </w:r>
      <w:r w:rsidR="00AE1523" w:rsidRPr="00760081">
        <w:rPr>
          <w:rStyle w:val="nfaseforte"/>
          <w:rFonts w:cs="Times New Roman"/>
          <w:b w:val="0"/>
          <w:color w:val="000000"/>
        </w:rPr>
        <w:t xml:space="preserve"> </w:t>
      </w:r>
      <w:r w:rsidR="00AE1523" w:rsidRPr="00760081">
        <w:rPr>
          <w:rFonts w:cs="Times New Roman"/>
          <w:color w:val="000000" w:themeColor="text1"/>
        </w:rPr>
        <w:t>os Conselheiros</w:t>
      </w:r>
      <w:r w:rsidR="00AE1523" w:rsidRPr="00760081">
        <w:rPr>
          <w:rStyle w:val="nfaseforte"/>
          <w:rFonts w:cs="Times New Roman"/>
          <w:b w:val="0"/>
        </w:rPr>
        <w:t xml:space="preserve"> </w:t>
      </w:r>
      <w:r w:rsidR="00EC2EB5" w:rsidRPr="00760081">
        <w:rPr>
          <w:rStyle w:val="nfaseforte"/>
          <w:rFonts w:cs="Times New Roman"/>
          <w:b w:val="0"/>
          <w:bCs w:val="0"/>
          <w:color w:val="000000" w:themeColor="text1"/>
        </w:rPr>
        <w:t>Oswaldo D’Albuquerque Lima Neto;</w:t>
      </w:r>
      <w:r w:rsidR="00A20FEC">
        <w:rPr>
          <w:rStyle w:val="nfaseforte"/>
          <w:rFonts w:cs="Times New Roman"/>
          <w:b w:val="0"/>
          <w:bCs w:val="0"/>
          <w:color w:val="000000" w:themeColor="text1"/>
        </w:rPr>
        <w:t xml:space="preserve"> </w:t>
      </w:r>
      <w:r w:rsidR="00A20FEC">
        <w:rPr>
          <w:rFonts w:cs="Times New Roman"/>
          <w:color w:val="000000" w:themeColor="text1"/>
          <w:lang w:eastAsia="ar-SA"/>
        </w:rPr>
        <w:t>Otavio Luiz Rodrigues Junior;</w:t>
      </w:r>
      <w:r w:rsidR="00EC2EB5" w:rsidRPr="00760081">
        <w:rPr>
          <w:rStyle w:val="nfaseforte"/>
          <w:rFonts w:cs="Times New Roman"/>
          <w:b w:val="0"/>
          <w:bCs w:val="0"/>
          <w:color w:val="000000" w:themeColor="text1"/>
        </w:rPr>
        <w:t xml:space="preserve"> </w:t>
      </w:r>
      <w:r w:rsidR="00AE1523" w:rsidRPr="00760081">
        <w:rPr>
          <w:rStyle w:val="nfaseforte"/>
          <w:rFonts w:cs="Times New Roman"/>
          <w:b w:val="0"/>
          <w:bCs w:val="0"/>
          <w:color w:val="000000" w:themeColor="text1"/>
        </w:rPr>
        <w:t xml:space="preserve">Rinaldo Reis Lima; </w:t>
      </w:r>
      <w:bookmarkStart w:id="3" w:name="_Hlk85730161"/>
      <w:r w:rsidR="00AE1523" w:rsidRPr="00760081">
        <w:rPr>
          <w:rStyle w:val="nfaseforte"/>
          <w:rFonts w:cs="Times New Roman"/>
          <w:b w:val="0"/>
        </w:rPr>
        <w:t>Moacyr Rey Filho</w:t>
      </w:r>
      <w:bookmarkStart w:id="4" w:name="_Hlk90557104"/>
      <w:bookmarkEnd w:id="3"/>
      <w:r w:rsidR="005778CF">
        <w:t xml:space="preserve">; </w:t>
      </w:r>
      <w:r w:rsidR="00AE1523" w:rsidRPr="00760081">
        <w:t>Antônio Edílio Magalhães Teixeira</w:t>
      </w:r>
      <w:bookmarkEnd w:id="4"/>
      <w:r w:rsidR="00AE1523" w:rsidRPr="00760081">
        <w:t xml:space="preserve">; </w:t>
      </w:r>
      <w:bookmarkStart w:id="5" w:name="_Hlk90557121"/>
      <w:r w:rsidR="00AE1523" w:rsidRPr="00760081">
        <w:rPr>
          <w:rStyle w:val="nfaseforte"/>
          <w:rFonts w:cs="Times New Roman"/>
          <w:b w:val="0"/>
          <w:bCs w:val="0"/>
          <w:color w:val="000000"/>
        </w:rPr>
        <w:t>Ângelo Fabiano Farias da Costa</w:t>
      </w:r>
      <w:bookmarkEnd w:id="5"/>
      <w:r w:rsidR="00AE1523" w:rsidRPr="00760081">
        <w:rPr>
          <w:rStyle w:val="nfaseforte"/>
          <w:rFonts w:cs="Times New Roman"/>
          <w:b w:val="0"/>
          <w:bCs w:val="0"/>
          <w:color w:val="000000"/>
        </w:rPr>
        <w:t xml:space="preserve">; </w:t>
      </w:r>
      <w:bookmarkStart w:id="6" w:name="_Hlk90557139"/>
      <w:r w:rsidR="00AE1523" w:rsidRPr="00760081">
        <w:rPr>
          <w:rStyle w:val="nfaseforte"/>
          <w:rFonts w:cs="Times New Roman"/>
          <w:b w:val="0"/>
          <w:bCs w:val="0"/>
          <w:color w:val="000000" w:themeColor="text1"/>
        </w:rPr>
        <w:t>Paulo Cezar dos Passos</w:t>
      </w:r>
      <w:bookmarkStart w:id="7" w:name="_Hlk90557152"/>
      <w:bookmarkEnd w:id="6"/>
      <w:r w:rsidR="00AE1523" w:rsidRPr="00760081">
        <w:rPr>
          <w:rStyle w:val="nfaseforte"/>
          <w:rFonts w:cs="Times New Roman"/>
          <w:b w:val="0"/>
          <w:bCs w:val="0"/>
          <w:color w:val="000000" w:themeColor="text1"/>
        </w:rPr>
        <w:t>;</w:t>
      </w:r>
      <w:bookmarkEnd w:id="7"/>
      <w:r w:rsidR="005778CF">
        <w:rPr>
          <w:rStyle w:val="nfaseforte"/>
          <w:rFonts w:cs="Times New Roman"/>
          <w:b w:val="0"/>
          <w:bCs w:val="0"/>
          <w:color w:val="000000" w:themeColor="text1"/>
        </w:rPr>
        <w:t xml:space="preserve"> </w:t>
      </w:r>
      <w:r w:rsidR="005778CF" w:rsidRPr="00760081">
        <w:rPr>
          <w:rFonts w:eastAsia="Times New Roman" w:cs="Times New Roman"/>
          <w:kern w:val="0"/>
          <w:lang w:eastAsia="pt-BR" w:bidi="ar-SA"/>
        </w:rPr>
        <w:t xml:space="preserve">Daniel </w:t>
      </w:r>
      <w:proofErr w:type="spellStart"/>
      <w:r w:rsidR="005778CF" w:rsidRPr="00760081">
        <w:rPr>
          <w:rFonts w:eastAsia="Times New Roman" w:cs="Times New Roman"/>
          <w:kern w:val="0"/>
          <w:lang w:eastAsia="pt-BR" w:bidi="ar-SA"/>
        </w:rPr>
        <w:t>Carnio</w:t>
      </w:r>
      <w:proofErr w:type="spellEnd"/>
      <w:r w:rsidR="005778CF" w:rsidRPr="00760081">
        <w:rPr>
          <w:rFonts w:eastAsia="Times New Roman" w:cs="Times New Roman"/>
          <w:kern w:val="0"/>
          <w:lang w:eastAsia="pt-BR" w:bidi="ar-SA"/>
        </w:rPr>
        <w:t xml:space="preserve"> Costa</w:t>
      </w:r>
      <w:r w:rsidR="005778CF">
        <w:rPr>
          <w:rFonts w:eastAsia="Times New Roman" w:cs="Times New Roman"/>
          <w:kern w:val="0"/>
          <w:lang w:eastAsia="pt-BR" w:bidi="ar-SA"/>
        </w:rPr>
        <w:t>;</w:t>
      </w:r>
      <w:r w:rsidR="0081610A" w:rsidRPr="00760081">
        <w:rPr>
          <w:rStyle w:val="nfaseforte"/>
          <w:rFonts w:cs="Times New Roman"/>
          <w:b w:val="0"/>
          <w:bCs w:val="0"/>
          <w:color w:val="000000" w:themeColor="text1"/>
        </w:rPr>
        <w:t xml:space="preserve"> </w:t>
      </w:r>
      <w:r w:rsidR="0081610A" w:rsidRPr="00513B37">
        <w:rPr>
          <w:rFonts w:cs="Times New Roman"/>
          <w:bCs/>
          <w:color w:val="000000"/>
        </w:rPr>
        <w:t xml:space="preserve">Jaime de Cassio Miranda; </w:t>
      </w:r>
      <w:r w:rsidR="00641C2C">
        <w:t xml:space="preserve">Rogério Magnus Varela Gonçalves; </w:t>
      </w:r>
      <w:r w:rsidR="001664DC">
        <w:t>Rodrigo Badaró Almeida de Castro;</w:t>
      </w:r>
      <w:r w:rsidR="009E77D6">
        <w:t xml:space="preserve"> o</w:t>
      </w:r>
      <w:r w:rsidR="008E0CEB">
        <w:t xml:space="preserve"> </w:t>
      </w:r>
      <w:r w:rsidR="00AE1523" w:rsidRPr="00513B37">
        <w:rPr>
          <w:rFonts w:cs="Times New Roman"/>
        </w:rPr>
        <w:t>Secretário-Geral</w:t>
      </w:r>
      <w:r w:rsidR="005778CF" w:rsidRPr="00513B37">
        <w:rPr>
          <w:rFonts w:cs="Times New Roman"/>
        </w:rPr>
        <w:t xml:space="preserve"> </w:t>
      </w:r>
      <w:r w:rsidR="00AE1523" w:rsidRPr="00513B37">
        <w:rPr>
          <w:rFonts w:cs="Times New Roman"/>
        </w:rPr>
        <w:t>do CNMP,</w:t>
      </w:r>
      <w:r>
        <w:rPr>
          <w:rFonts w:cs="Times New Roman"/>
        </w:rPr>
        <w:t xml:space="preserve"> </w:t>
      </w:r>
      <w:r w:rsidRPr="00760081">
        <w:rPr>
          <w:rFonts w:cs="Times New Roman"/>
        </w:rPr>
        <w:t xml:space="preserve">Carlos Vinícius Alves </w:t>
      </w:r>
      <w:r w:rsidRPr="009E77D6">
        <w:rPr>
          <w:rFonts w:cs="Times New Roman"/>
        </w:rPr>
        <w:t>Ribeiro</w:t>
      </w:r>
      <w:r w:rsidR="00AE1523" w:rsidRPr="009E77D6">
        <w:rPr>
          <w:rFonts w:cs="Times New Roman"/>
          <w:bCs/>
          <w:color w:val="000000"/>
        </w:rPr>
        <w:t xml:space="preserve">; e </w:t>
      </w:r>
      <w:r w:rsidR="00AE1523" w:rsidRPr="009E77D6">
        <w:rPr>
          <w:rStyle w:val="nfase"/>
          <w:rFonts w:cs="Times New Roman"/>
          <w:i w:val="0"/>
          <w:iCs w:val="0"/>
        </w:rPr>
        <w:t xml:space="preserve">o </w:t>
      </w:r>
      <w:bookmarkStart w:id="8" w:name="_Hlk50584602"/>
      <w:r w:rsidR="00AE1523" w:rsidRPr="009E77D6">
        <w:rPr>
          <w:rStyle w:val="nfase"/>
          <w:rFonts w:cs="Times New Roman"/>
          <w:i w:val="0"/>
          <w:iCs w:val="0"/>
        </w:rPr>
        <w:t xml:space="preserve">Representante </w:t>
      </w:r>
      <w:r w:rsidR="000E67D4" w:rsidRPr="009E77D6">
        <w:rPr>
          <w:rStyle w:val="nfase"/>
          <w:rFonts w:cs="Times New Roman"/>
          <w:i w:val="0"/>
          <w:iCs w:val="0"/>
        </w:rPr>
        <w:t xml:space="preserve">Institucional </w:t>
      </w:r>
      <w:r w:rsidR="00AE1523" w:rsidRPr="009E77D6">
        <w:rPr>
          <w:rStyle w:val="nfase"/>
          <w:rFonts w:cs="Times New Roman"/>
          <w:i w:val="0"/>
          <w:iCs w:val="0"/>
          <w:color w:val="000000" w:themeColor="text1"/>
        </w:rPr>
        <w:t>do Conselho Federal da Ordem dos Advogados do Brasil – OAB</w:t>
      </w:r>
      <w:r w:rsidR="00AE1523" w:rsidRPr="009E77D6">
        <w:rPr>
          <w:rFonts w:eastAsia="Times New Roman"/>
          <w:kern w:val="0"/>
          <w:lang w:eastAsia="pt-BR" w:bidi="ar-SA"/>
        </w:rPr>
        <w:t>,</w:t>
      </w:r>
      <w:bookmarkEnd w:id="8"/>
      <w:r w:rsidR="000E67D4" w:rsidRPr="009E77D6">
        <w:rPr>
          <w:rFonts w:eastAsia="Times New Roman"/>
          <w:kern w:val="0"/>
          <w:lang w:eastAsia="pt-BR" w:bidi="ar-SA"/>
        </w:rPr>
        <w:t xml:space="preserve"> </w:t>
      </w:r>
      <w:r w:rsidR="000E67D4" w:rsidRPr="009E77D6">
        <w:rPr>
          <w:rFonts w:eastAsia="Times New Roman" w:cs="Times New Roman"/>
          <w:kern w:val="0"/>
          <w:lang w:eastAsia="pt-BR" w:bidi="ar-SA"/>
        </w:rPr>
        <w:t>Hélio das Chagas Leitão Neto</w:t>
      </w:r>
      <w:r w:rsidR="00AE1523" w:rsidRPr="009E77D6">
        <w:rPr>
          <w:rFonts w:eastAsia="Times New Roman"/>
          <w:kern w:val="0"/>
          <w:lang w:eastAsia="pt-BR" w:bidi="ar-SA"/>
        </w:rPr>
        <w:t>.</w:t>
      </w:r>
      <w:r w:rsidR="00AE1523" w:rsidRPr="00760081">
        <w:rPr>
          <w:rFonts w:cs="Times New Roman"/>
          <w:bCs/>
          <w:color w:val="000000"/>
        </w:rPr>
        <w:t xml:space="preserve"> </w:t>
      </w:r>
      <w:r w:rsidR="00AE1523" w:rsidRPr="00760081">
        <w:rPr>
          <w:rFonts w:cs="Times New Roman"/>
          <w:color w:val="000000" w:themeColor="text1"/>
        </w:rPr>
        <w:t>Ausente, justificadamente</w:t>
      </w:r>
      <w:r w:rsidR="001664DC">
        <w:rPr>
          <w:rStyle w:val="nfaseforte"/>
          <w:rFonts w:cs="Times New Roman"/>
          <w:b w:val="0"/>
        </w:rPr>
        <w:t xml:space="preserve">, </w:t>
      </w:r>
      <w:r w:rsidR="00AE1523" w:rsidRPr="00760081">
        <w:rPr>
          <w:rFonts w:cs="Times New Roman"/>
          <w:color w:val="000000" w:themeColor="text1"/>
        </w:rPr>
        <w:t>em razão da vacância do cargo,</w:t>
      </w:r>
      <w:r w:rsidR="0008055A">
        <w:rPr>
          <w:rFonts w:cs="Times New Roman"/>
          <w:color w:val="000000" w:themeColor="text1"/>
        </w:rPr>
        <w:t xml:space="preserve"> </w:t>
      </w:r>
      <w:r w:rsidR="007E0C7A" w:rsidRPr="00760081">
        <w:rPr>
          <w:rFonts w:cs="Times New Roman"/>
          <w:bCs/>
        </w:rPr>
        <w:t>o representante indicado pelo Supremo Tribunal Federal</w:t>
      </w:r>
      <w:r w:rsidR="007E0C7A" w:rsidRPr="00760081">
        <w:rPr>
          <w:rFonts w:cs="Times New Roman"/>
          <w:bCs/>
          <w:color w:val="000000"/>
        </w:rPr>
        <w:t>.</w:t>
      </w:r>
      <w:r w:rsidR="007E0C7A">
        <w:rPr>
          <w:rFonts w:cs="Times New Roman"/>
          <w:bCs/>
          <w:color w:val="000000"/>
        </w:rPr>
        <w:t xml:space="preserve"> </w:t>
      </w:r>
      <w:r w:rsidR="00E1357A" w:rsidRPr="00DC66A4">
        <w:rPr>
          <w:rStyle w:val="nfase"/>
          <w:rFonts w:cs="Times New Roman"/>
          <w:i w:val="0"/>
          <w:iCs w:val="0"/>
          <w:color w:val="000000" w:themeColor="text1"/>
        </w:rPr>
        <w:t>Presentes, também,</w:t>
      </w:r>
      <w:r w:rsidR="00F549E8" w:rsidRPr="00F549E8">
        <w:t xml:space="preserve"> </w:t>
      </w:r>
      <w:r w:rsidR="002B7091">
        <w:t>a</w:t>
      </w:r>
      <w:r w:rsidR="002B7091" w:rsidRPr="002B7091">
        <w:t xml:space="preserve"> Presidente do Conselho Nacional de Procuradores-Gerais - CNPG, Norma Angélica Reis Cardoso Cavalcanti</w:t>
      </w:r>
      <w:r w:rsidR="002B7091">
        <w:t xml:space="preserve">; </w:t>
      </w:r>
      <w:r w:rsidR="00F549E8">
        <w:rPr>
          <w:rStyle w:val="nfase"/>
          <w:rFonts w:cs="Times New Roman"/>
          <w:i w:val="0"/>
          <w:iCs w:val="0"/>
          <w:color w:val="000000" w:themeColor="text1"/>
        </w:rPr>
        <w:t>o</w:t>
      </w:r>
      <w:r w:rsidR="00F549E8" w:rsidRPr="00F549E8">
        <w:rPr>
          <w:rStyle w:val="nfase"/>
          <w:rFonts w:cs="Times New Roman"/>
          <w:i w:val="0"/>
          <w:iCs w:val="0"/>
          <w:color w:val="000000" w:themeColor="text1"/>
        </w:rPr>
        <w:t xml:space="preserve"> Presidente da Associação do Ministério Público do Estado do Rio de Janeiro – AMPERJ, </w:t>
      </w:r>
      <w:r w:rsidR="00F549E8" w:rsidRPr="00F549E8">
        <w:rPr>
          <w:rStyle w:val="nfase"/>
          <w:rFonts w:cs="Times New Roman"/>
          <w:i w:val="0"/>
          <w:iCs w:val="0"/>
          <w:color w:val="000000" w:themeColor="text1"/>
        </w:rPr>
        <w:lastRenderedPageBreak/>
        <w:t xml:space="preserve">Cláudio Henrique da Cruz Viana; a Presidente da Associação do Ministério Público de Pernambuco – AMPPE, </w:t>
      </w:r>
      <w:proofErr w:type="spellStart"/>
      <w:r w:rsidR="00F549E8" w:rsidRPr="00F549E8">
        <w:rPr>
          <w:rStyle w:val="nfase"/>
          <w:rFonts w:cs="Times New Roman"/>
          <w:i w:val="0"/>
          <w:iCs w:val="0"/>
          <w:color w:val="000000" w:themeColor="text1"/>
        </w:rPr>
        <w:t>Deluse</w:t>
      </w:r>
      <w:proofErr w:type="spellEnd"/>
      <w:r w:rsidR="00F549E8" w:rsidRPr="00F549E8">
        <w:rPr>
          <w:rStyle w:val="nfase"/>
          <w:rFonts w:cs="Times New Roman"/>
          <w:i w:val="0"/>
          <w:iCs w:val="0"/>
          <w:color w:val="000000" w:themeColor="text1"/>
        </w:rPr>
        <w:t xml:space="preserve"> Amaral Rolim Florentino; o Vice-Presidente da Associação Nacional dos Membros do Ministério Público – CONAMP, Tarcísio José Sousa Bonfim; o Presidente da Associação do Ministério Público da Bahia – AMPEB, Adriano Assis; o Presidente da Associação Paraibana do Ministério Público - APMP, Leonardo </w:t>
      </w:r>
      <w:proofErr w:type="spellStart"/>
      <w:r w:rsidR="00F549E8" w:rsidRPr="00F549E8">
        <w:rPr>
          <w:rStyle w:val="nfase"/>
          <w:rFonts w:cs="Times New Roman"/>
          <w:i w:val="0"/>
          <w:iCs w:val="0"/>
          <w:color w:val="000000" w:themeColor="text1"/>
        </w:rPr>
        <w:t>Quintans</w:t>
      </w:r>
      <w:proofErr w:type="spellEnd"/>
      <w:r w:rsidR="00F549E8" w:rsidRPr="00F549E8">
        <w:rPr>
          <w:rStyle w:val="nfase"/>
          <w:rFonts w:cs="Times New Roman"/>
          <w:i w:val="0"/>
          <w:iCs w:val="0"/>
          <w:color w:val="000000" w:themeColor="text1"/>
        </w:rPr>
        <w:t xml:space="preserve"> Coutinho; o Presidente da Associação Sul-Mato-Grossense dos Membros do Ministério Público – ASMMP, Romão Ávila </w:t>
      </w:r>
      <w:proofErr w:type="spellStart"/>
      <w:r w:rsidR="00F549E8" w:rsidRPr="00F549E8">
        <w:rPr>
          <w:rStyle w:val="nfase"/>
          <w:rFonts w:cs="Times New Roman"/>
          <w:i w:val="0"/>
          <w:iCs w:val="0"/>
          <w:color w:val="000000" w:themeColor="text1"/>
        </w:rPr>
        <w:t>Milhan</w:t>
      </w:r>
      <w:proofErr w:type="spellEnd"/>
      <w:r w:rsidR="00F549E8" w:rsidRPr="00F549E8">
        <w:rPr>
          <w:rStyle w:val="nfase"/>
          <w:rFonts w:cs="Times New Roman"/>
          <w:i w:val="0"/>
          <w:iCs w:val="0"/>
          <w:color w:val="000000" w:themeColor="text1"/>
        </w:rPr>
        <w:t xml:space="preserve"> Junior; o Conselheiro do Conselho Nacional de Justiça – CNJ, Luiz Fernando Bandeira de Mello Filho; o Presidente da Associação Sergipana do Ministério Público</w:t>
      </w:r>
      <w:r w:rsidR="008E0CEB">
        <w:rPr>
          <w:rStyle w:val="nfase"/>
          <w:rFonts w:cs="Times New Roman"/>
          <w:i w:val="0"/>
          <w:iCs w:val="0"/>
          <w:color w:val="000000" w:themeColor="text1"/>
        </w:rPr>
        <w:t xml:space="preserve"> </w:t>
      </w:r>
      <w:r w:rsidR="00F549E8" w:rsidRPr="00F549E8">
        <w:rPr>
          <w:rStyle w:val="nfase"/>
          <w:rFonts w:cs="Times New Roman"/>
          <w:i w:val="0"/>
          <w:iCs w:val="0"/>
          <w:color w:val="000000" w:themeColor="text1"/>
        </w:rPr>
        <w:t xml:space="preserve">- ASMP, João Rodrigues Neto; o Promotor de Justiça do Estado do Amapá, João Paulo de Oliveira Furlan; o Procurador-Geral de Justiça do Estado do Rio Grande do Sul, Marcelo Lemos Dornelles; o Promotor de Justiça do Estado do Rio Grande do Sul, Fabiano </w:t>
      </w:r>
      <w:proofErr w:type="spellStart"/>
      <w:r w:rsidR="00F549E8" w:rsidRPr="00F549E8">
        <w:rPr>
          <w:rStyle w:val="nfase"/>
          <w:rFonts w:cs="Times New Roman"/>
          <w:i w:val="0"/>
          <w:iCs w:val="0"/>
          <w:color w:val="000000" w:themeColor="text1"/>
        </w:rPr>
        <w:t>Dallazen</w:t>
      </w:r>
      <w:proofErr w:type="spellEnd"/>
      <w:r w:rsidR="00F549E8" w:rsidRPr="00F549E8">
        <w:rPr>
          <w:rStyle w:val="nfase"/>
          <w:rFonts w:cs="Times New Roman"/>
          <w:i w:val="0"/>
          <w:iCs w:val="0"/>
          <w:color w:val="000000" w:themeColor="text1"/>
        </w:rPr>
        <w:t xml:space="preserve">; a Procuradora de Justiça do Estado do Acre, </w:t>
      </w:r>
      <w:proofErr w:type="spellStart"/>
      <w:r w:rsidR="00F549E8" w:rsidRPr="00F549E8">
        <w:rPr>
          <w:rStyle w:val="nfase"/>
          <w:rFonts w:cs="Times New Roman"/>
          <w:i w:val="0"/>
          <w:iCs w:val="0"/>
          <w:color w:val="000000" w:themeColor="text1"/>
        </w:rPr>
        <w:t>Meri</w:t>
      </w:r>
      <w:proofErr w:type="spellEnd"/>
      <w:r w:rsidR="00F549E8" w:rsidRPr="00F549E8">
        <w:rPr>
          <w:rStyle w:val="nfase"/>
          <w:rFonts w:cs="Times New Roman"/>
          <w:i w:val="0"/>
          <w:iCs w:val="0"/>
          <w:color w:val="000000" w:themeColor="text1"/>
        </w:rPr>
        <w:t xml:space="preserve"> Cristina Amaral Gonçalves; o Procurador de Justiça do Estado de Mato Grosso, Marcelo Ferra de Carvalho; o Subprocurador-Geral de Justiça do Estado do Rio de Janeiro, </w:t>
      </w:r>
      <w:proofErr w:type="spellStart"/>
      <w:r w:rsidR="00F549E8" w:rsidRPr="00F549E8">
        <w:rPr>
          <w:rStyle w:val="nfase"/>
          <w:rFonts w:cs="Times New Roman"/>
          <w:i w:val="0"/>
          <w:iCs w:val="0"/>
          <w:color w:val="000000" w:themeColor="text1"/>
        </w:rPr>
        <w:t>Marfan</w:t>
      </w:r>
      <w:proofErr w:type="spellEnd"/>
      <w:r w:rsidR="00F549E8" w:rsidRPr="00F549E8">
        <w:rPr>
          <w:rStyle w:val="nfase"/>
          <w:rFonts w:cs="Times New Roman"/>
          <w:i w:val="0"/>
          <w:iCs w:val="0"/>
          <w:color w:val="000000" w:themeColor="text1"/>
        </w:rPr>
        <w:t xml:space="preserve"> Martins Vieira; o Subprocurador-Geral de Justiça do Estado do Rio Grande do Sul, Júlio César de Melo; o Procurador de Justiça do Estado de Santa Catarina, Rui Carlos Kolb </w:t>
      </w:r>
      <w:proofErr w:type="spellStart"/>
      <w:r w:rsidR="00F549E8" w:rsidRPr="00F549E8">
        <w:rPr>
          <w:rStyle w:val="nfase"/>
          <w:rFonts w:cs="Times New Roman"/>
          <w:i w:val="0"/>
          <w:iCs w:val="0"/>
          <w:color w:val="000000" w:themeColor="text1"/>
        </w:rPr>
        <w:t>Schiefler</w:t>
      </w:r>
      <w:proofErr w:type="spellEnd"/>
      <w:r w:rsidR="00F549E8" w:rsidRPr="00F549E8">
        <w:rPr>
          <w:rStyle w:val="nfase"/>
          <w:rFonts w:cs="Times New Roman"/>
          <w:i w:val="0"/>
          <w:iCs w:val="0"/>
          <w:color w:val="000000" w:themeColor="text1"/>
        </w:rPr>
        <w:t xml:space="preserve">; e o Procurador de Justiça do Distrito Federal e Territórios, José Eduardo </w:t>
      </w:r>
      <w:proofErr w:type="spellStart"/>
      <w:r w:rsidR="00F549E8" w:rsidRPr="00F549E8">
        <w:rPr>
          <w:rStyle w:val="nfase"/>
          <w:rFonts w:cs="Times New Roman"/>
          <w:i w:val="0"/>
          <w:iCs w:val="0"/>
          <w:color w:val="000000" w:themeColor="text1"/>
        </w:rPr>
        <w:t>Sabo</w:t>
      </w:r>
      <w:proofErr w:type="spellEnd"/>
      <w:r w:rsidR="00F549E8" w:rsidRPr="00F549E8">
        <w:rPr>
          <w:rStyle w:val="nfase"/>
          <w:rFonts w:cs="Times New Roman"/>
          <w:i w:val="0"/>
          <w:iCs w:val="0"/>
          <w:color w:val="000000" w:themeColor="text1"/>
        </w:rPr>
        <w:t xml:space="preserve"> Paes.</w:t>
      </w:r>
      <w:r w:rsidR="00F549E8">
        <w:rPr>
          <w:rStyle w:val="nfase"/>
          <w:rFonts w:cs="Times New Roman"/>
          <w:i w:val="0"/>
          <w:iCs w:val="0"/>
          <w:color w:val="000000" w:themeColor="text1"/>
        </w:rPr>
        <w:t xml:space="preserve"> </w:t>
      </w:r>
      <w:r w:rsidR="00F549E8">
        <w:rPr>
          <w:rFonts w:cs="Times New Roman"/>
        </w:rPr>
        <w:t>A</w:t>
      </w:r>
      <w:r w:rsidR="007A60FF" w:rsidRPr="00DC66A4">
        <w:rPr>
          <w:rFonts w:cs="Times New Roman"/>
        </w:rPr>
        <w:t>pós</w:t>
      </w:r>
      <w:r w:rsidR="00C171F6" w:rsidRPr="00DC66A4">
        <w:rPr>
          <w:rFonts w:cs="Times New Roman"/>
        </w:rPr>
        <w:t xml:space="preserve"> </w:t>
      </w:r>
      <w:r w:rsidR="00C171F6" w:rsidRPr="00DC66A4">
        <w:rPr>
          <w:rStyle w:val="st"/>
          <w:rFonts w:cs="Times New Roman"/>
        </w:rPr>
        <w:t xml:space="preserve">verificado o quórum regimental, </w:t>
      </w:r>
      <w:r w:rsidR="001664DC">
        <w:rPr>
          <w:rStyle w:val="nfaseforte"/>
          <w:rFonts w:cs="Times New Roman"/>
          <w:b w:val="0"/>
        </w:rPr>
        <w:t xml:space="preserve">o Presidente </w:t>
      </w:r>
      <w:r w:rsidR="007A60FF" w:rsidRPr="00DC66A4">
        <w:rPr>
          <w:rStyle w:val="nfaseforte"/>
          <w:rFonts w:cs="Times New Roman"/>
          <w:b w:val="0"/>
          <w:color w:val="000000"/>
        </w:rPr>
        <w:t xml:space="preserve">declarou aberta a presente Sessão e cumprimentou todos </w:t>
      </w:r>
      <w:r w:rsidR="007A60FF" w:rsidRPr="00455B99">
        <w:rPr>
          <w:rStyle w:val="nfaseforte"/>
          <w:rFonts w:cs="Times New Roman"/>
          <w:b w:val="0"/>
          <w:color w:val="000000"/>
          <w:shd w:val="clear" w:color="auto" w:fill="FFFFFF" w:themeFill="background1"/>
        </w:rPr>
        <w:t>os presentes</w:t>
      </w:r>
      <w:r w:rsidR="007A60FF" w:rsidRPr="00904D78">
        <w:rPr>
          <w:rStyle w:val="nfaseforte"/>
          <w:rFonts w:cs="Times New Roman"/>
          <w:b w:val="0"/>
          <w:color w:val="000000"/>
          <w:shd w:val="clear" w:color="auto" w:fill="FFFFFF" w:themeFill="background1"/>
        </w:rPr>
        <w:t>.</w:t>
      </w:r>
      <w:r w:rsidR="00960E69" w:rsidRPr="00904D78">
        <w:rPr>
          <w:rFonts w:cs="Times New Roman"/>
          <w:bCs/>
        </w:rPr>
        <w:t xml:space="preserve"> </w:t>
      </w:r>
      <w:r w:rsidR="00D75C1A" w:rsidRPr="00904D78">
        <w:rPr>
          <w:rFonts w:cs="Times New Roman"/>
          <w:bCs/>
        </w:rPr>
        <w:t>Em seguida,</w:t>
      </w:r>
      <w:r w:rsidR="0008055A">
        <w:rPr>
          <w:rFonts w:cs="Times New Roman"/>
          <w:bCs/>
        </w:rPr>
        <w:t xml:space="preserve"> </w:t>
      </w:r>
      <w:r w:rsidR="009E5F5C" w:rsidRPr="00904D78">
        <w:rPr>
          <w:rStyle w:val="nfaseforte"/>
          <w:rFonts w:cs="Times New Roman"/>
          <w:b w:val="0"/>
          <w:color w:val="000000"/>
        </w:rPr>
        <w:t>submeteu</w:t>
      </w:r>
      <w:r w:rsidR="009E5F5C" w:rsidRPr="00CA541F">
        <w:rPr>
          <w:rStyle w:val="nfaseforte"/>
          <w:rFonts w:cs="Times New Roman"/>
          <w:b w:val="0"/>
          <w:color w:val="000000"/>
        </w:rPr>
        <w:t xml:space="preserve"> ao Plenário a Ata</w:t>
      </w:r>
      <w:r w:rsidR="00FF5F84" w:rsidRPr="00CA541F">
        <w:rPr>
          <w:rStyle w:val="nfaseforte"/>
          <w:rFonts w:cs="Times New Roman"/>
          <w:b w:val="0"/>
          <w:color w:val="000000"/>
        </w:rPr>
        <w:t xml:space="preserve"> da </w:t>
      </w:r>
      <w:r w:rsidR="00A20FEC">
        <w:rPr>
          <w:rStyle w:val="nfaseforte"/>
          <w:b w:val="0"/>
        </w:rPr>
        <w:t>7</w:t>
      </w:r>
      <w:r w:rsidR="00AE1523" w:rsidRPr="00CA541F">
        <w:rPr>
          <w:rStyle w:val="nfaseforte"/>
          <w:b w:val="0"/>
        </w:rPr>
        <w:t xml:space="preserve">ª </w:t>
      </w:r>
      <w:r w:rsidR="00FF5F84" w:rsidRPr="00CA541F">
        <w:rPr>
          <w:rStyle w:val="nfaseforte"/>
          <w:b w:val="0"/>
        </w:rPr>
        <w:t xml:space="preserve">Sessão </w:t>
      </w:r>
      <w:r w:rsidR="0081610A" w:rsidRPr="00CA541F">
        <w:rPr>
          <w:rStyle w:val="nfaseforte"/>
          <w:b w:val="0"/>
        </w:rPr>
        <w:t>O</w:t>
      </w:r>
      <w:r w:rsidR="00FF5F84" w:rsidRPr="00CA541F">
        <w:rPr>
          <w:rStyle w:val="nfaseforte"/>
          <w:b w:val="0"/>
        </w:rPr>
        <w:t>rdinária de 202</w:t>
      </w:r>
      <w:r w:rsidR="000E67D4" w:rsidRPr="00CA541F">
        <w:rPr>
          <w:rStyle w:val="nfaseforte"/>
          <w:b w:val="0"/>
        </w:rPr>
        <w:t>2</w:t>
      </w:r>
      <w:r w:rsidR="009E5F5C" w:rsidRPr="00CA541F">
        <w:rPr>
          <w:rStyle w:val="nfaseforte"/>
          <w:rFonts w:cs="Times New Roman"/>
          <w:b w:val="0"/>
          <w:color w:val="000000"/>
        </w:rPr>
        <w:t>,</w:t>
      </w:r>
      <w:r w:rsidR="009E5F5C" w:rsidRPr="00DC66A4">
        <w:rPr>
          <w:rStyle w:val="nfaseforte"/>
          <w:rFonts w:cs="Times New Roman"/>
          <w:b w:val="0"/>
          <w:color w:val="000000"/>
        </w:rPr>
        <w:t xml:space="preserve"> que fo</w:t>
      </w:r>
      <w:r w:rsidR="000E67D4">
        <w:rPr>
          <w:rStyle w:val="nfaseforte"/>
          <w:rFonts w:cs="Times New Roman"/>
          <w:b w:val="0"/>
          <w:color w:val="000000"/>
        </w:rPr>
        <w:t>i</w:t>
      </w:r>
      <w:r w:rsidR="009E5F5C" w:rsidRPr="00DC66A4">
        <w:rPr>
          <w:rStyle w:val="nfaseforte"/>
          <w:rFonts w:cs="Times New Roman"/>
          <w:b w:val="0"/>
          <w:color w:val="000000"/>
        </w:rPr>
        <w:t xml:space="preserve"> aprovada à unanimidade, sem retificação. </w:t>
      </w:r>
      <w:r w:rsidR="0008055A">
        <w:rPr>
          <w:rStyle w:val="nfaseforte"/>
          <w:rFonts w:cs="Times New Roman"/>
          <w:b w:val="0"/>
          <w:color w:val="000000"/>
        </w:rPr>
        <w:t>Na sequência</w:t>
      </w:r>
      <w:r w:rsidR="004C5555">
        <w:rPr>
          <w:rStyle w:val="nfaseforte"/>
          <w:rFonts w:cs="Times New Roman"/>
          <w:b w:val="0"/>
          <w:color w:val="000000"/>
        </w:rPr>
        <w:t xml:space="preserve">, </w:t>
      </w:r>
      <w:r w:rsidR="00A61047" w:rsidRPr="00DC66A4">
        <w:rPr>
          <w:rStyle w:val="nfaseforte"/>
          <w:rFonts w:cs="Times New Roman"/>
          <w:b w:val="0"/>
          <w:color w:val="000000"/>
        </w:rPr>
        <w:t>co</w:t>
      </w:r>
      <w:r w:rsidR="008249B6" w:rsidRPr="00DC66A4">
        <w:rPr>
          <w:rStyle w:val="nfaseforte"/>
          <w:rFonts w:cs="Times New Roman"/>
          <w:b w:val="0"/>
          <w:color w:val="000000"/>
        </w:rPr>
        <w:t>municou que a Secretaria</w:t>
      </w:r>
      <w:r w:rsidR="00665183">
        <w:rPr>
          <w:rStyle w:val="nfaseforte"/>
          <w:rFonts w:cs="Times New Roman"/>
          <w:b w:val="0"/>
          <w:color w:val="000000"/>
        </w:rPr>
        <w:t xml:space="preserve"> </w:t>
      </w:r>
      <w:r w:rsidR="008249B6" w:rsidRPr="00DC66A4">
        <w:rPr>
          <w:rStyle w:val="nfaseforte"/>
          <w:rFonts w:cs="Times New Roman"/>
          <w:b w:val="0"/>
          <w:color w:val="000000"/>
        </w:rPr>
        <w:t xml:space="preserve">Geral encaminhou correspondência eletrônica a todos os Conselheiros, com a relação dos processos em que foram proferidas decisões monocráticas de arquivamento, totalizando </w:t>
      </w:r>
      <w:r w:rsidR="0008055A">
        <w:rPr>
          <w:rStyle w:val="nfaseforte"/>
          <w:rFonts w:cs="Times New Roman"/>
          <w:b w:val="0"/>
          <w:color w:val="000000"/>
        </w:rPr>
        <w:t>2</w:t>
      </w:r>
      <w:r w:rsidR="00A20FEC">
        <w:rPr>
          <w:rStyle w:val="nfaseforte"/>
          <w:rFonts w:cs="Times New Roman"/>
          <w:b w:val="0"/>
          <w:color w:val="000000"/>
        </w:rPr>
        <w:t>1</w:t>
      </w:r>
      <w:r w:rsidR="008249B6" w:rsidRPr="00DC66A4">
        <w:rPr>
          <w:rStyle w:val="nfaseforte"/>
          <w:rFonts w:cs="Times New Roman"/>
          <w:b w:val="0"/>
          <w:color w:val="000000"/>
        </w:rPr>
        <w:t xml:space="preserve"> (</w:t>
      </w:r>
      <w:r w:rsidR="0008055A">
        <w:rPr>
          <w:rStyle w:val="nfaseforte"/>
          <w:rFonts w:cs="Times New Roman"/>
          <w:b w:val="0"/>
          <w:color w:val="000000"/>
        </w:rPr>
        <w:t>vinte</w:t>
      </w:r>
      <w:r w:rsidR="00AF20EC">
        <w:rPr>
          <w:rStyle w:val="nfaseforte"/>
          <w:rFonts w:cs="Times New Roman"/>
          <w:b w:val="0"/>
          <w:color w:val="000000"/>
        </w:rPr>
        <w:t xml:space="preserve"> e </w:t>
      </w:r>
      <w:r w:rsidR="00A20FEC">
        <w:rPr>
          <w:rStyle w:val="nfaseforte"/>
          <w:rFonts w:cs="Times New Roman"/>
          <w:b w:val="0"/>
          <w:color w:val="000000"/>
        </w:rPr>
        <w:t>uma</w:t>
      </w:r>
      <w:r w:rsidR="008249B6" w:rsidRPr="00DC66A4">
        <w:rPr>
          <w:rStyle w:val="nfaseforte"/>
          <w:rFonts w:cs="Times New Roman"/>
          <w:b w:val="0"/>
          <w:color w:val="000000"/>
        </w:rPr>
        <w:t xml:space="preserve">), publicadas no período de </w:t>
      </w:r>
      <w:r w:rsidR="00A20FEC">
        <w:rPr>
          <w:rStyle w:val="nfaseforte"/>
          <w:rFonts w:cs="Times New Roman"/>
          <w:b w:val="0"/>
          <w:bCs w:val="0"/>
          <w:color w:val="000000"/>
        </w:rPr>
        <w:t>10</w:t>
      </w:r>
      <w:r w:rsidR="00CA250E" w:rsidRPr="00DC66A4">
        <w:rPr>
          <w:rStyle w:val="nfaseforte"/>
          <w:rFonts w:cs="Times New Roman"/>
          <w:b w:val="0"/>
          <w:bCs w:val="0"/>
          <w:color w:val="000000"/>
        </w:rPr>
        <w:t>/</w:t>
      </w:r>
      <w:r w:rsidR="000E67D4">
        <w:rPr>
          <w:rStyle w:val="nfaseforte"/>
          <w:rFonts w:cs="Times New Roman"/>
          <w:b w:val="0"/>
          <w:bCs w:val="0"/>
          <w:color w:val="000000"/>
        </w:rPr>
        <w:t>0</w:t>
      </w:r>
      <w:r w:rsidR="00A20FEC">
        <w:rPr>
          <w:rStyle w:val="nfaseforte"/>
          <w:rFonts w:cs="Times New Roman"/>
          <w:b w:val="0"/>
          <w:bCs w:val="0"/>
          <w:color w:val="000000"/>
        </w:rPr>
        <w:t>5</w:t>
      </w:r>
      <w:r w:rsidR="00CA250E" w:rsidRPr="00DC66A4">
        <w:rPr>
          <w:rStyle w:val="nfaseforte"/>
          <w:rFonts w:cs="Times New Roman"/>
          <w:b w:val="0"/>
          <w:bCs w:val="0"/>
          <w:color w:val="000000"/>
        </w:rPr>
        <w:t>/202</w:t>
      </w:r>
      <w:r w:rsidR="000E67D4">
        <w:rPr>
          <w:rStyle w:val="nfaseforte"/>
          <w:rFonts w:cs="Times New Roman"/>
          <w:b w:val="0"/>
          <w:bCs w:val="0"/>
          <w:color w:val="000000"/>
        </w:rPr>
        <w:t>2</w:t>
      </w:r>
      <w:r w:rsidR="00CA250E" w:rsidRPr="00DC66A4">
        <w:rPr>
          <w:rStyle w:val="nfaseforte"/>
          <w:rFonts w:cs="Times New Roman"/>
          <w:b w:val="0"/>
          <w:bCs w:val="0"/>
          <w:color w:val="000000"/>
        </w:rPr>
        <w:t xml:space="preserve"> a </w:t>
      </w:r>
      <w:r w:rsidR="00A20FEC">
        <w:rPr>
          <w:rStyle w:val="nfaseforte"/>
          <w:rFonts w:cs="Times New Roman"/>
          <w:b w:val="0"/>
          <w:bCs w:val="0"/>
          <w:color w:val="000000"/>
        </w:rPr>
        <w:t>23</w:t>
      </w:r>
      <w:r w:rsidR="00CA250E" w:rsidRPr="00DC66A4">
        <w:rPr>
          <w:rStyle w:val="nfaseforte"/>
          <w:rFonts w:cs="Times New Roman"/>
          <w:b w:val="0"/>
          <w:bCs w:val="0"/>
          <w:color w:val="000000"/>
        </w:rPr>
        <w:t>/0</w:t>
      </w:r>
      <w:r w:rsidR="0008055A">
        <w:rPr>
          <w:rStyle w:val="nfaseforte"/>
          <w:rFonts w:cs="Times New Roman"/>
          <w:b w:val="0"/>
          <w:bCs w:val="0"/>
          <w:color w:val="000000"/>
        </w:rPr>
        <w:t>5</w:t>
      </w:r>
      <w:r w:rsidR="00CA250E" w:rsidRPr="00DC66A4">
        <w:rPr>
          <w:rStyle w:val="nfaseforte"/>
          <w:rFonts w:cs="Times New Roman"/>
          <w:b w:val="0"/>
          <w:bCs w:val="0"/>
          <w:color w:val="000000"/>
        </w:rPr>
        <w:t>/20</w:t>
      </w:r>
      <w:r w:rsidR="00AE1523">
        <w:rPr>
          <w:rStyle w:val="nfaseforte"/>
          <w:rFonts w:cs="Times New Roman"/>
          <w:b w:val="0"/>
          <w:bCs w:val="0"/>
          <w:color w:val="000000"/>
        </w:rPr>
        <w:t>22</w:t>
      </w:r>
      <w:r w:rsidR="00E1357A" w:rsidRPr="00DC66A4">
        <w:rPr>
          <w:rFonts w:cs="Times New Roman"/>
        </w:rPr>
        <w:t>,</w:t>
      </w:r>
      <w:r w:rsidR="00E1357A" w:rsidRPr="00DC66A4">
        <w:rPr>
          <w:rStyle w:val="nfaseforte"/>
          <w:rFonts w:cs="Times New Roman"/>
          <w:b w:val="0"/>
          <w:bCs w:val="0"/>
          <w:color w:val="000000"/>
        </w:rPr>
        <w:t xml:space="preserve"> em cumprimento ao disposto no artigo 43, §2º, do RICNMP. </w:t>
      </w:r>
      <w:r w:rsidR="00E1357A" w:rsidRPr="00DC66A4">
        <w:rPr>
          <w:rStyle w:val="nfaseforte"/>
          <w:rFonts w:cs="Times New Roman"/>
          <w:b w:val="0"/>
          <w:color w:val="000000"/>
        </w:rPr>
        <w:t>Informou, ainda, que, conforme deliberado na Vigésima Terceira Sessão Ordinária de 2014, a Corregedoria Nacional encaminhou o relatório de</w:t>
      </w:r>
      <w:r w:rsidR="00312FF9" w:rsidRPr="00DC66A4">
        <w:rPr>
          <w:rStyle w:val="nfaseforte"/>
          <w:rFonts w:cs="Times New Roman"/>
          <w:b w:val="0"/>
          <w:color w:val="000000"/>
        </w:rPr>
        <w:t xml:space="preserve"> </w:t>
      </w:r>
      <w:r w:rsidR="00A20FEC">
        <w:rPr>
          <w:rStyle w:val="nfaseforte"/>
          <w:rFonts w:cs="Times New Roman"/>
          <w:b w:val="0"/>
          <w:color w:val="000000"/>
        </w:rPr>
        <w:t>3</w:t>
      </w:r>
      <w:r w:rsidR="00E1357A" w:rsidRPr="00DC66A4">
        <w:rPr>
          <w:rStyle w:val="nfaseforte"/>
          <w:rFonts w:cs="Times New Roman"/>
          <w:b w:val="0"/>
          <w:color w:val="000000"/>
        </w:rPr>
        <w:t xml:space="preserve"> </w:t>
      </w:r>
      <w:r w:rsidR="008249B6" w:rsidRPr="00DC66A4">
        <w:rPr>
          <w:rStyle w:val="nfaseforte"/>
          <w:rFonts w:cs="Times New Roman"/>
          <w:b w:val="0"/>
          <w:color w:val="000000"/>
        </w:rPr>
        <w:t>(</w:t>
      </w:r>
      <w:r w:rsidR="00A20FEC">
        <w:rPr>
          <w:rStyle w:val="nfaseforte"/>
          <w:rFonts w:cs="Times New Roman"/>
          <w:b w:val="0"/>
          <w:color w:val="000000"/>
        </w:rPr>
        <w:t>três</w:t>
      </w:r>
      <w:r w:rsidR="002E3608" w:rsidRPr="00DC66A4">
        <w:rPr>
          <w:rStyle w:val="nfaseforte"/>
          <w:rFonts w:cs="Times New Roman"/>
          <w:b w:val="0"/>
          <w:color w:val="000000"/>
        </w:rPr>
        <w:t xml:space="preserve">) </w:t>
      </w:r>
      <w:r w:rsidR="008249B6" w:rsidRPr="00DC66A4">
        <w:rPr>
          <w:rStyle w:val="nfaseforte"/>
          <w:rFonts w:cs="Times New Roman"/>
          <w:b w:val="0"/>
          <w:color w:val="000000"/>
        </w:rPr>
        <w:t>decisões de arquivamento, publicadas no período de</w:t>
      </w:r>
      <w:r w:rsidR="000F2F48" w:rsidRPr="00DC66A4">
        <w:rPr>
          <w:rStyle w:val="nfaseforte"/>
          <w:rFonts w:cs="Times New Roman"/>
          <w:b w:val="0"/>
          <w:color w:val="000000"/>
        </w:rPr>
        <w:t xml:space="preserve"> </w:t>
      </w:r>
      <w:r w:rsidR="00A20FEC">
        <w:rPr>
          <w:rStyle w:val="nfaseforte"/>
          <w:rFonts w:cs="Times New Roman"/>
          <w:b w:val="0"/>
          <w:bCs w:val="0"/>
          <w:color w:val="000000"/>
        </w:rPr>
        <w:t>10</w:t>
      </w:r>
      <w:r w:rsidR="00A20FEC" w:rsidRPr="00DC66A4">
        <w:rPr>
          <w:rStyle w:val="nfaseforte"/>
          <w:rFonts w:cs="Times New Roman"/>
          <w:b w:val="0"/>
          <w:bCs w:val="0"/>
          <w:color w:val="000000"/>
        </w:rPr>
        <w:t>/</w:t>
      </w:r>
      <w:r w:rsidR="00A20FEC">
        <w:rPr>
          <w:rStyle w:val="nfaseforte"/>
          <w:rFonts w:cs="Times New Roman"/>
          <w:b w:val="0"/>
          <w:bCs w:val="0"/>
          <w:color w:val="000000"/>
        </w:rPr>
        <w:t>05</w:t>
      </w:r>
      <w:r w:rsidR="00A20FEC" w:rsidRPr="00DC66A4">
        <w:rPr>
          <w:rStyle w:val="nfaseforte"/>
          <w:rFonts w:cs="Times New Roman"/>
          <w:b w:val="0"/>
          <w:bCs w:val="0"/>
          <w:color w:val="000000"/>
        </w:rPr>
        <w:t>/202</w:t>
      </w:r>
      <w:r w:rsidR="00A20FEC">
        <w:rPr>
          <w:rStyle w:val="nfaseforte"/>
          <w:rFonts w:cs="Times New Roman"/>
          <w:b w:val="0"/>
          <w:bCs w:val="0"/>
          <w:color w:val="000000"/>
        </w:rPr>
        <w:t>2</w:t>
      </w:r>
      <w:r w:rsidR="00A20FEC" w:rsidRPr="00DC66A4">
        <w:rPr>
          <w:rStyle w:val="nfaseforte"/>
          <w:rFonts w:cs="Times New Roman"/>
          <w:b w:val="0"/>
          <w:bCs w:val="0"/>
          <w:color w:val="000000"/>
        </w:rPr>
        <w:t xml:space="preserve"> a </w:t>
      </w:r>
      <w:r w:rsidR="00A20FEC">
        <w:rPr>
          <w:rStyle w:val="nfaseforte"/>
          <w:rFonts w:cs="Times New Roman"/>
          <w:b w:val="0"/>
          <w:bCs w:val="0"/>
          <w:color w:val="000000"/>
        </w:rPr>
        <w:t>23</w:t>
      </w:r>
      <w:r w:rsidR="00A20FEC" w:rsidRPr="00DC66A4">
        <w:rPr>
          <w:rStyle w:val="nfaseforte"/>
          <w:rFonts w:cs="Times New Roman"/>
          <w:b w:val="0"/>
          <w:bCs w:val="0"/>
          <w:color w:val="000000"/>
        </w:rPr>
        <w:t>/0</w:t>
      </w:r>
      <w:r w:rsidR="00A20FEC">
        <w:rPr>
          <w:rStyle w:val="nfaseforte"/>
          <w:rFonts w:cs="Times New Roman"/>
          <w:b w:val="0"/>
          <w:bCs w:val="0"/>
          <w:color w:val="000000"/>
        </w:rPr>
        <w:t>5</w:t>
      </w:r>
      <w:r w:rsidR="00A20FEC" w:rsidRPr="00DC66A4">
        <w:rPr>
          <w:rStyle w:val="nfaseforte"/>
          <w:rFonts w:cs="Times New Roman"/>
          <w:b w:val="0"/>
          <w:bCs w:val="0"/>
          <w:color w:val="000000"/>
        </w:rPr>
        <w:t>/20</w:t>
      </w:r>
      <w:r w:rsidR="00A20FEC">
        <w:rPr>
          <w:rStyle w:val="nfaseforte"/>
          <w:rFonts w:cs="Times New Roman"/>
          <w:b w:val="0"/>
          <w:bCs w:val="0"/>
          <w:color w:val="000000"/>
        </w:rPr>
        <w:t>22</w:t>
      </w:r>
      <w:r w:rsidR="008249B6" w:rsidRPr="00DC66A4">
        <w:rPr>
          <w:rStyle w:val="nfaseforte"/>
          <w:rFonts w:cs="Times New Roman"/>
          <w:b w:val="0"/>
          <w:color w:val="000000"/>
        </w:rPr>
        <w:t>.</w:t>
      </w:r>
      <w:r w:rsidR="00D37D88">
        <w:rPr>
          <w:rStyle w:val="nfaseforte"/>
          <w:rFonts w:cs="Times New Roman"/>
          <w:b w:val="0"/>
          <w:color w:val="000000"/>
        </w:rPr>
        <w:t xml:space="preserve"> </w:t>
      </w:r>
      <w:r w:rsidR="0008055A">
        <w:rPr>
          <w:rStyle w:val="nfaseforte"/>
          <w:rFonts w:cs="Times New Roman"/>
          <w:b w:val="0"/>
          <w:color w:val="000000"/>
        </w:rPr>
        <w:t>Após</w:t>
      </w:r>
      <w:r w:rsidR="00207994">
        <w:rPr>
          <w:rStyle w:val="nfaseforte"/>
          <w:rFonts w:cs="Times New Roman"/>
          <w:b w:val="0"/>
          <w:color w:val="000000"/>
        </w:rPr>
        <w:t xml:space="preserve">, </w:t>
      </w:r>
      <w:r w:rsidR="00E1357A" w:rsidRPr="00DC66A4">
        <w:rPr>
          <w:rStyle w:val="nfaseforte"/>
          <w:rFonts w:cs="Times New Roman"/>
          <w:b w:val="0"/>
        </w:rPr>
        <w:t>anunciou, a pedido dos respectivos Relatores,</w:t>
      </w:r>
      <w:r w:rsidR="00E1357A" w:rsidRPr="00DC66A4">
        <w:rPr>
          <w:rStyle w:val="nfaseforte"/>
          <w:rFonts w:cs="Times New Roman"/>
          <w:b w:val="0"/>
          <w:color w:val="000000"/>
        </w:rPr>
        <w:t xml:space="preserve"> o adiamento dos Processos</w:t>
      </w:r>
      <w:r w:rsidR="004F5A9E">
        <w:rPr>
          <w:rStyle w:val="nfaseforte"/>
          <w:rFonts w:cs="Times New Roman"/>
          <w:b w:val="0"/>
          <w:color w:val="000000"/>
        </w:rPr>
        <w:t xml:space="preserve"> </w:t>
      </w:r>
      <w:proofErr w:type="spellStart"/>
      <w:r w:rsidR="004F5A9E">
        <w:rPr>
          <w:rStyle w:val="nfaseforte"/>
          <w:rFonts w:cs="Times New Roman"/>
          <w:b w:val="0"/>
          <w:color w:val="000000"/>
        </w:rPr>
        <w:t>nº</w:t>
      </w:r>
      <w:r w:rsidR="004F5A9E" w:rsidRPr="004F5A9E">
        <w:rPr>
          <w:rStyle w:val="nfaseforte"/>
          <w:rFonts w:cs="Times New Roman"/>
          <w:b w:val="0"/>
          <w:color w:val="000000"/>
          <w:vertAlign w:val="superscript"/>
        </w:rPr>
        <w:t>s</w:t>
      </w:r>
      <w:proofErr w:type="spellEnd"/>
      <w:r w:rsidR="004F5A9E" w:rsidRPr="004F5A9E">
        <w:rPr>
          <w:rStyle w:val="nfaseforte"/>
          <w:rFonts w:cs="Times New Roman"/>
          <w:b w:val="0"/>
          <w:color w:val="000000"/>
          <w:vertAlign w:val="superscript"/>
        </w:rPr>
        <w:t xml:space="preserve"> </w:t>
      </w:r>
      <w:r w:rsidR="00D0243B" w:rsidRPr="00521EF8">
        <w:rPr>
          <w:rFonts w:cs="Times New Roman"/>
        </w:rPr>
        <w:t>1.00328/2018-90</w:t>
      </w:r>
      <w:r w:rsidR="00D0243B">
        <w:rPr>
          <w:rFonts w:cs="Times New Roman"/>
        </w:rPr>
        <w:t xml:space="preserve">; </w:t>
      </w:r>
      <w:r w:rsidR="00D0243B" w:rsidRPr="00521EF8">
        <w:rPr>
          <w:rFonts w:cs="Times New Roman"/>
          <w:lang w:eastAsia="ar-SA"/>
        </w:rPr>
        <w:t>1.00461/2019-18</w:t>
      </w:r>
      <w:r w:rsidR="00D0243B">
        <w:rPr>
          <w:rFonts w:cs="Times New Roman"/>
          <w:lang w:eastAsia="ar-SA"/>
        </w:rPr>
        <w:t xml:space="preserve">; </w:t>
      </w:r>
      <w:r w:rsidR="00D0243B" w:rsidRPr="00521EF8">
        <w:rPr>
          <w:rFonts w:cs="Times New Roman"/>
          <w:lang w:eastAsia="ar-SA"/>
        </w:rPr>
        <w:t>1.00158/2020-03</w:t>
      </w:r>
      <w:r w:rsidR="00D0243B">
        <w:rPr>
          <w:rFonts w:cs="Times New Roman"/>
          <w:lang w:eastAsia="ar-SA"/>
        </w:rPr>
        <w:t xml:space="preserve">; </w:t>
      </w:r>
      <w:r w:rsidR="00D0243B" w:rsidRPr="00521EF8">
        <w:rPr>
          <w:rFonts w:cs="Times New Roman"/>
        </w:rPr>
        <w:t>1.00644/2021-11</w:t>
      </w:r>
      <w:r w:rsidR="00D0243B">
        <w:rPr>
          <w:rFonts w:cs="Times New Roman"/>
        </w:rPr>
        <w:t xml:space="preserve">; </w:t>
      </w:r>
      <w:r w:rsidR="00D0243B" w:rsidRPr="00521EF8">
        <w:rPr>
          <w:rFonts w:cs="Times New Roman"/>
        </w:rPr>
        <w:t>1.01185/2021-00</w:t>
      </w:r>
      <w:r w:rsidR="00D0243B">
        <w:rPr>
          <w:rFonts w:cs="Times New Roman"/>
        </w:rPr>
        <w:t xml:space="preserve">; </w:t>
      </w:r>
      <w:r w:rsidR="00D0243B" w:rsidRPr="00521EF8">
        <w:rPr>
          <w:rFonts w:cs="Times New Roman"/>
        </w:rPr>
        <w:t>1.01225/2021-60</w:t>
      </w:r>
      <w:r w:rsidR="00D0243B">
        <w:rPr>
          <w:rFonts w:cs="Times New Roman"/>
        </w:rPr>
        <w:t>;</w:t>
      </w:r>
      <w:r w:rsidR="003A5024">
        <w:rPr>
          <w:rFonts w:cs="Times New Roman"/>
        </w:rPr>
        <w:t xml:space="preserve"> </w:t>
      </w:r>
      <w:r w:rsidR="00D70F86" w:rsidRPr="00521EF8">
        <w:rPr>
          <w:rFonts w:cs="Times New Roman"/>
        </w:rPr>
        <w:t>1.00471/2021-13</w:t>
      </w:r>
      <w:r w:rsidR="00D70F86">
        <w:rPr>
          <w:rFonts w:cs="Times New Roman"/>
        </w:rPr>
        <w:t xml:space="preserve">; e </w:t>
      </w:r>
      <w:r w:rsidR="00D0243B" w:rsidRPr="008D2B28">
        <w:rPr>
          <w:rFonts w:cs="Times New Roman"/>
        </w:rPr>
        <w:t>1.00930/2020-79</w:t>
      </w:r>
      <w:r w:rsidR="00D70F86">
        <w:rPr>
          <w:rFonts w:cs="Times New Roman"/>
        </w:rPr>
        <w:t xml:space="preserve">. </w:t>
      </w:r>
      <w:r w:rsidR="004F5A9E">
        <w:rPr>
          <w:rFonts w:cs="Times New Roman"/>
        </w:rPr>
        <w:t>Anunciou</w:t>
      </w:r>
      <w:r w:rsidR="000C5D0C">
        <w:rPr>
          <w:rFonts w:cs="Times New Roman"/>
        </w:rPr>
        <w:t>,</w:t>
      </w:r>
      <w:r w:rsidR="004F5A9E">
        <w:rPr>
          <w:rFonts w:cs="Times New Roman"/>
        </w:rPr>
        <w:t xml:space="preserve"> também</w:t>
      </w:r>
      <w:r w:rsidR="000C5D0C">
        <w:rPr>
          <w:rFonts w:cs="Times New Roman"/>
        </w:rPr>
        <w:t>,</w:t>
      </w:r>
      <w:r w:rsidR="004F5A9E">
        <w:rPr>
          <w:rFonts w:cs="Times New Roman"/>
        </w:rPr>
        <w:t xml:space="preserve"> a retirada de pauta dos Processos</w:t>
      </w:r>
      <w:r w:rsidR="00A20FEC">
        <w:rPr>
          <w:rFonts w:cs="Times New Roman"/>
        </w:rPr>
        <w:t xml:space="preserve"> </w:t>
      </w:r>
      <w:proofErr w:type="spellStart"/>
      <w:r w:rsidR="00A20FEC">
        <w:rPr>
          <w:rStyle w:val="nfaseforte"/>
          <w:rFonts w:cs="Times New Roman"/>
          <w:b w:val="0"/>
          <w:color w:val="000000"/>
        </w:rPr>
        <w:t>nº</w:t>
      </w:r>
      <w:r w:rsidR="00A20FEC" w:rsidRPr="004F5A9E">
        <w:rPr>
          <w:rStyle w:val="nfaseforte"/>
          <w:rFonts w:cs="Times New Roman"/>
          <w:b w:val="0"/>
          <w:color w:val="000000"/>
          <w:vertAlign w:val="superscript"/>
        </w:rPr>
        <w:t>s</w:t>
      </w:r>
      <w:proofErr w:type="spellEnd"/>
      <w:r w:rsidR="00A20FEC">
        <w:rPr>
          <w:rStyle w:val="nfaseforte"/>
          <w:rFonts w:cs="Times New Roman"/>
          <w:b w:val="0"/>
          <w:color w:val="000000"/>
          <w:vertAlign w:val="superscript"/>
        </w:rPr>
        <w:t xml:space="preserve"> </w:t>
      </w:r>
      <w:r w:rsidR="00D0243B" w:rsidRPr="00521EF8">
        <w:rPr>
          <w:rFonts w:cs="Times New Roman"/>
        </w:rPr>
        <w:t>1.01307/2021-14</w:t>
      </w:r>
      <w:r w:rsidR="00D70F86">
        <w:rPr>
          <w:rFonts w:cs="Times New Roman"/>
        </w:rPr>
        <w:t xml:space="preserve"> e </w:t>
      </w:r>
      <w:r w:rsidR="00D0243B" w:rsidRPr="00521EF8">
        <w:rPr>
          <w:rFonts w:cs="Times New Roman"/>
        </w:rPr>
        <w:t>1.00010/2022-30</w:t>
      </w:r>
      <w:r w:rsidR="00D0243B">
        <w:rPr>
          <w:rFonts w:cs="Times New Roman"/>
        </w:rPr>
        <w:t>.</w:t>
      </w:r>
      <w:r w:rsidR="00D70F86">
        <w:rPr>
          <w:rFonts w:cs="Times New Roman"/>
        </w:rPr>
        <w:t xml:space="preserve"> </w:t>
      </w:r>
      <w:r w:rsidR="0008055A">
        <w:rPr>
          <w:rFonts w:cs="Times New Roman"/>
        </w:rPr>
        <w:t xml:space="preserve">Em seguida, </w:t>
      </w:r>
      <w:r w:rsidR="0008055A">
        <w:rPr>
          <w:rStyle w:val="nfaseforte"/>
          <w:rFonts w:cs="Times New Roman"/>
          <w:b w:val="0"/>
          <w:bCs w:val="0"/>
        </w:rPr>
        <w:t xml:space="preserve">o </w:t>
      </w:r>
      <w:r w:rsidR="0008055A" w:rsidRPr="00DC66A4">
        <w:rPr>
          <w:rStyle w:val="nfaseforte"/>
          <w:rFonts w:cs="Times New Roman"/>
          <w:b w:val="0"/>
          <w:bCs w:val="0"/>
        </w:rPr>
        <w:t>Conselheiro</w:t>
      </w:r>
      <w:r w:rsidR="00D70F86">
        <w:rPr>
          <w:rStyle w:val="nfaseforte"/>
          <w:rFonts w:cs="Times New Roman"/>
          <w:b w:val="0"/>
          <w:bCs w:val="0"/>
        </w:rPr>
        <w:t xml:space="preserve"> Moacyr Rey</w:t>
      </w:r>
      <w:r w:rsidR="0008055A">
        <w:rPr>
          <w:rStyle w:val="nfaseforte"/>
          <w:rFonts w:cs="Times New Roman"/>
          <w:b w:val="0"/>
          <w:bCs w:val="0"/>
        </w:rPr>
        <w:t xml:space="preserve"> </w:t>
      </w:r>
      <w:r w:rsidR="0008055A" w:rsidRPr="00DC66A4">
        <w:rPr>
          <w:rFonts w:cs="Times New Roman"/>
        </w:rPr>
        <w:t>l</w:t>
      </w:r>
      <w:r w:rsidR="0008055A" w:rsidRPr="00DC66A4">
        <w:rPr>
          <w:rFonts w:cs="Times New Roman"/>
          <w:bCs/>
        </w:rPr>
        <w:t xml:space="preserve">evou à deliberação, </w:t>
      </w:r>
      <w:proofErr w:type="spellStart"/>
      <w:r w:rsidR="0008055A" w:rsidRPr="00DC66A4">
        <w:rPr>
          <w:rFonts w:cs="Times New Roman"/>
          <w:bCs/>
        </w:rPr>
        <w:t>extrapauta</w:t>
      </w:r>
      <w:proofErr w:type="spellEnd"/>
      <w:r w:rsidR="0008055A" w:rsidRPr="00DC66A4">
        <w:rPr>
          <w:rFonts w:cs="Times New Roman"/>
          <w:bCs/>
        </w:rPr>
        <w:t xml:space="preserve">, </w:t>
      </w:r>
      <w:r w:rsidR="0008055A" w:rsidRPr="00DC66A4">
        <w:rPr>
          <w:rFonts w:cs="Times New Roman"/>
        </w:rPr>
        <w:t xml:space="preserve">o Processo Administrativo Disciplinar </w:t>
      </w:r>
      <w:r w:rsidR="0008055A" w:rsidRPr="000507C7">
        <w:rPr>
          <w:rFonts w:cs="Times New Roman"/>
          <w:lang w:eastAsia="ar-SA"/>
        </w:rPr>
        <w:t>nº</w:t>
      </w:r>
      <w:r w:rsidR="00D70F86">
        <w:rPr>
          <w:rFonts w:cs="Times New Roman"/>
          <w:lang w:eastAsia="ar-SA"/>
        </w:rPr>
        <w:t xml:space="preserve"> </w:t>
      </w:r>
      <w:r w:rsidR="00D70F86" w:rsidRPr="00D70F86">
        <w:rPr>
          <w:rFonts w:cs="Times New Roman"/>
        </w:rPr>
        <w:t>1.00792/2021-72</w:t>
      </w:r>
      <w:r w:rsidR="0008055A">
        <w:rPr>
          <w:rStyle w:val="nfaseforte"/>
          <w:rFonts w:cs="Times New Roman"/>
          <w:b w:val="0"/>
          <w:bCs w:val="0"/>
        </w:rPr>
        <w:t xml:space="preserve">, </w:t>
      </w:r>
      <w:r w:rsidR="0008055A" w:rsidRPr="00DC66A4">
        <w:rPr>
          <w:rStyle w:val="nfaseforte"/>
          <w:rFonts w:cs="Times New Roman"/>
          <w:b w:val="0"/>
          <w:color w:val="000000"/>
        </w:rPr>
        <w:t>visando à prorrogação de prazo, por 90 (noventa) dias, a partir de</w:t>
      </w:r>
      <w:r w:rsidR="0008055A">
        <w:rPr>
          <w:rStyle w:val="nfaseforte"/>
          <w:rFonts w:cs="Times New Roman"/>
          <w:b w:val="0"/>
          <w:color w:val="000000"/>
        </w:rPr>
        <w:t xml:space="preserve"> </w:t>
      </w:r>
      <w:r w:rsidR="00D70F86">
        <w:rPr>
          <w:rStyle w:val="nfaseforte"/>
          <w:rFonts w:cs="Times New Roman"/>
          <w:b w:val="0"/>
          <w:color w:val="000000"/>
        </w:rPr>
        <w:t xml:space="preserve">24 de maio de 2022. Na sequência, o Corregedor Nacional, Conselheiro Oswaldo de Albuquerque, </w:t>
      </w:r>
      <w:r w:rsidR="00BE51EC" w:rsidRPr="00452D9C">
        <w:rPr>
          <w:rStyle w:val="nfaseforte"/>
          <w:rFonts w:cs="Times New Roman"/>
          <w:b w:val="0"/>
          <w:color w:val="000000"/>
        </w:rPr>
        <w:t>a</w:t>
      </w:r>
      <w:r w:rsidR="00043143" w:rsidRPr="00452D9C">
        <w:rPr>
          <w:rStyle w:val="nfaseforte"/>
          <w:rFonts w:cs="Times New Roman"/>
          <w:b w:val="0"/>
        </w:rPr>
        <w:t xml:space="preserve">presentou Proposta de </w:t>
      </w:r>
      <w:r w:rsidR="00D70F86">
        <w:rPr>
          <w:rStyle w:val="nfaseforte"/>
          <w:rFonts w:cs="Times New Roman"/>
          <w:b w:val="0"/>
        </w:rPr>
        <w:t>Emenda Regimental</w:t>
      </w:r>
      <w:r w:rsidR="00F549E8">
        <w:rPr>
          <w:rStyle w:val="nfaseforte"/>
          <w:rFonts w:cs="Times New Roman"/>
          <w:b w:val="0"/>
        </w:rPr>
        <w:t xml:space="preserve"> que</w:t>
      </w:r>
      <w:r w:rsidR="00986D96">
        <w:rPr>
          <w:rStyle w:val="nfaseforte"/>
          <w:rFonts w:cs="Times New Roman"/>
          <w:b w:val="0"/>
        </w:rPr>
        <w:t xml:space="preserve"> </w:t>
      </w:r>
      <w:r w:rsidR="00986D96" w:rsidRPr="00986D96">
        <w:rPr>
          <w:rStyle w:val="nfaseforte"/>
          <w:rFonts w:cs="Times New Roman"/>
          <w:b w:val="0"/>
          <w:bCs w:val="0"/>
        </w:rPr>
        <w:t>“Altera o §1º, do art. 149, do RICNMP”</w:t>
      </w:r>
      <w:r w:rsidR="00986D96">
        <w:rPr>
          <w:rStyle w:val="nfaseforte"/>
          <w:rFonts w:cs="Times New Roman"/>
          <w:b w:val="0"/>
          <w:bCs w:val="0"/>
        </w:rPr>
        <w:t xml:space="preserve">, </w:t>
      </w:r>
      <w:r w:rsidR="00986D96">
        <w:rPr>
          <w:rStyle w:val="nfaseforte"/>
          <w:b w:val="0"/>
          <w:bCs w:val="0"/>
        </w:rPr>
        <w:t xml:space="preserve">ocasião na qual </w:t>
      </w:r>
      <w:r w:rsidR="00536F84">
        <w:rPr>
          <w:color w:val="000000"/>
        </w:rPr>
        <w:t>o Presidente deu por apresentada a referida Proposiç</w:t>
      </w:r>
      <w:r w:rsidR="00D70F86">
        <w:rPr>
          <w:color w:val="000000"/>
        </w:rPr>
        <w:t>ão</w:t>
      </w:r>
      <w:r w:rsidR="00536F84">
        <w:rPr>
          <w:color w:val="000000"/>
        </w:rPr>
        <w:t xml:space="preserve"> e determinou o </w:t>
      </w:r>
      <w:r w:rsidR="00D70F86">
        <w:rPr>
          <w:color w:val="000000"/>
        </w:rPr>
        <w:t>seu processamento regular. Após</w:t>
      </w:r>
      <w:r w:rsidR="00D66E47">
        <w:rPr>
          <w:rStyle w:val="nfaseforte"/>
          <w:rFonts w:cs="Times New Roman"/>
          <w:b w:val="0"/>
          <w:lang w:eastAsia="ar-SA"/>
        </w:rPr>
        <w:t xml:space="preserve">, o Presidente </w:t>
      </w:r>
      <w:r w:rsidR="00D66E47">
        <w:rPr>
          <w:rFonts w:cs="Times New Roman"/>
        </w:rPr>
        <w:t>passou</w:t>
      </w:r>
      <w:r w:rsidR="00D66E47">
        <w:rPr>
          <w:rStyle w:val="nfaseforte"/>
          <w:rFonts w:cs="Times New Roman"/>
          <w:b w:val="0"/>
          <w:bCs w:val="0"/>
          <w:color w:val="000000"/>
        </w:rPr>
        <w:t xml:space="preserve"> a palavra ao Conselheiro Otavio Rodrigues,</w:t>
      </w:r>
      <w:r w:rsidR="00D66E47">
        <w:rPr>
          <w:rFonts w:cs="Times New Roman"/>
          <w:bCs/>
        </w:rPr>
        <w:t xml:space="preserve"> Presidente da Comissão de Acompanhamento Legislativo e Jurisprudência – CALJ, indagando-lhe acerca da apresentação de redação </w:t>
      </w:r>
      <w:r w:rsidR="00D66E47" w:rsidRPr="00F549E8">
        <w:rPr>
          <w:rFonts w:cs="Times New Roman"/>
          <w:bCs/>
        </w:rPr>
        <w:t xml:space="preserve">final de atos normativos, </w:t>
      </w:r>
      <w:r w:rsidR="00D66E47" w:rsidRPr="00F549E8">
        <w:rPr>
          <w:rFonts w:cs="Times New Roman"/>
        </w:rPr>
        <w:t>em cumprimento ao §4º do art. 151 do Regimento Interno do CNMP</w:t>
      </w:r>
      <w:r w:rsidR="00D66E47" w:rsidRPr="00F549E8">
        <w:rPr>
          <w:rStyle w:val="nfaseforte"/>
          <w:rFonts w:cs="Times New Roman"/>
          <w:b w:val="0"/>
          <w:color w:val="000000"/>
        </w:rPr>
        <w:t xml:space="preserve">. </w:t>
      </w:r>
      <w:r w:rsidR="00D66E47" w:rsidRPr="00F549E8">
        <w:rPr>
          <w:rFonts w:cs="Times New Roman"/>
          <w:bCs/>
        </w:rPr>
        <w:t xml:space="preserve">Na oportunidade, o Conselheiro Otavio Rodrigues apresentou a redação final dos atos normativos </w:t>
      </w:r>
      <w:r w:rsidR="00D66E47" w:rsidRPr="00F549E8">
        <w:t xml:space="preserve">aprovados nos autos das </w:t>
      </w:r>
      <w:r w:rsidR="00D66E47" w:rsidRPr="00F549E8">
        <w:rPr>
          <w:rFonts w:cs="Times New Roman"/>
          <w:bCs/>
        </w:rPr>
        <w:t xml:space="preserve">Proposições </w:t>
      </w:r>
      <w:proofErr w:type="spellStart"/>
      <w:r w:rsidR="00D66E47" w:rsidRPr="00F549E8">
        <w:rPr>
          <w:rFonts w:cs="Times New Roman"/>
          <w:bCs/>
        </w:rPr>
        <w:t>nº</w:t>
      </w:r>
      <w:r w:rsidR="00D66E47" w:rsidRPr="00F549E8">
        <w:rPr>
          <w:rFonts w:cs="Times New Roman"/>
          <w:bCs/>
          <w:vertAlign w:val="superscript"/>
        </w:rPr>
        <w:t>s</w:t>
      </w:r>
      <w:proofErr w:type="spellEnd"/>
      <w:r w:rsidR="00D70F86" w:rsidRPr="00F549E8">
        <w:rPr>
          <w:rFonts w:cs="Times New Roman"/>
          <w:bCs/>
        </w:rPr>
        <w:t xml:space="preserve"> </w:t>
      </w:r>
      <w:r w:rsidR="00D70F86" w:rsidRPr="002B7091">
        <w:rPr>
          <w:rFonts w:cs="Times New Roman"/>
          <w:bCs/>
        </w:rPr>
        <w:t xml:space="preserve">1.00130/2022-65, 1.00411/2022-36, 1.00718/2021-38, 1.01083/2018-09 e 1.00170/2022-43, </w:t>
      </w:r>
      <w:r w:rsidR="00D66E47" w:rsidRPr="002B7091">
        <w:rPr>
          <w:rFonts w:cs="Times New Roman"/>
        </w:rPr>
        <w:t>que tiveram os seus textos homologados à unanimidade.</w:t>
      </w:r>
      <w:r w:rsidR="00D70F86" w:rsidRPr="002B7091">
        <w:rPr>
          <w:rFonts w:cs="Times New Roman"/>
        </w:rPr>
        <w:t xml:space="preserve"> Em seguida, o Presidente </w:t>
      </w:r>
      <w:r w:rsidR="00853FD1" w:rsidRPr="002B7091">
        <w:rPr>
          <w:rFonts w:cs="Times New Roman"/>
          <w:bCs/>
        </w:rPr>
        <w:t>comunicou que</w:t>
      </w:r>
      <w:r w:rsidR="00535295" w:rsidRPr="002B7091">
        <w:rPr>
          <w:rFonts w:cs="Times New Roman"/>
          <w:bCs/>
        </w:rPr>
        <w:t xml:space="preserve"> será realizado, no dia 27 de junho deste ano, </w:t>
      </w:r>
      <w:r w:rsidR="003A5024" w:rsidRPr="002B7091">
        <w:rPr>
          <w:rFonts w:cs="Times New Roman"/>
          <w:bCs/>
        </w:rPr>
        <w:t xml:space="preserve">o </w:t>
      </w:r>
      <w:r w:rsidR="00535295" w:rsidRPr="002B7091">
        <w:rPr>
          <w:rFonts w:cs="Times New Roman"/>
          <w:bCs/>
        </w:rPr>
        <w:t>evento oficial de</w:t>
      </w:r>
      <w:r w:rsidR="00535295" w:rsidRPr="00853FD1">
        <w:rPr>
          <w:rFonts w:cs="Times New Roman"/>
          <w:bCs/>
        </w:rPr>
        <w:t xml:space="preserve"> lançamento da campanha</w:t>
      </w:r>
      <w:r w:rsidR="00535295">
        <w:rPr>
          <w:rFonts w:cs="Times New Roman"/>
          <w:bCs/>
        </w:rPr>
        <w:t xml:space="preserve"> do </w:t>
      </w:r>
      <w:r w:rsidR="00853FD1">
        <w:rPr>
          <w:rFonts w:cs="Times New Roman"/>
          <w:bCs/>
        </w:rPr>
        <w:t>M</w:t>
      </w:r>
      <w:r w:rsidR="00853FD1" w:rsidRPr="00853FD1">
        <w:rPr>
          <w:rFonts w:cs="Times New Roman"/>
          <w:bCs/>
        </w:rPr>
        <w:t xml:space="preserve">ovimento </w:t>
      </w:r>
      <w:r w:rsidR="00853FD1">
        <w:rPr>
          <w:rFonts w:cs="Times New Roman"/>
          <w:bCs/>
        </w:rPr>
        <w:t>N</w:t>
      </w:r>
      <w:r w:rsidR="00853FD1" w:rsidRPr="00853FD1">
        <w:rPr>
          <w:rFonts w:cs="Times New Roman"/>
          <w:bCs/>
        </w:rPr>
        <w:t xml:space="preserve">acional em </w:t>
      </w:r>
      <w:r w:rsidR="00853FD1">
        <w:rPr>
          <w:rFonts w:cs="Times New Roman"/>
          <w:bCs/>
        </w:rPr>
        <w:t>D</w:t>
      </w:r>
      <w:r w:rsidR="00853FD1" w:rsidRPr="00853FD1">
        <w:rPr>
          <w:rFonts w:cs="Times New Roman"/>
          <w:bCs/>
        </w:rPr>
        <w:t xml:space="preserve">efesa dos </w:t>
      </w:r>
      <w:r w:rsidR="00853FD1">
        <w:rPr>
          <w:rFonts w:cs="Times New Roman"/>
          <w:bCs/>
        </w:rPr>
        <w:t>D</w:t>
      </w:r>
      <w:r w:rsidR="00853FD1" w:rsidRPr="00853FD1">
        <w:rPr>
          <w:rFonts w:cs="Times New Roman"/>
          <w:bCs/>
        </w:rPr>
        <w:t xml:space="preserve">ireitos das </w:t>
      </w:r>
      <w:r w:rsidR="00853FD1">
        <w:rPr>
          <w:rFonts w:cs="Times New Roman"/>
          <w:bCs/>
        </w:rPr>
        <w:t>V</w:t>
      </w:r>
      <w:r w:rsidR="00853FD1" w:rsidRPr="00853FD1">
        <w:rPr>
          <w:rFonts w:cs="Times New Roman"/>
          <w:bCs/>
        </w:rPr>
        <w:t>ítimas</w:t>
      </w:r>
      <w:r w:rsidR="00535295">
        <w:rPr>
          <w:rFonts w:cs="Times New Roman"/>
          <w:bCs/>
        </w:rPr>
        <w:t>,</w:t>
      </w:r>
      <w:r w:rsidR="00853FD1" w:rsidRPr="00853FD1">
        <w:rPr>
          <w:rFonts w:cs="Times New Roman"/>
          <w:bCs/>
        </w:rPr>
        <w:t xml:space="preserve"> que marca o reposicionamento humanista do Ministério Público, e vem fortalecer uma atuação ministerial justa e compassiva para todas as figuras processuais</w:t>
      </w:r>
      <w:r w:rsidR="00853FD1">
        <w:rPr>
          <w:rFonts w:cs="Times New Roman"/>
          <w:bCs/>
        </w:rPr>
        <w:t xml:space="preserve">. </w:t>
      </w:r>
      <w:r w:rsidR="005A21BE">
        <w:rPr>
          <w:rFonts w:cs="Times New Roman"/>
          <w:bCs/>
        </w:rPr>
        <w:t>Destacou a importância da presença de</w:t>
      </w:r>
      <w:r w:rsidR="00853FD1">
        <w:rPr>
          <w:rFonts w:cs="Times New Roman"/>
          <w:bCs/>
        </w:rPr>
        <w:t xml:space="preserve"> todos os </w:t>
      </w:r>
      <w:r w:rsidR="00853FD1" w:rsidRPr="00853FD1">
        <w:rPr>
          <w:rFonts w:cs="Times New Roman"/>
          <w:bCs/>
        </w:rPr>
        <w:t xml:space="preserve">membros, servidores, operadores do Direto e </w:t>
      </w:r>
      <w:r w:rsidR="003A5024">
        <w:rPr>
          <w:rFonts w:cs="Times New Roman"/>
          <w:bCs/>
        </w:rPr>
        <w:t xml:space="preserve">de </w:t>
      </w:r>
      <w:r w:rsidR="00853FD1" w:rsidRPr="00853FD1">
        <w:rPr>
          <w:rFonts w:cs="Times New Roman"/>
          <w:bCs/>
        </w:rPr>
        <w:t>toda a sociedade, para fortalecer e engrandecer esta</w:t>
      </w:r>
      <w:r w:rsidR="00C82252">
        <w:rPr>
          <w:rFonts w:cs="Times New Roman"/>
          <w:bCs/>
        </w:rPr>
        <w:t xml:space="preserve"> nobre</w:t>
      </w:r>
      <w:r w:rsidR="00853FD1" w:rsidRPr="00853FD1">
        <w:rPr>
          <w:rFonts w:cs="Times New Roman"/>
          <w:bCs/>
        </w:rPr>
        <w:t xml:space="preserve"> </w:t>
      </w:r>
      <w:r w:rsidR="00853FD1" w:rsidRPr="00F34D2A">
        <w:rPr>
          <w:rFonts w:cs="Times New Roman"/>
          <w:bCs/>
        </w:rPr>
        <w:t>causa</w:t>
      </w:r>
      <w:r w:rsidR="003A5024" w:rsidRPr="00F34D2A">
        <w:rPr>
          <w:rFonts w:cs="Times New Roman"/>
          <w:bCs/>
        </w:rPr>
        <w:t>.</w:t>
      </w:r>
      <w:r w:rsidR="00AA249A" w:rsidRPr="00F34D2A">
        <w:rPr>
          <w:rFonts w:cs="Times New Roman"/>
          <w:bCs/>
        </w:rPr>
        <w:t xml:space="preserve"> Na sequência, o Corregedor Nacional, Conselheiro Oswaldo D’Albuquerque, </w:t>
      </w:r>
      <w:r w:rsidR="00275684" w:rsidRPr="00F34D2A">
        <w:rPr>
          <w:rFonts w:cs="Times New Roman"/>
          <w:bCs/>
        </w:rPr>
        <w:t xml:space="preserve">comunicou que foi realizada, </w:t>
      </w:r>
      <w:r w:rsidR="00F34D2A" w:rsidRPr="00F34D2A">
        <w:rPr>
          <w:rFonts w:cs="Times New Roman"/>
          <w:bCs/>
        </w:rPr>
        <w:t xml:space="preserve">no Ministério Público do Estado da Bahia, </w:t>
      </w:r>
      <w:r w:rsidR="00275684" w:rsidRPr="00F34D2A">
        <w:rPr>
          <w:rFonts w:cs="Times New Roman"/>
          <w:bCs/>
        </w:rPr>
        <w:t>a décima quarta correição extraordinária temática na área de segurança pública</w:t>
      </w:r>
      <w:r w:rsidR="008E0CEB" w:rsidRPr="00F34D2A">
        <w:rPr>
          <w:rFonts w:cs="Times New Roman"/>
          <w:bCs/>
        </w:rPr>
        <w:t>,</w:t>
      </w:r>
      <w:r w:rsidR="00275684" w:rsidRPr="00F34D2A">
        <w:rPr>
          <w:rFonts w:cs="Times New Roman"/>
          <w:bCs/>
        </w:rPr>
        <w:t xml:space="preserve"> </w:t>
      </w:r>
      <w:r w:rsidR="00F34D2A" w:rsidRPr="00F34D2A">
        <w:rPr>
          <w:rFonts w:cs="Times New Roman"/>
          <w:bCs/>
        </w:rPr>
        <w:t>visando o</w:t>
      </w:r>
      <w:r w:rsidR="00D13F4C" w:rsidRPr="00F34D2A">
        <w:rPr>
          <w:rFonts w:cs="Times New Roman"/>
          <w:bCs/>
        </w:rPr>
        <w:t xml:space="preserve"> desenvolvimento de </w:t>
      </w:r>
      <w:r w:rsidR="00275684" w:rsidRPr="00F34D2A">
        <w:rPr>
          <w:rFonts w:cs="Times New Roman"/>
          <w:bCs/>
        </w:rPr>
        <w:t>um trabalho integrado do</w:t>
      </w:r>
      <w:r w:rsidR="00D13F4C" w:rsidRPr="00F34D2A">
        <w:rPr>
          <w:rFonts w:cs="Times New Roman"/>
          <w:bCs/>
        </w:rPr>
        <w:t xml:space="preserve"> </w:t>
      </w:r>
      <w:r w:rsidR="00275684" w:rsidRPr="00F34D2A">
        <w:rPr>
          <w:rFonts w:cs="Times New Roman"/>
          <w:bCs/>
        </w:rPr>
        <w:t>Ministério Público com os órgãos de segurança pública</w:t>
      </w:r>
      <w:r w:rsidR="00D13F4C" w:rsidRPr="00F34D2A">
        <w:rPr>
          <w:rFonts w:cs="Times New Roman"/>
          <w:bCs/>
        </w:rPr>
        <w:t xml:space="preserve">. Após, </w:t>
      </w:r>
      <w:r w:rsidR="00AA249A" w:rsidRPr="00F34D2A">
        <w:rPr>
          <w:rFonts w:cs="Times New Roman"/>
          <w:bCs/>
        </w:rPr>
        <w:t>o Conselheiro</w:t>
      </w:r>
      <w:r w:rsidR="00AA249A">
        <w:rPr>
          <w:rFonts w:cs="Times New Roman"/>
          <w:bCs/>
        </w:rPr>
        <w:t xml:space="preserve"> Rinaldo Reis, Presidente da Comissão de Meio Ambiente – CMA,</w:t>
      </w:r>
      <w:r w:rsidR="00D13F4C">
        <w:rPr>
          <w:rFonts w:cs="Times New Roman"/>
          <w:bCs/>
        </w:rPr>
        <w:t xml:space="preserve"> informou que a CMA</w:t>
      </w:r>
      <w:r w:rsidR="008E0CEB">
        <w:rPr>
          <w:rFonts w:cs="Times New Roman"/>
          <w:bCs/>
        </w:rPr>
        <w:t xml:space="preserve">, </w:t>
      </w:r>
      <w:r w:rsidR="00D13F4C">
        <w:rPr>
          <w:rFonts w:cs="Times New Roman"/>
          <w:bCs/>
        </w:rPr>
        <w:t>com o apoio da</w:t>
      </w:r>
      <w:r w:rsidR="00D13F4C" w:rsidRPr="00D13F4C">
        <w:rPr>
          <w:rFonts w:cs="Times New Roman"/>
          <w:bCs/>
        </w:rPr>
        <w:t xml:space="preserve"> Unidade Nacional de Capacitação do Ministério Público </w:t>
      </w:r>
      <w:r w:rsidR="00D13F4C">
        <w:rPr>
          <w:rFonts w:cs="Times New Roman"/>
          <w:bCs/>
        </w:rPr>
        <w:t xml:space="preserve">- </w:t>
      </w:r>
      <w:r w:rsidR="00D13F4C" w:rsidRPr="00D13F4C">
        <w:rPr>
          <w:rFonts w:cs="Times New Roman"/>
          <w:bCs/>
        </w:rPr>
        <w:t>UNCMP, promoverá, nos dias 30 e 31 de maio e 7 de junho</w:t>
      </w:r>
      <w:r w:rsidR="00D13F4C">
        <w:rPr>
          <w:rFonts w:cs="Times New Roman"/>
          <w:bCs/>
        </w:rPr>
        <w:t xml:space="preserve"> do corrente ano, </w:t>
      </w:r>
      <w:r w:rsidR="00D13F4C" w:rsidRPr="00D13F4C">
        <w:rPr>
          <w:rFonts w:cs="Times New Roman"/>
          <w:bCs/>
        </w:rPr>
        <w:t>o “Programa de Negociação de soluções consensuais para resolução de conflitos ambientais”</w:t>
      </w:r>
      <w:r w:rsidR="00702AA3">
        <w:rPr>
          <w:rFonts w:cs="Times New Roman"/>
          <w:bCs/>
        </w:rPr>
        <w:t xml:space="preserve">, que objetiva a </w:t>
      </w:r>
      <w:r w:rsidR="00702AA3" w:rsidRPr="00702AA3">
        <w:rPr>
          <w:rFonts w:cs="Times New Roman"/>
          <w:bCs/>
        </w:rPr>
        <w:t>capacit</w:t>
      </w:r>
      <w:r w:rsidR="00702AA3">
        <w:rPr>
          <w:rFonts w:cs="Times New Roman"/>
          <w:bCs/>
        </w:rPr>
        <w:t>ação de</w:t>
      </w:r>
      <w:r w:rsidR="00702AA3" w:rsidRPr="00702AA3">
        <w:rPr>
          <w:rFonts w:cs="Times New Roman"/>
          <w:bCs/>
        </w:rPr>
        <w:t xml:space="preserve"> membros e servidores do Ministério Público com atuação na questão ambiental</w:t>
      </w:r>
      <w:r w:rsidR="002E5AF0">
        <w:rPr>
          <w:rFonts w:cs="Times New Roman"/>
          <w:bCs/>
        </w:rPr>
        <w:t>,</w:t>
      </w:r>
      <w:r w:rsidR="00702AA3" w:rsidRPr="00702AA3">
        <w:rPr>
          <w:rFonts w:cs="Times New Roman"/>
          <w:bCs/>
        </w:rPr>
        <w:t xml:space="preserve"> para que desenvolvam competências negociais necessárias ao atendimento das demandas e dos desafios que se impõem ao Ministério Público brasileiro nessa área de atuação.</w:t>
      </w:r>
      <w:r w:rsidR="00F07199">
        <w:rPr>
          <w:rFonts w:cs="Times New Roman"/>
          <w:bCs/>
        </w:rPr>
        <w:t xml:space="preserve"> Na oportunidade, o Presidente</w:t>
      </w:r>
      <w:r w:rsidR="00F07199" w:rsidRPr="00F07199">
        <w:rPr>
          <w:rFonts w:cs="Times New Roman"/>
          <w:bCs/>
        </w:rPr>
        <w:t xml:space="preserve"> </w:t>
      </w:r>
      <w:r w:rsidR="002E5AF0">
        <w:rPr>
          <w:rFonts w:cs="Times New Roman"/>
          <w:bCs/>
        </w:rPr>
        <w:t>realçou a importância do mencionado</w:t>
      </w:r>
      <w:r w:rsidR="00F07199" w:rsidRPr="00F07199">
        <w:rPr>
          <w:rFonts w:cs="Times New Roman"/>
          <w:bCs/>
        </w:rPr>
        <w:t xml:space="preserve"> curso</w:t>
      </w:r>
      <w:r w:rsidR="002E5AF0">
        <w:rPr>
          <w:rFonts w:cs="Times New Roman"/>
          <w:bCs/>
        </w:rPr>
        <w:t>,</w:t>
      </w:r>
      <w:r w:rsidR="00F07199" w:rsidRPr="00F07199">
        <w:rPr>
          <w:rFonts w:cs="Times New Roman"/>
          <w:bCs/>
        </w:rPr>
        <w:t xml:space="preserve"> </w:t>
      </w:r>
      <w:r w:rsidR="002E5AF0">
        <w:rPr>
          <w:rFonts w:cs="Times New Roman"/>
          <w:bCs/>
        </w:rPr>
        <w:t>em virtude da</w:t>
      </w:r>
      <w:r w:rsidR="00F07199" w:rsidRPr="00F07199">
        <w:rPr>
          <w:rFonts w:cs="Times New Roman"/>
          <w:bCs/>
        </w:rPr>
        <w:t xml:space="preserve"> dificuldade sistêmica para calcular e quantificar o dano</w:t>
      </w:r>
      <w:r w:rsidR="00F07199">
        <w:rPr>
          <w:rFonts w:cs="Times New Roman"/>
          <w:bCs/>
        </w:rPr>
        <w:t>, razão pela qual sugeriu</w:t>
      </w:r>
      <w:r w:rsidR="00F07199" w:rsidRPr="00F07199">
        <w:rPr>
          <w:rFonts w:cs="Times New Roman"/>
          <w:bCs/>
        </w:rPr>
        <w:t xml:space="preserve"> que </w:t>
      </w:r>
      <w:r w:rsidR="00F07199">
        <w:rPr>
          <w:rFonts w:cs="Times New Roman"/>
          <w:bCs/>
        </w:rPr>
        <w:t xml:space="preserve">o </w:t>
      </w:r>
      <w:r w:rsidR="00F07199" w:rsidRPr="00F07199">
        <w:rPr>
          <w:rFonts w:cs="Times New Roman"/>
          <w:bCs/>
        </w:rPr>
        <w:t>curso tenha como objetivo a construção de uma metodologia para cálculo de danos morais coletivos de forma especializada, como ambiental, socioeconômico e danos materiais</w:t>
      </w:r>
      <w:r w:rsidR="00764BD7">
        <w:rPr>
          <w:rFonts w:cs="Times New Roman"/>
          <w:bCs/>
        </w:rPr>
        <w:t>. Em seguida, o Conselheiro Rinaldo Reis comunicou que a CMA promoverá</w:t>
      </w:r>
      <w:r w:rsidR="002E5AF0">
        <w:rPr>
          <w:rFonts w:cs="Times New Roman"/>
          <w:bCs/>
        </w:rPr>
        <w:t xml:space="preserve"> </w:t>
      </w:r>
      <w:r w:rsidR="00764BD7" w:rsidRPr="00764BD7">
        <w:rPr>
          <w:rFonts w:cs="Times New Roman"/>
          <w:bCs/>
        </w:rPr>
        <w:t>a primeira edição de 2022 do projeto “Diálogos Ambientais”,</w:t>
      </w:r>
      <w:r w:rsidR="00430206">
        <w:rPr>
          <w:rFonts w:cs="Times New Roman"/>
          <w:bCs/>
        </w:rPr>
        <w:t xml:space="preserve"> </w:t>
      </w:r>
      <w:r w:rsidR="002E5AF0">
        <w:rPr>
          <w:rFonts w:cs="Times New Roman"/>
          <w:bCs/>
        </w:rPr>
        <w:t xml:space="preserve">no dia 26 de maio de 2022, </w:t>
      </w:r>
      <w:r w:rsidR="00764BD7" w:rsidRPr="00764BD7">
        <w:rPr>
          <w:rFonts w:cs="Times New Roman"/>
          <w:bCs/>
        </w:rPr>
        <w:t xml:space="preserve">a partir das </w:t>
      </w:r>
      <w:r w:rsidR="002E5AF0">
        <w:rPr>
          <w:rFonts w:cs="Times New Roman"/>
          <w:bCs/>
        </w:rPr>
        <w:t xml:space="preserve">dezesseis </w:t>
      </w:r>
      <w:r w:rsidR="00430206">
        <w:rPr>
          <w:rFonts w:cs="Times New Roman"/>
          <w:bCs/>
        </w:rPr>
        <w:t>horas</w:t>
      </w:r>
      <w:r w:rsidR="00764BD7" w:rsidRPr="00764BD7">
        <w:rPr>
          <w:rFonts w:cs="Times New Roman"/>
          <w:bCs/>
        </w:rPr>
        <w:t>, com transmissão pelo </w:t>
      </w:r>
      <w:hyperlink r:id="rId8" w:history="1">
        <w:r w:rsidR="00764BD7" w:rsidRPr="00430206">
          <w:rPr>
            <w:rFonts w:cs="Times New Roman"/>
            <w:bCs/>
          </w:rPr>
          <w:t>canal do CNMP no YouTube</w:t>
        </w:r>
      </w:hyperlink>
      <w:r w:rsidR="00764BD7" w:rsidRPr="00764BD7">
        <w:rPr>
          <w:rFonts w:cs="Times New Roman"/>
          <w:bCs/>
        </w:rPr>
        <w:t>.</w:t>
      </w:r>
      <w:r w:rsidR="003731C0">
        <w:rPr>
          <w:rFonts w:cs="Times New Roman"/>
          <w:bCs/>
        </w:rPr>
        <w:t xml:space="preserve"> Na sequência, o Conselheiro Ângelo Fabiano,</w:t>
      </w:r>
      <w:r w:rsidR="001A5D5A">
        <w:rPr>
          <w:rFonts w:cs="Times New Roman"/>
          <w:bCs/>
        </w:rPr>
        <w:t xml:space="preserve"> </w:t>
      </w:r>
      <w:r w:rsidR="003731C0">
        <w:rPr>
          <w:rFonts w:cs="Times New Roman"/>
          <w:bCs/>
        </w:rPr>
        <w:t xml:space="preserve">Presidente </w:t>
      </w:r>
      <w:r w:rsidR="003731C0" w:rsidRPr="003731C0">
        <w:rPr>
          <w:rFonts w:cs="Times New Roman"/>
          <w:bCs/>
        </w:rPr>
        <w:t xml:space="preserve">da Comissão de Preservação da Autonomia do Ministério Público </w:t>
      </w:r>
      <w:r w:rsidR="003731C0">
        <w:rPr>
          <w:rFonts w:cs="Times New Roman"/>
          <w:bCs/>
        </w:rPr>
        <w:t xml:space="preserve">- </w:t>
      </w:r>
      <w:r w:rsidR="003731C0" w:rsidRPr="003731C0">
        <w:rPr>
          <w:rFonts w:cs="Times New Roman"/>
          <w:bCs/>
        </w:rPr>
        <w:t>CPAMP, </w:t>
      </w:r>
      <w:r w:rsidR="003731C0">
        <w:rPr>
          <w:rFonts w:cs="Times New Roman"/>
          <w:bCs/>
        </w:rPr>
        <w:t xml:space="preserve">informou que </w:t>
      </w:r>
      <w:r w:rsidR="000246BF">
        <w:rPr>
          <w:rFonts w:cs="Times New Roman"/>
          <w:bCs/>
        </w:rPr>
        <w:t>foi realizada</w:t>
      </w:r>
      <w:r w:rsidR="002E5AF0">
        <w:rPr>
          <w:rFonts w:cs="Times New Roman"/>
          <w:bCs/>
        </w:rPr>
        <w:t xml:space="preserve"> a</w:t>
      </w:r>
      <w:r w:rsidR="000246BF" w:rsidRPr="000246BF">
        <w:rPr>
          <w:rFonts w:cs="Times New Roman"/>
          <w:bCs/>
        </w:rPr>
        <w:t xml:space="preserve"> 23ª Reunião Ordinária do Comitê de Segurança Institucional do Ministério Público</w:t>
      </w:r>
      <w:r w:rsidR="002E5AF0">
        <w:rPr>
          <w:rFonts w:cs="Times New Roman"/>
          <w:bCs/>
        </w:rPr>
        <w:t xml:space="preserve">, </w:t>
      </w:r>
      <w:r w:rsidR="002E5AF0" w:rsidRPr="000246BF">
        <w:rPr>
          <w:rFonts w:cs="Times New Roman"/>
          <w:bCs/>
        </w:rPr>
        <w:t>nos dias 17 e 18 de maio</w:t>
      </w:r>
      <w:r w:rsidR="002E5AF0">
        <w:rPr>
          <w:rFonts w:cs="Times New Roman"/>
          <w:bCs/>
        </w:rPr>
        <w:t xml:space="preserve"> do corrente ano</w:t>
      </w:r>
      <w:r w:rsidR="002E5AF0" w:rsidRPr="000246BF">
        <w:rPr>
          <w:rFonts w:cs="Times New Roman"/>
          <w:bCs/>
        </w:rPr>
        <w:t xml:space="preserve">, </w:t>
      </w:r>
      <w:r w:rsidR="000246BF" w:rsidRPr="000246BF">
        <w:rPr>
          <w:rFonts w:cs="Times New Roman"/>
          <w:bCs/>
        </w:rPr>
        <w:t>na sede do Ministério Público do Estado de Santa Catarina</w:t>
      </w:r>
      <w:r w:rsidR="000246BF">
        <w:rPr>
          <w:rFonts w:cs="Times New Roman"/>
          <w:bCs/>
        </w:rPr>
        <w:t xml:space="preserve">, </w:t>
      </w:r>
      <w:r w:rsidR="002E5AF0">
        <w:rPr>
          <w:rFonts w:cs="Times New Roman"/>
          <w:bCs/>
        </w:rPr>
        <w:t>objetivando</w:t>
      </w:r>
      <w:r w:rsidR="000246BF">
        <w:rPr>
          <w:rFonts w:cs="Times New Roman"/>
          <w:bCs/>
        </w:rPr>
        <w:t xml:space="preserve"> </w:t>
      </w:r>
      <w:r w:rsidR="000246BF" w:rsidRPr="000246BF">
        <w:rPr>
          <w:rFonts w:cs="Times New Roman"/>
          <w:bCs/>
        </w:rPr>
        <w:t>atualizar e obter dos representantes das unidades e ramos do Ministério Público contribuições para os projetos em andamento</w:t>
      </w:r>
      <w:r w:rsidR="000246BF">
        <w:rPr>
          <w:rFonts w:cs="Times New Roman"/>
          <w:bCs/>
        </w:rPr>
        <w:t xml:space="preserve">. Após, o Conselheiro Daniel </w:t>
      </w:r>
      <w:proofErr w:type="spellStart"/>
      <w:r w:rsidR="000246BF">
        <w:rPr>
          <w:rFonts w:cs="Times New Roman"/>
          <w:bCs/>
        </w:rPr>
        <w:t>Carnio</w:t>
      </w:r>
      <w:proofErr w:type="spellEnd"/>
      <w:r w:rsidR="000246BF">
        <w:rPr>
          <w:rFonts w:cs="Times New Roman"/>
          <w:bCs/>
        </w:rPr>
        <w:t xml:space="preserve">, Presidente da </w:t>
      </w:r>
      <w:r w:rsidR="0062033B" w:rsidRPr="00D13F4C">
        <w:rPr>
          <w:rFonts w:cs="Times New Roman"/>
          <w:bCs/>
        </w:rPr>
        <w:t xml:space="preserve">Unidade Nacional de Capacitação do Ministério Público </w:t>
      </w:r>
      <w:r w:rsidR="0062033B">
        <w:rPr>
          <w:rFonts w:cs="Times New Roman"/>
          <w:bCs/>
        </w:rPr>
        <w:t xml:space="preserve">– </w:t>
      </w:r>
      <w:r w:rsidR="0062033B" w:rsidRPr="00D13F4C">
        <w:rPr>
          <w:rFonts w:cs="Times New Roman"/>
          <w:bCs/>
        </w:rPr>
        <w:t>UNCMP</w:t>
      </w:r>
      <w:r w:rsidR="0062033B">
        <w:rPr>
          <w:rFonts w:cs="Times New Roman"/>
          <w:bCs/>
        </w:rPr>
        <w:t xml:space="preserve">, </w:t>
      </w:r>
      <w:r w:rsidR="0071021D">
        <w:rPr>
          <w:rFonts w:cs="Times New Roman"/>
          <w:bCs/>
        </w:rPr>
        <w:t>comunicou que será realizado</w:t>
      </w:r>
      <w:r w:rsidR="00C159AF">
        <w:rPr>
          <w:rFonts w:cs="Times New Roman"/>
          <w:bCs/>
        </w:rPr>
        <w:t xml:space="preserve"> </w:t>
      </w:r>
      <w:r w:rsidR="0071021D">
        <w:rPr>
          <w:rFonts w:cs="Times New Roman"/>
          <w:bCs/>
        </w:rPr>
        <w:t xml:space="preserve">o </w:t>
      </w:r>
      <w:r w:rsidR="000246BF" w:rsidRPr="000246BF">
        <w:rPr>
          <w:rFonts w:cs="Times New Roman"/>
          <w:bCs/>
        </w:rPr>
        <w:t> </w:t>
      </w:r>
      <w:hyperlink r:id="rId9">
        <w:r w:rsidR="000246BF" w:rsidRPr="000246BF">
          <w:rPr>
            <w:rFonts w:cs="Times New Roman"/>
            <w:bCs/>
          </w:rPr>
          <w:t>curso “Proteção de vítimas criminais: estudo comparado Europa-Brasil”</w:t>
        </w:r>
      </w:hyperlink>
      <w:r w:rsidR="000246BF" w:rsidRPr="000246BF">
        <w:rPr>
          <w:rFonts w:cs="Times New Roman"/>
          <w:bCs/>
        </w:rPr>
        <w:t xml:space="preserve">, promovido pela </w:t>
      </w:r>
      <w:proofErr w:type="spellStart"/>
      <w:r w:rsidR="000246BF" w:rsidRPr="000246BF">
        <w:rPr>
          <w:rFonts w:cs="Times New Roman"/>
          <w:bCs/>
        </w:rPr>
        <w:t>Accademia</w:t>
      </w:r>
      <w:proofErr w:type="spellEnd"/>
      <w:r w:rsidR="000246BF" w:rsidRPr="000246BF">
        <w:rPr>
          <w:rFonts w:cs="Times New Roman"/>
          <w:bCs/>
        </w:rPr>
        <w:t xml:space="preserve"> Juris Roma</w:t>
      </w:r>
      <w:r w:rsidR="00C159AF">
        <w:rPr>
          <w:rFonts w:cs="Times New Roman"/>
          <w:bCs/>
        </w:rPr>
        <w:t xml:space="preserve">, no período de </w:t>
      </w:r>
      <w:r w:rsidR="00C159AF" w:rsidRPr="0070149C">
        <w:rPr>
          <w:rFonts w:cs="Times New Roman"/>
          <w:bCs/>
        </w:rPr>
        <w:t>26 e 30 de setembro</w:t>
      </w:r>
      <w:r w:rsidR="00C159AF">
        <w:rPr>
          <w:rFonts w:cs="Times New Roman"/>
          <w:bCs/>
        </w:rPr>
        <w:t xml:space="preserve"> de 2022. Na oportunidade, s</w:t>
      </w:r>
      <w:r w:rsidR="0070149C">
        <w:rPr>
          <w:rFonts w:cs="Times New Roman"/>
          <w:bCs/>
        </w:rPr>
        <w:t xml:space="preserve">olicitou que os </w:t>
      </w:r>
      <w:r w:rsidR="00E031EF">
        <w:rPr>
          <w:rFonts w:cs="Times New Roman"/>
          <w:bCs/>
        </w:rPr>
        <w:t>p</w:t>
      </w:r>
      <w:r w:rsidR="0070149C">
        <w:rPr>
          <w:rFonts w:cs="Times New Roman"/>
          <w:bCs/>
        </w:rPr>
        <w:t>rocuradores-</w:t>
      </w:r>
      <w:r w:rsidR="00E031EF">
        <w:rPr>
          <w:rFonts w:cs="Times New Roman"/>
          <w:bCs/>
        </w:rPr>
        <w:t>g</w:t>
      </w:r>
      <w:r w:rsidR="0070149C">
        <w:rPr>
          <w:rFonts w:cs="Times New Roman"/>
          <w:bCs/>
        </w:rPr>
        <w:t xml:space="preserve">erais de </w:t>
      </w:r>
      <w:r w:rsidR="00E031EF">
        <w:rPr>
          <w:rFonts w:cs="Times New Roman"/>
          <w:bCs/>
        </w:rPr>
        <w:t>j</w:t>
      </w:r>
      <w:r w:rsidR="0070149C">
        <w:rPr>
          <w:rFonts w:cs="Times New Roman"/>
          <w:bCs/>
        </w:rPr>
        <w:t>ustiça fossem oficiados</w:t>
      </w:r>
      <w:r w:rsidR="00C159AF">
        <w:rPr>
          <w:rFonts w:cs="Times New Roman"/>
          <w:bCs/>
        </w:rPr>
        <w:t>,</w:t>
      </w:r>
      <w:r w:rsidR="0070149C">
        <w:rPr>
          <w:rFonts w:cs="Times New Roman"/>
          <w:bCs/>
        </w:rPr>
        <w:t xml:space="preserve"> </w:t>
      </w:r>
      <w:r w:rsidR="00C159AF">
        <w:rPr>
          <w:rFonts w:cs="Times New Roman"/>
          <w:bCs/>
        </w:rPr>
        <w:t xml:space="preserve">a fim de </w:t>
      </w:r>
      <w:r w:rsidR="0070149C">
        <w:rPr>
          <w:rFonts w:cs="Times New Roman"/>
          <w:bCs/>
        </w:rPr>
        <w:t>que pudessem indicar um ou dois promotores</w:t>
      </w:r>
      <w:r w:rsidR="00E031EF">
        <w:rPr>
          <w:rFonts w:cs="Times New Roman"/>
          <w:bCs/>
        </w:rPr>
        <w:t xml:space="preserve"> de justiça</w:t>
      </w:r>
      <w:r w:rsidR="0070149C">
        <w:rPr>
          <w:rFonts w:cs="Times New Roman"/>
          <w:bCs/>
        </w:rPr>
        <w:t xml:space="preserve"> que atuam nessa temática</w:t>
      </w:r>
      <w:r w:rsidR="00C159AF">
        <w:rPr>
          <w:rFonts w:cs="Times New Roman"/>
          <w:bCs/>
        </w:rPr>
        <w:t>,</w:t>
      </w:r>
      <w:r w:rsidR="00E031EF">
        <w:rPr>
          <w:rFonts w:cs="Times New Roman"/>
          <w:bCs/>
        </w:rPr>
        <w:t xml:space="preserve"> preferencialmente aqueles que integram o grupo de trabalho recentemente criado e capitaneado pelo </w:t>
      </w:r>
      <w:proofErr w:type="spellStart"/>
      <w:r w:rsidR="00E031EF">
        <w:rPr>
          <w:rFonts w:cs="Times New Roman"/>
          <w:bCs/>
        </w:rPr>
        <w:t>ex-Conselheiro</w:t>
      </w:r>
      <w:proofErr w:type="spellEnd"/>
      <w:r w:rsidR="00E031EF">
        <w:rPr>
          <w:rFonts w:cs="Times New Roman"/>
          <w:bCs/>
        </w:rPr>
        <w:t xml:space="preserve"> Marcelo </w:t>
      </w:r>
      <w:proofErr w:type="spellStart"/>
      <w:r w:rsidR="00E031EF">
        <w:rPr>
          <w:rFonts w:cs="Times New Roman"/>
          <w:bCs/>
        </w:rPr>
        <w:t>Weitzel</w:t>
      </w:r>
      <w:proofErr w:type="spellEnd"/>
      <w:r w:rsidR="00E031EF">
        <w:rPr>
          <w:rFonts w:cs="Times New Roman"/>
          <w:bCs/>
        </w:rPr>
        <w:t xml:space="preserve"> Rabello de Souza. Em seguida, o Conselheiro Moacyr Rey, P</w:t>
      </w:r>
      <w:r w:rsidR="00E031EF" w:rsidRPr="00E031EF">
        <w:rPr>
          <w:rFonts w:cs="Times New Roman"/>
          <w:bCs/>
        </w:rPr>
        <w:t>residente da Comissão de Planejamento Estratégico</w:t>
      </w:r>
      <w:r w:rsidR="00E031EF">
        <w:rPr>
          <w:rFonts w:cs="Times New Roman"/>
          <w:bCs/>
        </w:rPr>
        <w:t xml:space="preserve"> – CPE, apresentou os resultados do </w:t>
      </w:r>
      <w:r w:rsidR="00E031EF" w:rsidRPr="00E031EF">
        <w:rPr>
          <w:rFonts w:cs="Times New Roman"/>
          <w:bCs/>
        </w:rPr>
        <w:t>Radar Estratégico</w:t>
      </w:r>
      <w:r w:rsidR="00C22298">
        <w:rPr>
          <w:rFonts w:cs="Times New Roman"/>
          <w:bCs/>
        </w:rPr>
        <w:t xml:space="preserve"> </w:t>
      </w:r>
      <w:r w:rsidR="0091629B">
        <w:rPr>
          <w:rFonts w:cs="Times New Roman"/>
          <w:bCs/>
        </w:rPr>
        <w:t xml:space="preserve">ano-base 2021, </w:t>
      </w:r>
      <w:r w:rsidR="0091629B" w:rsidRPr="0091629B">
        <w:rPr>
          <w:rFonts w:cs="Times New Roman"/>
          <w:bCs/>
        </w:rPr>
        <w:t>instrumento de acompanhamento do</w:t>
      </w:r>
      <w:r w:rsidR="0091629B">
        <w:rPr>
          <w:rFonts w:cs="Times New Roman"/>
          <w:bCs/>
        </w:rPr>
        <w:t xml:space="preserve"> </w:t>
      </w:r>
      <w:r w:rsidR="0091629B" w:rsidRPr="0091629B">
        <w:rPr>
          <w:rFonts w:cs="Times New Roman"/>
          <w:bCs/>
        </w:rPr>
        <w:t>Planejamento Estratégico Nacional</w:t>
      </w:r>
      <w:r w:rsidR="0091629B">
        <w:rPr>
          <w:rFonts w:ascii="Open Sans" w:hAnsi="Open Sans" w:cs="Open Sans"/>
          <w:color w:val="777777"/>
          <w:spacing w:val="2"/>
          <w:sz w:val="21"/>
          <w:szCs w:val="21"/>
        </w:rPr>
        <w:t> </w:t>
      </w:r>
      <w:r w:rsidR="0091629B">
        <w:rPr>
          <w:rFonts w:cs="Times New Roman"/>
          <w:bCs/>
        </w:rPr>
        <w:t xml:space="preserve">- </w:t>
      </w:r>
      <w:r w:rsidR="0091629B" w:rsidRPr="0091629B">
        <w:rPr>
          <w:rFonts w:cs="Times New Roman"/>
          <w:bCs/>
        </w:rPr>
        <w:t xml:space="preserve">PEN, </w:t>
      </w:r>
      <w:r w:rsidR="0091629B">
        <w:rPr>
          <w:rFonts w:cs="Times New Roman"/>
          <w:bCs/>
        </w:rPr>
        <w:t xml:space="preserve">que </w:t>
      </w:r>
      <w:r w:rsidR="0091629B" w:rsidRPr="0091629B">
        <w:rPr>
          <w:rFonts w:cs="Times New Roman"/>
          <w:bCs/>
        </w:rPr>
        <w:t>possibilita monitorar os avanços institucionais da área de planejamento e gestão estratégica dos M</w:t>
      </w:r>
      <w:r w:rsidR="0091629B">
        <w:rPr>
          <w:rFonts w:cs="Times New Roman"/>
          <w:bCs/>
        </w:rPr>
        <w:t xml:space="preserve">inistérios </w:t>
      </w:r>
      <w:r w:rsidR="0091629B" w:rsidRPr="005078A5">
        <w:rPr>
          <w:rFonts w:cs="Times New Roman"/>
          <w:bCs/>
        </w:rPr>
        <w:t xml:space="preserve">Públicos. Destacou que </w:t>
      </w:r>
      <w:r w:rsidR="00E60C1C" w:rsidRPr="005078A5">
        <w:rPr>
          <w:rFonts w:cs="Times New Roman"/>
          <w:bCs/>
        </w:rPr>
        <w:t>o índice geral apresentou uma curva positiva de crescimento, resultado inequívoco da evolução e da excelência da governança e gestão dos Ministérios Públicos</w:t>
      </w:r>
      <w:r w:rsidR="00721AEB" w:rsidRPr="005078A5">
        <w:rPr>
          <w:rFonts w:cs="Times New Roman"/>
          <w:bCs/>
        </w:rPr>
        <w:t>.</w:t>
      </w:r>
      <w:r w:rsidR="007C0FDF" w:rsidRPr="005078A5">
        <w:rPr>
          <w:rFonts w:cs="Times New Roman"/>
          <w:bCs/>
        </w:rPr>
        <w:t xml:space="preserve"> Na</w:t>
      </w:r>
      <w:r w:rsidR="007C0FDF">
        <w:rPr>
          <w:rFonts w:cs="Times New Roman"/>
          <w:bCs/>
        </w:rPr>
        <w:t xml:space="preserve"> sequência, o Conselheiro Paulo Passos, </w:t>
      </w:r>
      <w:r w:rsidR="007C0FDF" w:rsidRPr="007C0FDF">
        <w:rPr>
          <w:rFonts w:cs="Times New Roman"/>
          <w:bCs/>
        </w:rPr>
        <w:t xml:space="preserve">Comissão de Enfrentamento da Corrupção </w:t>
      </w:r>
      <w:r w:rsidR="007C0FDF">
        <w:rPr>
          <w:rFonts w:cs="Times New Roman"/>
          <w:bCs/>
        </w:rPr>
        <w:t xml:space="preserve">– </w:t>
      </w:r>
      <w:r w:rsidR="007C0FDF" w:rsidRPr="007C0FDF">
        <w:rPr>
          <w:rFonts w:cs="Times New Roman"/>
          <w:bCs/>
        </w:rPr>
        <w:t>CEC</w:t>
      </w:r>
      <w:r w:rsidR="007C0FDF">
        <w:rPr>
          <w:rFonts w:cs="Times New Roman"/>
          <w:bCs/>
        </w:rPr>
        <w:t>, comunicou que a CEC está realizando</w:t>
      </w:r>
      <w:r w:rsidR="00C22298">
        <w:rPr>
          <w:rFonts w:cs="Times New Roman"/>
          <w:bCs/>
        </w:rPr>
        <w:t xml:space="preserve"> </w:t>
      </w:r>
      <w:r w:rsidR="007C0FDF">
        <w:rPr>
          <w:rFonts w:cs="Times New Roman"/>
          <w:bCs/>
        </w:rPr>
        <w:t xml:space="preserve">o </w:t>
      </w:r>
      <w:r w:rsidR="007C0FDF" w:rsidRPr="007C0FDF">
        <w:rPr>
          <w:rFonts w:cs="Times New Roman"/>
          <w:bCs/>
        </w:rPr>
        <w:t>Curso Lavagem de Dinheiro por Tipologias</w:t>
      </w:r>
      <w:r w:rsidR="007C0FDF">
        <w:rPr>
          <w:rFonts w:cs="Times New Roman"/>
          <w:bCs/>
        </w:rPr>
        <w:t xml:space="preserve"> </w:t>
      </w:r>
      <w:r w:rsidR="00C22298">
        <w:rPr>
          <w:rFonts w:cs="Times New Roman"/>
          <w:bCs/>
        </w:rPr>
        <w:t xml:space="preserve">no </w:t>
      </w:r>
      <w:r w:rsidR="00C22298" w:rsidRPr="007C0FDF">
        <w:rPr>
          <w:rFonts w:cs="Times New Roman"/>
          <w:bCs/>
        </w:rPr>
        <w:t>Ministério Público do Estado do Rio de Janeiro</w:t>
      </w:r>
      <w:r w:rsidR="00C22298">
        <w:rPr>
          <w:rFonts w:cs="Times New Roman"/>
          <w:bCs/>
        </w:rPr>
        <w:t xml:space="preserve">, </w:t>
      </w:r>
      <w:r w:rsidR="007C0FDF">
        <w:rPr>
          <w:rFonts w:cs="Times New Roman"/>
          <w:bCs/>
        </w:rPr>
        <w:t xml:space="preserve">visando </w:t>
      </w:r>
      <w:r w:rsidR="008076E7">
        <w:rPr>
          <w:rFonts w:cs="Times New Roman"/>
          <w:bCs/>
        </w:rPr>
        <w:t>ao treinamento</w:t>
      </w:r>
      <w:r w:rsidR="007C0FDF" w:rsidRPr="007C0FDF">
        <w:rPr>
          <w:rFonts w:cs="Times New Roman"/>
          <w:bCs/>
        </w:rPr>
        <w:t xml:space="preserve"> de membros que desejam se aprofundar em formas específicas de lavagem de dinheiro, em especial com foco nas investigações destinadas à proteção do patrimônio público.</w:t>
      </w:r>
      <w:r w:rsidR="008076E7">
        <w:rPr>
          <w:rFonts w:cs="Times New Roman"/>
          <w:bCs/>
        </w:rPr>
        <w:t xml:space="preserve"> Após, o Conselheiro Daniel </w:t>
      </w:r>
      <w:proofErr w:type="spellStart"/>
      <w:r w:rsidR="008076E7">
        <w:rPr>
          <w:rFonts w:cs="Times New Roman"/>
          <w:bCs/>
        </w:rPr>
        <w:t>Carnio</w:t>
      </w:r>
      <w:proofErr w:type="spellEnd"/>
      <w:r w:rsidR="008076E7">
        <w:rPr>
          <w:rFonts w:cs="Times New Roman"/>
          <w:bCs/>
        </w:rPr>
        <w:t xml:space="preserve">, Presidente da UNCMP, informou que será realizado </w:t>
      </w:r>
      <w:r w:rsidR="008076E7" w:rsidRPr="008076E7">
        <w:rPr>
          <w:rFonts w:cs="Times New Roman"/>
          <w:bCs/>
        </w:rPr>
        <w:t xml:space="preserve">o seminário internacional sobre recuperação de ativos e Ministério Público, </w:t>
      </w:r>
      <w:r w:rsidR="001A5D5A">
        <w:rPr>
          <w:rFonts w:cs="Times New Roman"/>
          <w:bCs/>
        </w:rPr>
        <w:t>a ser</w:t>
      </w:r>
      <w:r w:rsidR="008076E7" w:rsidRPr="008076E7">
        <w:rPr>
          <w:rFonts w:cs="Times New Roman"/>
          <w:bCs/>
        </w:rPr>
        <w:t xml:space="preserve"> realizado no dia 1º de junho</w:t>
      </w:r>
      <w:r w:rsidR="001A5D5A">
        <w:rPr>
          <w:rFonts w:cs="Times New Roman"/>
          <w:bCs/>
        </w:rPr>
        <w:t xml:space="preserve"> do corrente ano</w:t>
      </w:r>
      <w:r w:rsidR="008076E7" w:rsidRPr="008076E7">
        <w:rPr>
          <w:rFonts w:cs="Times New Roman"/>
          <w:bCs/>
        </w:rPr>
        <w:t>,</w:t>
      </w:r>
      <w:r w:rsidR="001A5D5A">
        <w:rPr>
          <w:rFonts w:cs="Times New Roman"/>
          <w:bCs/>
        </w:rPr>
        <w:t xml:space="preserve"> às</w:t>
      </w:r>
      <w:r w:rsidR="008076E7" w:rsidRPr="008076E7">
        <w:rPr>
          <w:rFonts w:cs="Times New Roman"/>
          <w:bCs/>
        </w:rPr>
        <w:t xml:space="preserve"> </w:t>
      </w:r>
      <w:r w:rsidR="001A5D5A">
        <w:rPr>
          <w:rFonts w:cs="Times New Roman"/>
          <w:bCs/>
        </w:rPr>
        <w:t>nove horas,</w:t>
      </w:r>
      <w:r w:rsidR="008076E7" w:rsidRPr="008076E7">
        <w:rPr>
          <w:rFonts w:cs="Times New Roman"/>
          <w:bCs/>
        </w:rPr>
        <w:t xml:space="preserve"> no </w:t>
      </w:r>
      <w:r w:rsidR="001A5D5A">
        <w:rPr>
          <w:rFonts w:cs="Times New Roman"/>
          <w:bCs/>
        </w:rPr>
        <w:t>a</w:t>
      </w:r>
      <w:r w:rsidR="008076E7" w:rsidRPr="008076E7">
        <w:rPr>
          <w:rFonts w:cs="Times New Roman"/>
          <w:bCs/>
        </w:rPr>
        <w:t>uditório do CNMP</w:t>
      </w:r>
      <w:r w:rsidR="001A5D5A">
        <w:rPr>
          <w:rFonts w:cs="Times New Roman"/>
          <w:bCs/>
        </w:rPr>
        <w:t xml:space="preserve">, objetivando </w:t>
      </w:r>
      <w:r w:rsidR="001A5D5A" w:rsidRPr="008076E7">
        <w:rPr>
          <w:rFonts w:cs="Times New Roman"/>
          <w:bCs/>
        </w:rPr>
        <w:t xml:space="preserve">difundir o tema </w:t>
      </w:r>
      <w:r w:rsidR="00C22298">
        <w:rPr>
          <w:rFonts w:cs="Times New Roman"/>
          <w:bCs/>
        </w:rPr>
        <w:t xml:space="preserve">da </w:t>
      </w:r>
      <w:r w:rsidR="001A5D5A" w:rsidRPr="008076E7">
        <w:rPr>
          <w:rFonts w:cs="Times New Roman"/>
          <w:bCs/>
        </w:rPr>
        <w:t xml:space="preserve">recuperação de ativos com base nas atuações cível e criminal do Ministério Público e no impacto social dessa atuação para a coletividade. </w:t>
      </w:r>
      <w:r w:rsidR="001A5D5A">
        <w:rPr>
          <w:rFonts w:cs="Times New Roman"/>
          <w:bCs/>
        </w:rPr>
        <w:t>Em seguida, o Conselheiro Jaime Miranda, P</w:t>
      </w:r>
      <w:r w:rsidR="001A5D5A" w:rsidRPr="001A5D5A">
        <w:rPr>
          <w:rFonts w:cs="Times New Roman"/>
          <w:bCs/>
        </w:rPr>
        <w:t>residente da Comissão do Sistema Prisional, Controle Externo da Atividade Policial e Segurança Pública</w:t>
      </w:r>
      <w:r w:rsidR="001A5D5A">
        <w:rPr>
          <w:rFonts w:cs="Times New Roman"/>
          <w:bCs/>
        </w:rPr>
        <w:t xml:space="preserve"> – CSP, </w:t>
      </w:r>
      <w:r w:rsidR="004F08FD">
        <w:rPr>
          <w:rFonts w:cs="Times New Roman"/>
          <w:bCs/>
        </w:rPr>
        <w:t>comunicou que</w:t>
      </w:r>
      <w:r w:rsidR="00C22298">
        <w:rPr>
          <w:rFonts w:cs="Times New Roman"/>
          <w:bCs/>
        </w:rPr>
        <w:t xml:space="preserve"> </w:t>
      </w:r>
      <w:r w:rsidR="004F08FD">
        <w:rPr>
          <w:rFonts w:cs="Times New Roman"/>
          <w:bCs/>
        </w:rPr>
        <w:t xml:space="preserve">a mencionada comissão promoveu um importante evento no CNMP, </w:t>
      </w:r>
      <w:r w:rsidR="00C22298">
        <w:rPr>
          <w:rFonts w:cs="Times New Roman"/>
          <w:bCs/>
        </w:rPr>
        <w:t xml:space="preserve">no dia 23 de maio de 2022, </w:t>
      </w:r>
      <w:r w:rsidR="004F08FD">
        <w:rPr>
          <w:rFonts w:cs="Times New Roman"/>
          <w:bCs/>
        </w:rPr>
        <w:t xml:space="preserve">com a presença da </w:t>
      </w:r>
      <w:r w:rsidR="004F08FD" w:rsidRPr="004F08FD">
        <w:rPr>
          <w:rFonts w:cs="Times New Roman"/>
          <w:bCs/>
        </w:rPr>
        <w:t xml:space="preserve">diretora-geral do Departamento Penitenciário Nacional </w:t>
      </w:r>
      <w:r w:rsidR="004F08FD">
        <w:rPr>
          <w:rFonts w:cs="Times New Roman"/>
          <w:bCs/>
        </w:rPr>
        <w:t xml:space="preserve">- </w:t>
      </w:r>
      <w:r w:rsidR="004F08FD" w:rsidRPr="004F08FD">
        <w:rPr>
          <w:rFonts w:cs="Times New Roman"/>
          <w:bCs/>
        </w:rPr>
        <w:t xml:space="preserve">Depen do Ministério da Justiça e Segurança Pública, Tânia Maria Matos Ferreira Fogaça, que apresentou dados sobre investimentos realizados a partir de recursos do Fundo Penitenciário </w:t>
      </w:r>
      <w:r w:rsidR="00D617F6">
        <w:rPr>
          <w:rFonts w:cs="Times New Roman"/>
          <w:bCs/>
        </w:rPr>
        <w:t>– FUNPEN, e que contou também com a participação do</w:t>
      </w:r>
      <w:r w:rsidR="00D617F6" w:rsidRPr="00D617F6">
        <w:rPr>
          <w:rFonts w:cs="Times New Roman"/>
          <w:bCs/>
        </w:rPr>
        <w:t xml:space="preserve"> </w:t>
      </w:r>
      <w:r w:rsidR="00D617F6">
        <w:rPr>
          <w:rFonts w:cs="Times New Roman"/>
          <w:bCs/>
        </w:rPr>
        <w:t>P</w:t>
      </w:r>
      <w:r w:rsidR="00D617F6" w:rsidRPr="00D617F6">
        <w:rPr>
          <w:rFonts w:cs="Times New Roman"/>
          <w:bCs/>
        </w:rPr>
        <w:t>romotor de Justiça</w:t>
      </w:r>
      <w:r w:rsidR="00D617F6">
        <w:rPr>
          <w:rFonts w:cs="Times New Roman"/>
          <w:bCs/>
        </w:rPr>
        <w:t xml:space="preserve"> do Estado de São Paulo,</w:t>
      </w:r>
      <w:r w:rsidR="00D617F6" w:rsidRPr="00D617F6">
        <w:rPr>
          <w:rFonts w:cs="Times New Roman"/>
          <w:bCs/>
        </w:rPr>
        <w:t xml:space="preserve"> Arthur Pinto de Lemos Júnior</w:t>
      </w:r>
      <w:r w:rsidR="00D617F6">
        <w:rPr>
          <w:rFonts w:cs="Times New Roman"/>
          <w:bCs/>
        </w:rPr>
        <w:t xml:space="preserve">. </w:t>
      </w:r>
      <w:r w:rsidR="004B7AA0">
        <w:rPr>
          <w:rFonts w:cs="Times New Roman"/>
          <w:bCs/>
        </w:rPr>
        <w:t xml:space="preserve">Na sequência, o Conselheiro Rodrigo Badaró demonstrou sua </w:t>
      </w:r>
      <w:r w:rsidR="00573D23">
        <w:rPr>
          <w:rFonts w:cs="Times New Roman"/>
          <w:bCs/>
        </w:rPr>
        <w:t>honra</w:t>
      </w:r>
      <w:r w:rsidR="004B7AA0">
        <w:rPr>
          <w:rFonts w:cs="Times New Roman"/>
          <w:bCs/>
        </w:rPr>
        <w:t xml:space="preserve"> e</w:t>
      </w:r>
      <w:r w:rsidR="00573D23">
        <w:rPr>
          <w:rFonts w:cs="Times New Roman"/>
          <w:bCs/>
        </w:rPr>
        <w:t xml:space="preserve"> seu</w:t>
      </w:r>
      <w:r w:rsidR="004B7AA0">
        <w:rPr>
          <w:rFonts w:cs="Times New Roman"/>
          <w:bCs/>
        </w:rPr>
        <w:t xml:space="preserve"> orgulho </w:t>
      </w:r>
      <w:r w:rsidR="00573D23">
        <w:rPr>
          <w:rFonts w:cs="Times New Roman"/>
          <w:bCs/>
        </w:rPr>
        <w:t xml:space="preserve">por integrar este Conselho Nacional que vem realizando parcerias institucionais em prol de relevantes questões para </w:t>
      </w:r>
      <w:r w:rsidR="005078A5">
        <w:rPr>
          <w:rFonts w:cs="Times New Roman"/>
          <w:bCs/>
        </w:rPr>
        <w:t xml:space="preserve">a </w:t>
      </w:r>
      <w:r w:rsidR="00573D23">
        <w:rPr>
          <w:rFonts w:cs="Times New Roman"/>
          <w:bCs/>
        </w:rPr>
        <w:t xml:space="preserve">sociedade. </w:t>
      </w:r>
      <w:r w:rsidR="009B57FA">
        <w:rPr>
          <w:rFonts w:cs="Times New Roman"/>
          <w:bCs/>
        </w:rPr>
        <w:t xml:space="preserve">Após, o Presidente parabenizou a </w:t>
      </w:r>
      <w:r w:rsidR="009B57FA" w:rsidRPr="00F549E8">
        <w:rPr>
          <w:rStyle w:val="nfase"/>
          <w:rFonts w:cs="Times New Roman"/>
          <w:i w:val="0"/>
          <w:iCs w:val="0"/>
          <w:color w:val="000000" w:themeColor="text1"/>
        </w:rPr>
        <w:t>Associação Nacional dos Membros do Ministério Público – CONAMP</w:t>
      </w:r>
      <w:r w:rsidR="009B57FA">
        <w:rPr>
          <w:rStyle w:val="nfase"/>
          <w:rFonts w:cs="Times New Roman"/>
          <w:i w:val="0"/>
          <w:iCs w:val="0"/>
          <w:color w:val="000000" w:themeColor="text1"/>
        </w:rPr>
        <w:t>, na</w:t>
      </w:r>
      <w:r w:rsidR="00076681">
        <w:rPr>
          <w:rStyle w:val="nfase"/>
          <w:rFonts w:cs="Times New Roman"/>
          <w:i w:val="0"/>
          <w:iCs w:val="0"/>
          <w:color w:val="000000" w:themeColor="text1"/>
        </w:rPr>
        <w:t>s</w:t>
      </w:r>
      <w:r w:rsidR="009B57FA">
        <w:rPr>
          <w:rStyle w:val="nfase"/>
          <w:rFonts w:cs="Times New Roman"/>
          <w:i w:val="0"/>
          <w:iCs w:val="0"/>
          <w:color w:val="000000" w:themeColor="text1"/>
        </w:rPr>
        <w:t xml:space="preserve"> pessoa</w:t>
      </w:r>
      <w:r w:rsidR="00076681">
        <w:rPr>
          <w:rStyle w:val="nfase"/>
          <w:rFonts w:cs="Times New Roman"/>
          <w:i w:val="0"/>
          <w:iCs w:val="0"/>
          <w:color w:val="000000" w:themeColor="text1"/>
        </w:rPr>
        <w:t xml:space="preserve">s dos Doutores </w:t>
      </w:r>
      <w:r w:rsidR="009B57FA" w:rsidRPr="009B57FA">
        <w:t xml:space="preserve">Manoel Victor Sereni </w:t>
      </w:r>
      <w:proofErr w:type="spellStart"/>
      <w:r w:rsidR="009B57FA" w:rsidRPr="009B57FA">
        <w:t>Murrieta</w:t>
      </w:r>
      <w:proofErr w:type="spellEnd"/>
      <w:r w:rsidR="009B57FA" w:rsidRPr="009B57FA">
        <w:t xml:space="preserve"> e Tavares</w:t>
      </w:r>
      <w:r w:rsidR="00076681">
        <w:t xml:space="preserve"> e </w:t>
      </w:r>
      <w:r w:rsidR="00076681" w:rsidRPr="006403D9">
        <w:rPr>
          <w:rFonts w:cs="Times New Roman"/>
          <w:bCs/>
        </w:rPr>
        <w:t>Pedro Ivo de Sousa</w:t>
      </w:r>
      <w:r w:rsidR="00076681">
        <w:rPr>
          <w:rFonts w:cs="Times New Roman"/>
          <w:bCs/>
        </w:rPr>
        <w:t>, coordenadores</w:t>
      </w:r>
      <w:r w:rsidR="00076681">
        <w:t xml:space="preserve"> da </w:t>
      </w:r>
      <w:r w:rsidR="009B57FA">
        <w:t xml:space="preserve">obra </w:t>
      </w:r>
      <w:r w:rsidR="00076681">
        <w:t>“</w:t>
      </w:r>
      <w:r w:rsidR="00076681" w:rsidRPr="00076681">
        <w:rPr>
          <w:rStyle w:val="nfase"/>
          <w:rFonts w:cs="Times New Roman"/>
          <w:i w:val="0"/>
          <w:iCs w:val="0"/>
          <w:color w:val="000000" w:themeColor="text1"/>
        </w:rPr>
        <w:t xml:space="preserve">50 Anos da </w:t>
      </w:r>
      <w:r w:rsidR="00076681" w:rsidRPr="00076681">
        <w:rPr>
          <w:bCs/>
        </w:rPr>
        <w:t>CONAMP: Uma História de Vitórias</w:t>
      </w:r>
      <w:r w:rsidR="00076681">
        <w:rPr>
          <w:bCs/>
        </w:rPr>
        <w:t xml:space="preserve">”, que apresenta uma visão histórica de vitórias e a luta incessante para </w:t>
      </w:r>
      <w:r w:rsidR="002F680E">
        <w:rPr>
          <w:bCs/>
        </w:rPr>
        <w:t xml:space="preserve">o </w:t>
      </w:r>
      <w:r w:rsidR="00076681">
        <w:rPr>
          <w:bCs/>
        </w:rPr>
        <w:t>forta</w:t>
      </w:r>
      <w:r w:rsidR="002F680E">
        <w:rPr>
          <w:bCs/>
        </w:rPr>
        <w:t>lecimento do Ministério Público brasileiro.</w:t>
      </w:r>
      <w:r w:rsidR="005078A5">
        <w:rPr>
          <w:bCs/>
        </w:rPr>
        <w:t xml:space="preserve"> Em seguida, o Corregedor Nacional, Conselheiro Oswaldo </w:t>
      </w:r>
      <w:r w:rsidR="00295E76">
        <w:rPr>
          <w:bCs/>
        </w:rPr>
        <w:t xml:space="preserve">D’Albuquerque, </w:t>
      </w:r>
      <w:r w:rsidR="00E04444">
        <w:rPr>
          <w:bCs/>
        </w:rPr>
        <w:t>comunicou que a Corregedoria Nacional</w:t>
      </w:r>
      <w:r w:rsidR="00E04444">
        <w:t xml:space="preserve"> </w:t>
      </w:r>
      <w:r w:rsidR="00E04444" w:rsidRPr="00E04444">
        <w:t xml:space="preserve">promoveu, </w:t>
      </w:r>
      <w:r w:rsidR="00E04444">
        <w:t xml:space="preserve">no dia </w:t>
      </w:r>
      <w:r w:rsidR="00E04444" w:rsidRPr="00E04444">
        <w:t>3 de maio</w:t>
      </w:r>
      <w:r w:rsidR="00E04444">
        <w:t xml:space="preserve"> de 2022</w:t>
      </w:r>
      <w:r w:rsidR="00E04444" w:rsidRPr="00E04444">
        <w:t xml:space="preserve">, um </w:t>
      </w:r>
      <w:r w:rsidR="00E04444">
        <w:t xml:space="preserve">treinamento </w:t>
      </w:r>
      <w:r w:rsidR="00E04444" w:rsidRPr="00E04444">
        <w:t>virtual para capacitar membros e servidores a respeito da alimentação do Sistema Nacional de Informações de Natureza Disciplinar</w:t>
      </w:r>
      <w:r w:rsidR="00E04444">
        <w:t xml:space="preserve">. Informou também que a </w:t>
      </w:r>
      <w:r w:rsidR="00E04444">
        <w:rPr>
          <w:bCs/>
        </w:rPr>
        <w:t xml:space="preserve">Corregedoria Nacional </w:t>
      </w:r>
      <w:r w:rsidR="00E04444" w:rsidRPr="00E04444">
        <w:t>promoverá o curso</w:t>
      </w:r>
      <w:r w:rsidR="00E04444">
        <w:t xml:space="preserve"> </w:t>
      </w:r>
      <w:r w:rsidR="00E04444" w:rsidRPr="00E04444">
        <w:t>“Regime disciplinar do Ministério Público: uma abordagem prática”,</w:t>
      </w:r>
      <w:r w:rsidR="00E04444">
        <w:t xml:space="preserve"> a ser realizado nos dias </w:t>
      </w:r>
      <w:r w:rsidR="00E04444" w:rsidRPr="00E04444">
        <w:t>30 e 31 de maio</w:t>
      </w:r>
      <w:r w:rsidR="00E04444">
        <w:t xml:space="preserve"> do corrente ano</w:t>
      </w:r>
      <w:r w:rsidR="00A14220">
        <w:t xml:space="preserve">, </w:t>
      </w:r>
      <w:r w:rsidR="00E04444" w:rsidRPr="00E04444">
        <w:t>que visa ao aperfeiçoamento de membros e servidores das unidades e ramos do Ministério Público brasileiro.</w:t>
      </w:r>
      <w:r w:rsidR="00A14220">
        <w:t xml:space="preserve"> </w:t>
      </w:r>
      <w:r w:rsidR="000B624E">
        <w:t>Na sequência</w:t>
      </w:r>
      <w:r w:rsidR="007A1FD2" w:rsidRPr="00513B37">
        <w:t xml:space="preserve">, </w:t>
      </w:r>
      <w:r w:rsidR="00E560B5" w:rsidRPr="00513B37">
        <w:rPr>
          <w:rFonts w:cs="Times New Roman"/>
        </w:rPr>
        <w:t>passou-se ao julgamento dos processos incluídos em pauta, apregoados na ordem dos resultados consolidados em anexo.</w:t>
      </w:r>
      <w:r w:rsidR="007573BF">
        <w:rPr>
          <w:rFonts w:cs="Times New Roman"/>
        </w:rPr>
        <w:t xml:space="preserve"> </w:t>
      </w:r>
      <w:bookmarkStart w:id="9" w:name="_Hlk104482279"/>
      <w:r w:rsidR="00E45808">
        <w:rPr>
          <w:rFonts w:cs="Times New Roman"/>
        </w:rPr>
        <w:t xml:space="preserve">Por ocasião do julgamento conjunto das </w:t>
      </w:r>
      <w:r w:rsidR="00E45808">
        <w:t xml:space="preserve">Reclamações para Preservação da Autonomia do Ministério Público </w:t>
      </w:r>
      <w:proofErr w:type="spellStart"/>
      <w:r w:rsidR="00E45808">
        <w:t>n°</w:t>
      </w:r>
      <w:r w:rsidR="00E45808" w:rsidRPr="00E45808">
        <w:rPr>
          <w:vertAlign w:val="superscript"/>
        </w:rPr>
        <w:t>s</w:t>
      </w:r>
      <w:proofErr w:type="spellEnd"/>
      <w:r w:rsidR="00E45808" w:rsidRPr="00E45808">
        <w:rPr>
          <w:vertAlign w:val="superscript"/>
        </w:rPr>
        <w:t xml:space="preserve"> </w:t>
      </w:r>
      <w:r w:rsidR="00E45808">
        <w:t>1.01100/2017-27 e 1.01105/2017-03,</w:t>
      </w:r>
      <w:r w:rsidR="00A14220">
        <w:t xml:space="preserve"> </w:t>
      </w:r>
      <w:r w:rsidR="00E45808">
        <w:t>o Presidente devolveu os autos para a continuidade do julgamento, oportunidade na qual pediu vista o Conselheiro Antônio Edílio, reservando-se o Presidente a proferir seu voto em momento oportuno.</w:t>
      </w:r>
      <w:bookmarkEnd w:id="9"/>
      <w:r w:rsidR="002E3953">
        <w:t xml:space="preserve"> Após, foi levada a julgamento </w:t>
      </w:r>
      <w:r w:rsidR="002E3953">
        <w:rPr>
          <w:rFonts w:cs="Times New Roman"/>
        </w:rPr>
        <w:t xml:space="preserve">a </w:t>
      </w:r>
      <w:r w:rsidR="002E3953" w:rsidRPr="00751B5E">
        <w:rPr>
          <w:rFonts w:cs="Times New Roman"/>
        </w:rPr>
        <w:t>Revisão de Processo Disciplinar n° 1.01355/2021-30</w:t>
      </w:r>
      <w:r w:rsidR="002E3953">
        <w:rPr>
          <w:rFonts w:cs="Times New Roman"/>
        </w:rPr>
        <w:t>. Em seguida</w:t>
      </w:r>
      <w:r w:rsidR="003F0B3C">
        <w:rPr>
          <w:rFonts w:cs="Times New Roman"/>
        </w:rPr>
        <w:t xml:space="preserve">, </w:t>
      </w:r>
      <w:r w:rsidR="00BB6A24">
        <w:rPr>
          <w:rFonts w:cs="Times New Roman"/>
        </w:rPr>
        <w:t xml:space="preserve">a </w:t>
      </w:r>
      <w:r w:rsidR="00414368" w:rsidRPr="00DC66A4">
        <w:rPr>
          <w:rFonts w:cs="Times New Roman"/>
        </w:rPr>
        <w:t>s</w:t>
      </w:r>
      <w:r w:rsidR="006C5BC6" w:rsidRPr="00DC66A4">
        <w:rPr>
          <w:rFonts w:cs="Times New Roman"/>
        </w:rPr>
        <w:t>essão foi suspensa às</w:t>
      </w:r>
      <w:r w:rsidR="00407D68" w:rsidRPr="00DC66A4">
        <w:rPr>
          <w:rFonts w:cs="Times New Roman"/>
        </w:rPr>
        <w:t xml:space="preserve"> </w:t>
      </w:r>
      <w:r w:rsidR="0026508A">
        <w:rPr>
          <w:rFonts w:cs="Times New Roman"/>
        </w:rPr>
        <w:t>doze</w:t>
      </w:r>
      <w:r w:rsidR="00044641">
        <w:rPr>
          <w:rFonts w:cs="Times New Roman"/>
        </w:rPr>
        <w:t xml:space="preserve"> </w:t>
      </w:r>
      <w:r w:rsidR="006C5BC6" w:rsidRPr="00DC66A4">
        <w:rPr>
          <w:rFonts w:cs="Times New Roman"/>
        </w:rPr>
        <w:t>horas e</w:t>
      </w:r>
      <w:r w:rsidR="00535295">
        <w:rPr>
          <w:rFonts w:cs="Times New Roman"/>
        </w:rPr>
        <w:t xml:space="preserve"> trinta e um</w:t>
      </w:r>
      <w:r w:rsidR="00B3780D" w:rsidRPr="00DC66A4">
        <w:rPr>
          <w:rFonts w:cs="Times New Roman"/>
        </w:rPr>
        <w:t xml:space="preserve"> </w:t>
      </w:r>
      <w:r w:rsidR="00DF5FBA" w:rsidRPr="00DC66A4">
        <w:rPr>
          <w:rFonts w:cs="Times New Roman"/>
        </w:rPr>
        <w:t>minutos</w:t>
      </w:r>
      <w:r w:rsidR="006C5BC6" w:rsidRPr="00DC66A4">
        <w:rPr>
          <w:rFonts w:cs="Times New Roman"/>
        </w:rPr>
        <w:t xml:space="preserve">, sendo reiniciada </w:t>
      </w:r>
      <w:r w:rsidR="00477492" w:rsidRPr="00DC66A4">
        <w:rPr>
          <w:rFonts w:cs="Times New Roman"/>
        </w:rPr>
        <w:t>às</w:t>
      </w:r>
      <w:r w:rsidR="000F5DC7" w:rsidRPr="00DC66A4">
        <w:rPr>
          <w:rFonts w:cs="Times New Roman"/>
        </w:rPr>
        <w:t xml:space="preserve"> </w:t>
      </w:r>
      <w:r w:rsidR="00EA6F95">
        <w:rPr>
          <w:rFonts w:cs="Times New Roman"/>
          <w:color w:val="000000" w:themeColor="text1"/>
        </w:rPr>
        <w:t>quatorze</w:t>
      </w:r>
      <w:r w:rsidR="003818E1" w:rsidRPr="00726B10">
        <w:rPr>
          <w:rFonts w:cs="Times New Roman"/>
          <w:color w:val="000000" w:themeColor="text1"/>
        </w:rPr>
        <w:t xml:space="preserve"> </w:t>
      </w:r>
      <w:r w:rsidR="006C5BC6" w:rsidRPr="00726B10">
        <w:rPr>
          <w:rFonts w:cs="Times New Roman"/>
          <w:color w:val="000000" w:themeColor="text1"/>
        </w:rPr>
        <w:t>hora</w:t>
      </w:r>
      <w:r w:rsidR="00477492" w:rsidRPr="00726B10">
        <w:rPr>
          <w:rFonts w:cs="Times New Roman"/>
          <w:color w:val="000000" w:themeColor="text1"/>
        </w:rPr>
        <w:t>s</w:t>
      </w:r>
      <w:r w:rsidR="006C5BC6" w:rsidRPr="00726B10">
        <w:rPr>
          <w:rFonts w:cs="Times New Roman"/>
          <w:color w:val="000000" w:themeColor="text1"/>
        </w:rPr>
        <w:t xml:space="preserve"> e</w:t>
      </w:r>
      <w:r w:rsidR="00535295">
        <w:rPr>
          <w:rFonts w:cs="Times New Roman"/>
          <w:color w:val="000000" w:themeColor="text1"/>
        </w:rPr>
        <w:t xml:space="preserve"> onze</w:t>
      </w:r>
      <w:r w:rsidR="0026508A">
        <w:rPr>
          <w:rFonts w:cs="Times New Roman"/>
          <w:color w:val="000000" w:themeColor="text1"/>
        </w:rPr>
        <w:t xml:space="preserve"> </w:t>
      </w:r>
      <w:r w:rsidR="007A1012">
        <w:rPr>
          <w:rFonts w:cs="Times New Roman"/>
          <w:color w:val="000000" w:themeColor="text1"/>
        </w:rPr>
        <w:t>minutos</w:t>
      </w:r>
      <w:r w:rsidR="006C5BC6" w:rsidRPr="00726B10">
        <w:rPr>
          <w:rFonts w:cs="Times New Roman"/>
          <w:color w:val="000000" w:themeColor="text1"/>
        </w:rPr>
        <w:t xml:space="preserve">, </w:t>
      </w:r>
      <w:r w:rsidR="00531A68">
        <w:rPr>
          <w:rFonts w:cs="Times New Roman"/>
          <w:color w:val="000000" w:themeColor="text1"/>
        </w:rPr>
        <w:t>sob a Presidência do Corregedor Nacional, Conselheiro Oswaldo D’Albuquerque, em razão da ausência justificada do Doutor Antônio Augusto Brandão de Aras</w:t>
      </w:r>
      <w:r w:rsidR="00531A68">
        <w:rPr>
          <w:rStyle w:val="nfase"/>
          <w:rFonts w:cs="Times New Roman"/>
          <w:i w:val="0"/>
          <w:iCs w:val="0"/>
          <w:color w:val="000000" w:themeColor="text1"/>
        </w:rPr>
        <w:t xml:space="preserve">, </w:t>
      </w:r>
      <w:r w:rsidR="00531A68">
        <w:rPr>
          <w:rFonts w:cs="Times New Roman"/>
          <w:color w:val="000000" w:themeColor="text1"/>
        </w:rPr>
        <w:t xml:space="preserve">Presidente do CNMP e da Doutora </w:t>
      </w:r>
      <w:proofErr w:type="spellStart"/>
      <w:r w:rsidR="00531A68">
        <w:rPr>
          <w:rFonts w:cs="Times New Roman"/>
          <w:color w:val="000000" w:themeColor="text1"/>
        </w:rPr>
        <w:t>Lindôra</w:t>
      </w:r>
      <w:proofErr w:type="spellEnd"/>
      <w:r w:rsidR="00531A68">
        <w:rPr>
          <w:rFonts w:cs="Times New Roman"/>
          <w:color w:val="000000" w:themeColor="text1"/>
        </w:rPr>
        <w:t xml:space="preserve"> Maria </w:t>
      </w:r>
      <w:proofErr w:type="spellStart"/>
      <w:r w:rsidR="00531A68">
        <w:rPr>
          <w:rFonts w:cs="Times New Roman"/>
          <w:color w:val="000000" w:themeColor="text1"/>
        </w:rPr>
        <w:t>Araujo</w:t>
      </w:r>
      <w:proofErr w:type="spellEnd"/>
      <w:r w:rsidR="00531A68">
        <w:rPr>
          <w:rFonts w:cs="Times New Roman"/>
          <w:color w:val="000000" w:themeColor="text1"/>
        </w:rPr>
        <w:t>, Vice-Procuradora-Geral da República.</w:t>
      </w:r>
      <w:r w:rsidR="0026508A">
        <w:rPr>
          <w:rFonts w:cs="Times New Roman"/>
          <w:color w:val="000000" w:themeColor="text1"/>
        </w:rPr>
        <w:t xml:space="preserve"> </w:t>
      </w:r>
      <w:r w:rsidR="00A529E4" w:rsidRPr="007A1012">
        <w:rPr>
          <w:rFonts w:cs="Times New Roman"/>
          <w:color w:val="000000"/>
          <w:kern w:val="0"/>
          <w:lang w:eastAsia="pt-BR"/>
        </w:rPr>
        <w:t>Dando</w:t>
      </w:r>
      <w:r w:rsidR="00A529E4" w:rsidRPr="00F53C5A">
        <w:rPr>
          <w:rFonts w:cs="Times New Roman"/>
          <w:color w:val="000000"/>
          <w:kern w:val="0"/>
          <w:lang w:eastAsia="pt-BR"/>
        </w:rPr>
        <w:t xml:space="preserve"> continuidade aos </w:t>
      </w:r>
      <w:r w:rsidR="00A529E4" w:rsidRPr="00C047F4">
        <w:rPr>
          <w:rFonts w:cs="Times New Roman"/>
          <w:color w:val="000000"/>
          <w:kern w:val="0"/>
          <w:lang w:eastAsia="pt-BR"/>
        </w:rPr>
        <w:t xml:space="preserve">trabalhos, </w:t>
      </w:r>
      <w:r w:rsidR="000C03E6">
        <w:rPr>
          <w:rFonts w:cs="Times New Roman"/>
          <w:color w:val="000000"/>
          <w:kern w:val="0"/>
          <w:lang w:eastAsia="pt-BR"/>
        </w:rPr>
        <w:t xml:space="preserve">foram levados a julgamento os </w:t>
      </w:r>
      <w:r w:rsidR="000C03E6" w:rsidRPr="003D066D">
        <w:rPr>
          <w:rFonts w:cs="Times New Roman"/>
        </w:rPr>
        <w:t>Processo</w:t>
      </w:r>
      <w:r w:rsidR="000C03E6">
        <w:rPr>
          <w:rFonts w:cs="Times New Roman"/>
        </w:rPr>
        <w:t>s</w:t>
      </w:r>
      <w:r w:rsidR="000C03E6" w:rsidRPr="003D066D">
        <w:rPr>
          <w:rFonts w:cs="Times New Roman"/>
        </w:rPr>
        <w:t xml:space="preserve"> Administrativo</w:t>
      </w:r>
      <w:r w:rsidR="000C03E6">
        <w:rPr>
          <w:rFonts w:cs="Times New Roman"/>
        </w:rPr>
        <w:t>s</w:t>
      </w:r>
      <w:r w:rsidR="000C03E6" w:rsidRPr="003D066D">
        <w:rPr>
          <w:rFonts w:cs="Times New Roman"/>
        </w:rPr>
        <w:t xml:space="preserve"> Disciplinar</w:t>
      </w:r>
      <w:r w:rsidR="000C03E6">
        <w:rPr>
          <w:rFonts w:cs="Times New Roman"/>
        </w:rPr>
        <w:t>es</w:t>
      </w:r>
      <w:r w:rsidR="000C03E6" w:rsidRPr="003D066D">
        <w:rPr>
          <w:rFonts w:cs="Times New Roman"/>
        </w:rPr>
        <w:t xml:space="preserve"> </w:t>
      </w:r>
      <w:proofErr w:type="spellStart"/>
      <w:r w:rsidR="000C03E6" w:rsidRPr="003D066D">
        <w:rPr>
          <w:rFonts w:cs="Times New Roman"/>
        </w:rPr>
        <w:t>n°</w:t>
      </w:r>
      <w:r w:rsidR="000C03E6" w:rsidRPr="000C03E6">
        <w:rPr>
          <w:rFonts w:cs="Times New Roman"/>
          <w:vertAlign w:val="superscript"/>
        </w:rPr>
        <w:t>s</w:t>
      </w:r>
      <w:proofErr w:type="spellEnd"/>
      <w:r w:rsidR="000C03E6" w:rsidRPr="003D066D">
        <w:rPr>
          <w:rFonts w:cs="Times New Roman"/>
        </w:rPr>
        <w:t xml:space="preserve"> 1.00172/2022-50</w:t>
      </w:r>
      <w:r w:rsidR="000C03E6">
        <w:rPr>
          <w:rFonts w:cs="Times New Roman"/>
        </w:rPr>
        <w:t xml:space="preserve"> e </w:t>
      </w:r>
      <w:r w:rsidR="000C03E6" w:rsidRPr="002F527E">
        <w:rPr>
          <w:rFonts w:cs="Times New Roman"/>
        </w:rPr>
        <w:t>1.00098/2022-36</w:t>
      </w:r>
      <w:r w:rsidR="000C03E6">
        <w:rPr>
          <w:rFonts w:cs="Times New Roman"/>
        </w:rPr>
        <w:t xml:space="preserve">; </w:t>
      </w:r>
      <w:r w:rsidR="00AE2394">
        <w:rPr>
          <w:rFonts w:cs="Times New Roman"/>
        </w:rPr>
        <w:t xml:space="preserve">e os </w:t>
      </w:r>
      <w:r w:rsidR="00AE2394" w:rsidRPr="00521EF8">
        <w:rPr>
          <w:rFonts w:cs="Times New Roman"/>
        </w:rPr>
        <w:t>Embargos de Declaração</w:t>
      </w:r>
      <w:r w:rsidR="00AE2394">
        <w:rPr>
          <w:rFonts w:cs="Times New Roman"/>
        </w:rPr>
        <w:t xml:space="preserve"> no </w:t>
      </w:r>
      <w:r w:rsidR="00624CB6" w:rsidRPr="00521EF8">
        <w:rPr>
          <w:rFonts w:cs="Times New Roman"/>
        </w:rPr>
        <w:t>Procedimento de Controle Administrativo nº 0.00.000.001210/2012-67</w:t>
      </w:r>
      <w:r w:rsidR="00AE2394">
        <w:rPr>
          <w:rFonts w:cs="Times New Roman"/>
        </w:rPr>
        <w:t xml:space="preserve">. </w:t>
      </w:r>
      <w:r w:rsidR="00A43815">
        <w:rPr>
          <w:rFonts w:cs="Times New Roman"/>
        </w:rPr>
        <w:t xml:space="preserve">Durante o julgamento da </w:t>
      </w:r>
      <w:r w:rsidR="00A43815" w:rsidRPr="00A43E08">
        <w:rPr>
          <w:rFonts w:cs="Times New Roman"/>
        </w:rPr>
        <w:t>Reclamação Disciplinar n° 1.01122/2021-64</w:t>
      </w:r>
      <w:r w:rsidR="00A43815">
        <w:rPr>
          <w:rFonts w:cs="Times New Roman"/>
        </w:rPr>
        <w:t xml:space="preserve">, </w:t>
      </w:r>
      <w:r w:rsidR="00360574">
        <w:rPr>
          <w:rFonts w:cs="Times New Roman"/>
        </w:rPr>
        <w:t xml:space="preserve">os Conselheiros Daniel </w:t>
      </w:r>
      <w:proofErr w:type="spellStart"/>
      <w:r w:rsidR="00360574">
        <w:rPr>
          <w:rFonts w:cs="Times New Roman"/>
        </w:rPr>
        <w:t>Carnio</w:t>
      </w:r>
      <w:proofErr w:type="spellEnd"/>
      <w:r w:rsidR="00360574">
        <w:rPr>
          <w:rFonts w:cs="Times New Roman"/>
        </w:rPr>
        <w:t xml:space="preserve"> e </w:t>
      </w:r>
      <w:r w:rsidR="00360574" w:rsidRPr="007C79B0">
        <w:rPr>
          <w:rFonts w:eastAsia="Times New Roman" w:cs="Arial"/>
          <w:color w:val="000000"/>
        </w:rPr>
        <w:t>Antônio Edílio</w:t>
      </w:r>
      <w:r w:rsidR="00360574">
        <w:rPr>
          <w:rFonts w:eastAsia="Times New Roman" w:cs="Arial"/>
          <w:color w:val="000000"/>
        </w:rPr>
        <w:t xml:space="preserve"> devolveram os seus pedidos de vista, oportunidade na qual</w:t>
      </w:r>
      <w:r w:rsidR="00360574">
        <w:rPr>
          <w:rFonts w:cs="Times New Roman"/>
        </w:rPr>
        <w:t xml:space="preserve"> </w:t>
      </w:r>
      <w:r w:rsidR="00A43815">
        <w:rPr>
          <w:rFonts w:cs="Times New Roman"/>
        </w:rPr>
        <w:t xml:space="preserve">o Relator, Conselheiro </w:t>
      </w:r>
      <w:r w:rsidR="00A43815" w:rsidRPr="00A43E08">
        <w:rPr>
          <w:rFonts w:cs="Times New Roman"/>
        </w:rPr>
        <w:t>Oswaldo D'Albuquerque</w:t>
      </w:r>
      <w:r w:rsidR="00A43815">
        <w:rPr>
          <w:rFonts w:cs="Times New Roman"/>
        </w:rPr>
        <w:t xml:space="preserve">, </w:t>
      </w:r>
      <w:r w:rsidR="00A43815" w:rsidRPr="007C79B0">
        <w:rPr>
          <w:rFonts w:eastAsia="Times New Roman" w:cs="Arial"/>
          <w:color w:val="000000"/>
        </w:rPr>
        <w:t>acolheu entendimento apresentado pelo Conselheiro Antônio Edílio, em seu voto-vista</w:t>
      </w:r>
      <w:r w:rsidR="00A43815">
        <w:rPr>
          <w:rFonts w:eastAsia="Times New Roman" w:cs="Arial"/>
          <w:color w:val="000000"/>
        </w:rPr>
        <w:t xml:space="preserve">. Na sequência, foram levados a julgamento os </w:t>
      </w:r>
      <w:r w:rsidR="00A43815" w:rsidRPr="008D2B28">
        <w:rPr>
          <w:rFonts w:cs="Times New Roman"/>
        </w:rPr>
        <w:t xml:space="preserve">Embargos de </w:t>
      </w:r>
      <w:r w:rsidR="00A43815">
        <w:rPr>
          <w:rFonts w:cs="Times New Roman"/>
        </w:rPr>
        <w:t>D</w:t>
      </w:r>
      <w:r w:rsidR="00A43815" w:rsidRPr="008D2B28">
        <w:rPr>
          <w:rFonts w:cs="Times New Roman"/>
        </w:rPr>
        <w:t>eclaração</w:t>
      </w:r>
      <w:r w:rsidR="00A43815">
        <w:rPr>
          <w:rFonts w:cs="Times New Roman"/>
        </w:rPr>
        <w:t xml:space="preserve"> na </w:t>
      </w:r>
      <w:r w:rsidR="00A43815" w:rsidRPr="008D2B28">
        <w:rPr>
          <w:rFonts w:cs="Times New Roman"/>
        </w:rPr>
        <w:t>Proposição n° 1.00180/2020-08</w:t>
      </w:r>
      <w:r w:rsidR="00A43815">
        <w:rPr>
          <w:rFonts w:cs="Times New Roman"/>
        </w:rPr>
        <w:t xml:space="preserve">; os </w:t>
      </w:r>
      <w:r w:rsidR="00A43815" w:rsidRPr="00306EDB">
        <w:rPr>
          <w:rFonts w:cs="Times New Roman"/>
        </w:rPr>
        <w:t xml:space="preserve">Embargos de </w:t>
      </w:r>
      <w:r w:rsidR="00A43815">
        <w:rPr>
          <w:rFonts w:cs="Times New Roman"/>
        </w:rPr>
        <w:t>D</w:t>
      </w:r>
      <w:r w:rsidR="00A43815" w:rsidRPr="00306EDB">
        <w:rPr>
          <w:rFonts w:cs="Times New Roman"/>
        </w:rPr>
        <w:t>eclaração</w:t>
      </w:r>
      <w:r w:rsidR="00A43815">
        <w:rPr>
          <w:rFonts w:cs="Times New Roman"/>
        </w:rPr>
        <w:t xml:space="preserve"> no </w:t>
      </w:r>
      <w:r w:rsidR="00A43815" w:rsidRPr="00306EDB">
        <w:rPr>
          <w:rFonts w:cs="Times New Roman"/>
        </w:rPr>
        <w:t>Procedimento de Controle Administrativo n° 1.00838/2020-72</w:t>
      </w:r>
      <w:r w:rsidR="00A43815">
        <w:rPr>
          <w:rFonts w:cs="Times New Roman"/>
        </w:rPr>
        <w:t xml:space="preserve">; os </w:t>
      </w:r>
      <w:r w:rsidR="00A43815" w:rsidRPr="00CA2A44">
        <w:rPr>
          <w:rFonts w:cs="Times New Roman"/>
        </w:rPr>
        <w:t xml:space="preserve">Embargos de </w:t>
      </w:r>
      <w:r w:rsidR="00A43815">
        <w:rPr>
          <w:rFonts w:cs="Times New Roman"/>
        </w:rPr>
        <w:t>D</w:t>
      </w:r>
      <w:r w:rsidR="00A43815" w:rsidRPr="00CA2A44">
        <w:rPr>
          <w:rFonts w:cs="Times New Roman"/>
        </w:rPr>
        <w:t>eclaração</w:t>
      </w:r>
      <w:r w:rsidR="00A43815">
        <w:rPr>
          <w:rFonts w:cs="Times New Roman"/>
        </w:rPr>
        <w:t xml:space="preserve"> na </w:t>
      </w:r>
      <w:r w:rsidR="00A43815" w:rsidRPr="00CA2A44">
        <w:rPr>
          <w:rFonts w:cs="Times New Roman"/>
        </w:rPr>
        <w:t>Representação por Inércia ou Excesso de Prazo n° 1.01353/2021-22</w:t>
      </w:r>
      <w:r w:rsidR="00A43815">
        <w:rPr>
          <w:rFonts w:cs="Times New Roman"/>
        </w:rPr>
        <w:t xml:space="preserve">; </w:t>
      </w:r>
      <w:r w:rsidR="007242AD">
        <w:rPr>
          <w:rFonts w:cs="Times New Roman"/>
        </w:rPr>
        <w:t xml:space="preserve">os </w:t>
      </w:r>
      <w:r w:rsidR="007242AD" w:rsidRPr="00800A1C">
        <w:rPr>
          <w:rFonts w:cs="Times New Roman"/>
        </w:rPr>
        <w:t>Embargos de Declaração</w:t>
      </w:r>
      <w:r w:rsidR="007242AD">
        <w:rPr>
          <w:rFonts w:cs="Times New Roman"/>
        </w:rPr>
        <w:t xml:space="preserve"> na </w:t>
      </w:r>
      <w:r w:rsidR="007242AD" w:rsidRPr="00800A1C">
        <w:rPr>
          <w:rFonts w:cs="Times New Roman"/>
        </w:rPr>
        <w:t>Reclamação Disciplinar n° 1.00049/2022-67</w:t>
      </w:r>
      <w:r w:rsidR="007242AD">
        <w:rPr>
          <w:rFonts w:cs="Times New Roman"/>
        </w:rPr>
        <w:t xml:space="preserve">; </w:t>
      </w:r>
      <w:r w:rsidR="00E40810">
        <w:rPr>
          <w:rFonts w:cs="Times New Roman"/>
        </w:rPr>
        <w:t xml:space="preserve">o </w:t>
      </w:r>
      <w:r w:rsidR="00E40810" w:rsidRPr="003D066D">
        <w:rPr>
          <w:rFonts w:cs="Times New Roman"/>
        </w:rPr>
        <w:t xml:space="preserve">Recurso </w:t>
      </w:r>
      <w:r w:rsidR="00E40810">
        <w:rPr>
          <w:rFonts w:cs="Times New Roman"/>
        </w:rPr>
        <w:t>I</w:t>
      </w:r>
      <w:r w:rsidR="00E40810" w:rsidRPr="003D066D">
        <w:rPr>
          <w:rFonts w:cs="Times New Roman"/>
        </w:rPr>
        <w:t>nterno</w:t>
      </w:r>
      <w:r w:rsidR="00E40810">
        <w:rPr>
          <w:rFonts w:cs="Times New Roman"/>
        </w:rPr>
        <w:t xml:space="preserve"> no </w:t>
      </w:r>
      <w:r w:rsidR="00E40810" w:rsidRPr="003D066D">
        <w:rPr>
          <w:rFonts w:cs="Times New Roman"/>
        </w:rPr>
        <w:t>Pedido de Providências n° 1.00121/2022-74</w:t>
      </w:r>
      <w:r w:rsidR="00E40810">
        <w:rPr>
          <w:rFonts w:cs="Times New Roman"/>
        </w:rPr>
        <w:t xml:space="preserve">; os </w:t>
      </w:r>
      <w:r w:rsidR="00E40810" w:rsidRPr="00521EF8">
        <w:rPr>
          <w:rFonts w:cs="Times New Roman"/>
        </w:rPr>
        <w:t>Conflito</w:t>
      </w:r>
      <w:r w:rsidR="00E40810">
        <w:rPr>
          <w:rFonts w:cs="Times New Roman"/>
        </w:rPr>
        <w:t>s</w:t>
      </w:r>
      <w:r w:rsidR="00E40810" w:rsidRPr="00521EF8">
        <w:rPr>
          <w:rFonts w:cs="Times New Roman"/>
        </w:rPr>
        <w:t xml:space="preserve"> de Atribuições </w:t>
      </w:r>
      <w:proofErr w:type="spellStart"/>
      <w:r w:rsidR="00E40810" w:rsidRPr="00521EF8">
        <w:rPr>
          <w:rFonts w:cs="Times New Roman"/>
        </w:rPr>
        <w:t>n°</w:t>
      </w:r>
      <w:r w:rsidR="00E40810" w:rsidRPr="00E40810">
        <w:rPr>
          <w:rFonts w:cs="Times New Roman"/>
          <w:vertAlign w:val="superscript"/>
        </w:rPr>
        <w:t>s</w:t>
      </w:r>
      <w:proofErr w:type="spellEnd"/>
      <w:r w:rsidR="00E40810" w:rsidRPr="00521EF8">
        <w:rPr>
          <w:rFonts w:cs="Times New Roman"/>
        </w:rPr>
        <w:t xml:space="preserve"> 1.00177/2022-29</w:t>
      </w:r>
      <w:r w:rsidR="00E40810">
        <w:rPr>
          <w:rFonts w:cs="Times New Roman"/>
        </w:rPr>
        <w:t xml:space="preserve">, </w:t>
      </w:r>
      <w:r w:rsidR="00E40810" w:rsidRPr="00521EF8">
        <w:rPr>
          <w:rFonts w:cs="Times New Roman"/>
        </w:rPr>
        <w:t>1.00289/2022-16</w:t>
      </w:r>
      <w:r w:rsidR="00E40810">
        <w:rPr>
          <w:rFonts w:cs="Times New Roman"/>
        </w:rPr>
        <w:t xml:space="preserve">, </w:t>
      </w:r>
      <w:r w:rsidR="00E40810" w:rsidRPr="00521EF8">
        <w:rPr>
          <w:rFonts w:cs="Times New Roman"/>
        </w:rPr>
        <w:t>1.00341/2022-34</w:t>
      </w:r>
      <w:r w:rsidR="00E40810">
        <w:rPr>
          <w:rFonts w:cs="Times New Roman"/>
        </w:rPr>
        <w:t xml:space="preserve">, </w:t>
      </w:r>
      <w:r w:rsidR="00E40810" w:rsidRPr="00521EF8">
        <w:rPr>
          <w:rFonts w:cs="Times New Roman"/>
        </w:rPr>
        <w:t>1.00357/2022-00</w:t>
      </w:r>
      <w:r w:rsidR="00E40810">
        <w:rPr>
          <w:rFonts w:cs="Times New Roman"/>
        </w:rPr>
        <w:t xml:space="preserve">, </w:t>
      </w:r>
      <w:r w:rsidR="00E40810" w:rsidRPr="00521EF8">
        <w:rPr>
          <w:rFonts w:cs="Times New Roman"/>
        </w:rPr>
        <w:t>1.00360/2022-70</w:t>
      </w:r>
      <w:r w:rsidR="00E40810">
        <w:rPr>
          <w:rFonts w:cs="Times New Roman"/>
        </w:rPr>
        <w:t xml:space="preserve">, </w:t>
      </w:r>
      <w:r w:rsidR="008725D5" w:rsidRPr="00521EF8">
        <w:rPr>
          <w:rFonts w:cs="Times New Roman"/>
        </w:rPr>
        <w:t>1.00375/2022-92</w:t>
      </w:r>
      <w:r w:rsidR="008725D5">
        <w:rPr>
          <w:rFonts w:cs="Times New Roman"/>
        </w:rPr>
        <w:t xml:space="preserve">, </w:t>
      </w:r>
      <w:r w:rsidR="008725D5" w:rsidRPr="00F03C1B">
        <w:rPr>
          <w:rFonts w:cs="Times New Roman"/>
        </w:rPr>
        <w:t>1.00179/2022-36</w:t>
      </w:r>
      <w:r w:rsidR="008725D5">
        <w:rPr>
          <w:rFonts w:cs="Times New Roman"/>
        </w:rPr>
        <w:t xml:space="preserve">, </w:t>
      </w:r>
      <w:r w:rsidR="008725D5" w:rsidRPr="0083416C">
        <w:rPr>
          <w:rFonts w:cs="Times New Roman"/>
        </w:rPr>
        <w:t>1.00307/2022-88</w:t>
      </w:r>
      <w:r w:rsidR="008725D5">
        <w:rPr>
          <w:rFonts w:cs="Times New Roman"/>
        </w:rPr>
        <w:t xml:space="preserve">, e </w:t>
      </w:r>
      <w:r w:rsidR="008725D5" w:rsidRPr="0069332C">
        <w:rPr>
          <w:rFonts w:cs="Times New Roman"/>
        </w:rPr>
        <w:t>1.00426/2022-59</w:t>
      </w:r>
      <w:r w:rsidR="008725D5">
        <w:rPr>
          <w:rFonts w:cs="Times New Roman"/>
        </w:rPr>
        <w:t xml:space="preserve">; a </w:t>
      </w:r>
      <w:r w:rsidR="008725D5" w:rsidRPr="00521EF8">
        <w:rPr>
          <w:rFonts w:cs="Times New Roman"/>
        </w:rPr>
        <w:t>Proposição n° 1.00805/2019-07</w:t>
      </w:r>
      <w:r w:rsidR="008725D5">
        <w:rPr>
          <w:rFonts w:cs="Times New Roman"/>
        </w:rPr>
        <w:t xml:space="preserve">; os </w:t>
      </w:r>
      <w:r w:rsidR="008725D5" w:rsidRPr="00521EF8">
        <w:rPr>
          <w:rFonts w:cs="Times New Roman"/>
        </w:rPr>
        <w:t>Procedimento</w:t>
      </w:r>
      <w:r w:rsidR="008725D5">
        <w:rPr>
          <w:rFonts w:cs="Times New Roman"/>
        </w:rPr>
        <w:t>s</w:t>
      </w:r>
      <w:r w:rsidR="008725D5" w:rsidRPr="00521EF8">
        <w:rPr>
          <w:rFonts w:cs="Times New Roman"/>
        </w:rPr>
        <w:t xml:space="preserve"> de Controle Administrativo</w:t>
      </w:r>
      <w:r w:rsidR="008725D5">
        <w:rPr>
          <w:rFonts w:cs="Times New Roman"/>
        </w:rPr>
        <w:t>s</w:t>
      </w:r>
      <w:r w:rsidR="008725D5" w:rsidRPr="00521EF8">
        <w:rPr>
          <w:rFonts w:cs="Times New Roman"/>
        </w:rPr>
        <w:t xml:space="preserve"> </w:t>
      </w:r>
      <w:proofErr w:type="spellStart"/>
      <w:r w:rsidR="008725D5" w:rsidRPr="00521EF8">
        <w:rPr>
          <w:rFonts w:cs="Times New Roman"/>
        </w:rPr>
        <w:t>n°</w:t>
      </w:r>
      <w:r w:rsidR="008725D5" w:rsidRPr="008725D5">
        <w:rPr>
          <w:rFonts w:cs="Times New Roman"/>
          <w:vertAlign w:val="superscript"/>
        </w:rPr>
        <w:t>s</w:t>
      </w:r>
      <w:proofErr w:type="spellEnd"/>
      <w:r w:rsidR="008725D5" w:rsidRPr="00521EF8">
        <w:rPr>
          <w:rFonts w:cs="Times New Roman"/>
        </w:rPr>
        <w:t xml:space="preserve"> 1.00046/2022-04</w:t>
      </w:r>
      <w:r w:rsidR="008725D5">
        <w:rPr>
          <w:rFonts w:cs="Times New Roman"/>
        </w:rPr>
        <w:t xml:space="preserve">, </w:t>
      </w:r>
      <w:r w:rsidR="008725D5" w:rsidRPr="00521EF8">
        <w:rPr>
          <w:rFonts w:cs="Times New Roman"/>
        </w:rPr>
        <w:t>1.00058/2022-58</w:t>
      </w:r>
      <w:r w:rsidR="008725D5">
        <w:rPr>
          <w:rFonts w:cs="Times New Roman"/>
        </w:rPr>
        <w:t xml:space="preserve">, </w:t>
      </w:r>
      <w:r w:rsidR="008725D5" w:rsidRPr="00521EF8">
        <w:rPr>
          <w:rFonts w:cs="Times New Roman"/>
        </w:rPr>
        <w:t>1.00094/2022-11</w:t>
      </w:r>
      <w:r w:rsidR="008725D5">
        <w:rPr>
          <w:rFonts w:cs="Times New Roman"/>
        </w:rPr>
        <w:t xml:space="preserve">, </w:t>
      </w:r>
      <w:r w:rsidR="008725D5" w:rsidRPr="00521EF8">
        <w:rPr>
          <w:rFonts w:cs="Times New Roman"/>
        </w:rPr>
        <w:t>1.00103/2022-92</w:t>
      </w:r>
      <w:r w:rsidR="008725D5">
        <w:rPr>
          <w:rFonts w:cs="Times New Roman"/>
        </w:rPr>
        <w:t xml:space="preserve">, </w:t>
      </w:r>
      <w:r w:rsidR="008725D5" w:rsidRPr="00521EF8">
        <w:rPr>
          <w:rFonts w:cs="Times New Roman"/>
        </w:rPr>
        <w:t>1.00115/2022-44</w:t>
      </w:r>
      <w:r w:rsidR="008725D5">
        <w:rPr>
          <w:rFonts w:cs="Times New Roman"/>
        </w:rPr>
        <w:t xml:space="preserve">, e </w:t>
      </w:r>
      <w:r w:rsidR="008725D5" w:rsidRPr="00521EF8">
        <w:rPr>
          <w:rFonts w:cs="Times New Roman"/>
        </w:rPr>
        <w:t>1.00295/2022-46</w:t>
      </w:r>
      <w:r w:rsidR="008725D5">
        <w:rPr>
          <w:rFonts w:cs="Times New Roman"/>
        </w:rPr>
        <w:t>;</w:t>
      </w:r>
      <w:r w:rsidR="002F039D">
        <w:rPr>
          <w:rFonts w:cs="Times New Roman"/>
        </w:rPr>
        <w:t xml:space="preserve"> e</w:t>
      </w:r>
      <w:r w:rsidR="008725D5">
        <w:rPr>
          <w:rFonts w:cs="Times New Roman"/>
        </w:rPr>
        <w:t xml:space="preserve"> a </w:t>
      </w:r>
      <w:r w:rsidR="008725D5" w:rsidRPr="0083416C">
        <w:rPr>
          <w:rFonts w:cs="Times New Roman"/>
        </w:rPr>
        <w:t>Proposição n° 1.00409/2022-20</w:t>
      </w:r>
      <w:r w:rsidR="002F039D">
        <w:rPr>
          <w:rFonts w:cs="Times New Roman"/>
        </w:rPr>
        <w:t xml:space="preserve">. Por ocasião do julgamento do </w:t>
      </w:r>
      <w:r w:rsidR="002F039D" w:rsidRPr="00F5514A">
        <w:rPr>
          <w:rFonts w:cs="Times New Roman"/>
        </w:rPr>
        <w:t>Pedido de Providências n° 1.00800/2019-39</w:t>
      </w:r>
      <w:r w:rsidR="002F039D">
        <w:rPr>
          <w:rFonts w:cs="Times New Roman"/>
        </w:rPr>
        <w:t xml:space="preserve">, os Conselheiros Rinaldo Reis e Oswaldo D’Albuquerque devolveram os seus pedidos de vista. Na oportunidade, o Relator, </w:t>
      </w:r>
      <w:r w:rsidR="00E17923">
        <w:rPr>
          <w:rFonts w:cs="Times New Roman"/>
        </w:rPr>
        <w:t xml:space="preserve">Conselheiro </w:t>
      </w:r>
      <w:r w:rsidR="002F039D">
        <w:rPr>
          <w:rFonts w:cs="Times New Roman"/>
        </w:rPr>
        <w:t xml:space="preserve">Moacyr Rey, </w:t>
      </w:r>
      <w:r w:rsidR="00860F95" w:rsidRPr="000501F1">
        <w:t>acolhe</w:t>
      </w:r>
      <w:r w:rsidR="00860F95">
        <w:t>u</w:t>
      </w:r>
      <w:r w:rsidR="00860F95" w:rsidRPr="000501F1">
        <w:t xml:space="preserve"> os fundamentos do voto</w:t>
      </w:r>
      <w:r w:rsidR="00860F95">
        <w:t>-vista</w:t>
      </w:r>
      <w:r w:rsidR="00360574">
        <w:t xml:space="preserve"> apresentado pelo</w:t>
      </w:r>
      <w:r w:rsidR="00860F95" w:rsidRPr="000501F1">
        <w:t xml:space="preserve"> </w:t>
      </w:r>
      <w:r w:rsidR="00360574">
        <w:t xml:space="preserve">Conselheiro </w:t>
      </w:r>
      <w:r w:rsidR="00860F95" w:rsidRPr="000501F1">
        <w:t>Rinaldo Reis.</w:t>
      </w:r>
      <w:r w:rsidR="00360574">
        <w:t xml:space="preserve"> </w:t>
      </w:r>
      <w:r w:rsidR="00924780">
        <w:rPr>
          <w:rFonts w:cs="Times New Roman"/>
          <w:color w:val="000000"/>
          <w:kern w:val="0"/>
          <w:lang w:eastAsia="pt-BR"/>
        </w:rPr>
        <w:t>Após, a</w:t>
      </w:r>
      <w:r w:rsidR="00924780">
        <w:rPr>
          <w:rFonts w:cs="Times New Roman"/>
          <w:kern w:val="0"/>
          <w:lang w:eastAsia="pt-BR"/>
        </w:rPr>
        <w:t xml:space="preserve"> </w:t>
      </w:r>
      <w:r w:rsidR="00E1357A" w:rsidRPr="00DC66A4">
        <w:rPr>
          <w:rFonts w:cs="Times New Roman"/>
          <w:kern w:val="0"/>
          <w:lang w:eastAsia="pt-BR"/>
        </w:rPr>
        <w:t>sessão foi encerrada às</w:t>
      </w:r>
      <w:r w:rsidR="00BA1737" w:rsidRPr="00DC66A4">
        <w:rPr>
          <w:rFonts w:cs="Times New Roman"/>
          <w:kern w:val="0"/>
          <w:lang w:eastAsia="pt-BR"/>
        </w:rPr>
        <w:t xml:space="preserve"> </w:t>
      </w:r>
      <w:r w:rsidR="00924780">
        <w:rPr>
          <w:rFonts w:cs="Times New Roman"/>
          <w:kern w:val="0"/>
          <w:lang w:eastAsia="pt-BR"/>
        </w:rPr>
        <w:t xml:space="preserve">dezoito </w:t>
      </w:r>
      <w:r w:rsidR="00E1357A" w:rsidRPr="00DC66A4">
        <w:rPr>
          <w:rFonts w:cs="Times New Roman"/>
          <w:kern w:val="0"/>
          <w:lang w:eastAsia="pt-BR"/>
        </w:rPr>
        <w:t>horas e</w:t>
      </w:r>
      <w:r w:rsidR="00360574">
        <w:rPr>
          <w:rFonts w:cs="Times New Roman"/>
          <w:kern w:val="0"/>
          <w:lang w:eastAsia="pt-BR"/>
        </w:rPr>
        <w:t xml:space="preserve"> trinta e cinco</w:t>
      </w:r>
      <w:r w:rsidR="00924780">
        <w:rPr>
          <w:rFonts w:cs="Times New Roman"/>
          <w:kern w:val="0"/>
          <w:lang w:eastAsia="pt-BR"/>
        </w:rPr>
        <w:t xml:space="preserve"> </w:t>
      </w:r>
      <w:r w:rsidR="00E1357A" w:rsidRPr="00DC66A4">
        <w:rPr>
          <w:rFonts w:cs="Times New Roman"/>
          <w:kern w:val="0"/>
          <w:lang w:eastAsia="pt-BR"/>
        </w:rPr>
        <w:t>minutos, lavrando o Secretário-Geral</w:t>
      </w:r>
      <w:r w:rsidR="00E31CED" w:rsidRPr="00DC66A4">
        <w:rPr>
          <w:rFonts w:cs="Times New Roman"/>
          <w:kern w:val="0"/>
          <w:lang w:eastAsia="pt-BR"/>
        </w:rPr>
        <w:t xml:space="preserve"> </w:t>
      </w:r>
      <w:r w:rsidR="00E1357A" w:rsidRPr="00DC66A4">
        <w:rPr>
          <w:rFonts w:cs="Times New Roman"/>
          <w:kern w:val="0"/>
          <w:lang w:eastAsia="pt-BR"/>
        </w:rPr>
        <w:t>a presente ata, que vai assinada por ele e pel</w:t>
      </w:r>
      <w:r w:rsidR="0013098F">
        <w:rPr>
          <w:rFonts w:cs="Times New Roman"/>
          <w:kern w:val="0"/>
          <w:lang w:eastAsia="pt-BR"/>
        </w:rPr>
        <w:t>o</w:t>
      </w:r>
      <w:r w:rsidR="00E1357A" w:rsidRPr="00DC66A4">
        <w:rPr>
          <w:rFonts w:cs="Times New Roman"/>
          <w:kern w:val="0"/>
          <w:lang w:eastAsia="pt-BR"/>
        </w:rPr>
        <w:t xml:space="preserve"> Presidente do CNMP</w:t>
      </w:r>
      <w:r w:rsidR="003D439C">
        <w:rPr>
          <w:rFonts w:cs="Times New Roman"/>
          <w:lang w:eastAsia="pt-BR"/>
        </w:rPr>
        <w:t>.</w:t>
      </w:r>
    </w:p>
    <w:p w14:paraId="0E355C17" w14:textId="77777777" w:rsidR="00393342" w:rsidRPr="002457CF" w:rsidRDefault="00393342" w:rsidP="005D6260">
      <w:pPr>
        <w:spacing w:line="360" w:lineRule="auto"/>
        <w:jc w:val="both"/>
        <w:rPr>
          <w:rFonts w:cs="Times New Roman"/>
          <w:color w:val="000000"/>
          <w:kern w:val="0"/>
          <w:lang w:eastAsia="pt-BR"/>
        </w:rPr>
      </w:pPr>
    </w:p>
    <w:p w14:paraId="648298FF" w14:textId="77777777" w:rsidR="00E44F50" w:rsidRDefault="00E44F50" w:rsidP="0013098F">
      <w:pPr>
        <w:jc w:val="center"/>
        <w:rPr>
          <w:rFonts w:cs="Times New Roman"/>
          <w:kern w:val="0"/>
          <w:lang w:eastAsia="pt-BR"/>
        </w:rPr>
      </w:pPr>
    </w:p>
    <w:p w14:paraId="7D7836E3" w14:textId="5CC74A84" w:rsidR="0013098F" w:rsidRPr="00DC66A4" w:rsidRDefault="0013098F" w:rsidP="0013098F">
      <w:pPr>
        <w:jc w:val="center"/>
        <w:rPr>
          <w:rFonts w:cs="Times New Roman"/>
          <w:kern w:val="0"/>
          <w:lang w:eastAsia="pt-BR"/>
        </w:rPr>
      </w:pPr>
      <w:r>
        <w:rPr>
          <w:rFonts w:cs="Times New Roman"/>
          <w:kern w:val="0"/>
          <w:lang w:eastAsia="pt-BR"/>
        </w:rPr>
        <w:t>CARLOS VINÍCIUS ALVES RIBEIRO</w:t>
      </w:r>
    </w:p>
    <w:p w14:paraId="07DEAC7D" w14:textId="476018C6" w:rsidR="0013098F" w:rsidRDefault="0013098F" w:rsidP="0013098F">
      <w:pPr>
        <w:jc w:val="center"/>
        <w:rPr>
          <w:rFonts w:cs="Times New Roman"/>
          <w:kern w:val="0"/>
          <w:lang w:eastAsia="pt-BR"/>
        </w:rPr>
      </w:pPr>
      <w:r w:rsidRPr="00DC66A4">
        <w:rPr>
          <w:rFonts w:cs="Times New Roman"/>
          <w:kern w:val="0"/>
          <w:lang w:eastAsia="pt-BR"/>
        </w:rPr>
        <w:t>Secretário-Geral do CNMP</w:t>
      </w:r>
    </w:p>
    <w:p w14:paraId="4CA34D5A" w14:textId="038C0D23" w:rsidR="0013098F" w:rsidRDefault="0013098F" w:rsidP="0013098F">
      <w:pPr>
        <w:jc w:val="center"/>
        <w:rPr>
          <w:rFonts w:cs="Times New Roman"/>
          <w:kern w:val="0"/>
          <w:lang w:eastAsia="pt-BR"/>
        </w:rPr>
      </w:pPr>
    </w:p>
    <w:p w14:paraId="2EE0BCCD" w14:textId="77777777" w:rsidR="003D439C" w:rsidRPr="00DC66A4" w:rsidRDefault="003D439C" w:rsidP="0013098F">
      <w:pPr>
        <w:jc w:val="center"/>
        <w:rPr>
          <w:rFonts w:cs="Times New Roman"/>
          <w:kern w:val="0"/>
          <w:lang w:eastAsia="pt-BR"/>
        </w:rPr>
      </w:pPr>
    </w:p>
    <w:p w14:paraId="5A6CD956" w14:textId="7A4F0D88" w:rsidR="00924780" w:rsidRDefault="00924780" w:rsidP="00714D56">
      <w:pPr>
        <w:jc w:val="center"/>
        <w:rPr>
          <w:rFonts w:cs="Times New Roman"/>
          <w:kern w:val="0"/>
          <w:lang w:eastAsia="pt-BR"/>
        </w:rPr>
      </w:pPr>
    </w:p>
    <w:p w14:paraId="07A3EC6D" w14:textId="77777777" w:rsidR="0013098F" w:rsidRPr="0008548F" w:rsidRDefault="0013098F" w:rsidP="0013098F">
      <w:pPr>
        <w:pStyle w:val="Standard"/>
        <w:tabs>
          <w:tab w:val="left" w:pos="1701"/>
        </w:tabs>
        <w:jc w:val="center"/>
        <w:rPr>
          <w:kern w:val="0"/>
          <w:szCs w:val="24"/>
          <w:lang w:eastAsia="pt-BR"/>
        </w:rPr>
      </w:pPr>
      <w:r w:rsidRPr="0008548F">
        <w:rPr>
          <w:kern w:val="0"/>
          <w:szCs w:val="24"/>
          <w:lang w:eastAsia="pt-BR"/>
        </w:rPr>
        <w:t>ANTÔNIO AUGUSTO BRANDÃO DE ARAS</w:t>
      </w:r>
    </w:p>
    <w:p w14:paraId="36B1BC75" w14:textId="3E7BDD05" w:rsidR="0013098F" w:rsidRDefault="0013098F" w:rsidP="0013098F">
      <w:pPr>
        <w:pStyle w:val="Standard"/>
        <w:tabs>
          <w:tab w:val="left" w:pos="1701"/>
        </w:tabs>
        <w:jc w:val="center"/>
        <w:rPr>
          <w:kern w:val="0"/>
          <w:szCs w:val="24"/>
          <w:lang w:eastAsia="pt-BR"/>
        </w:rPr>
      </w:pPr>
      <w:r w:rsidRPr="0008548F">
        <w:rPr>
          <w:kern w:val="0"/>
          <w:szCs w:val="24"/>
          <w:lang w:eastAsia="pt-BR"/>
        </w:rPr>
        <w:t>Presidente do CNMP</w:t>
      </w:r>
    </w:p>
    <w:p w14:paraId="520B4AFD" w14:textId="4328AEAE" w:rsidR="00851E0A" w:rsidRPr="00DC66A4" w:rsidRDefault="00A529E4" w:rsidP="00851E0A">
      <w:pPr>
        <w:tabs>
          <w:tab w:val="left" w:pos="0"/>
        </w:tabs>
        <w:jc w:val="center"/>
        <w:rPr>
          <w:rFonts w:eastAsia="Times New Roman" w:cs="Times New Roman"/>
        </w:rPr>
      </w:pPr>
      <w:r>
        <w:rPr>
          <w:rStyle w:val="nfaseforte"/>
          <w:rFonts w:cs="Times New Roman"/>
          <w:color w:val="000000"/>
        </w:rPr>
        <w:t>CE</w:t>
      </w:r>
      <w:r w:rsidR="00851E0A" w:rsidRPr="00DC66A4">
        <w:rPr>
          <w:rStyle w:val="nfaseforte"/>
          <w:rFonts w:cs="Times New Roman"/>
          <w:color w:val="000000"/>
        </w:rPr>
        <w:t>RTIDÕES DE JULGAMENTO</w:t>
      </w:r>
    </w:p>
    <w:p w14:paraId="63B188C8" w14:textId="69807A63" w:rsidR="005D06CB" w:rsidRDefault="00D66E47" w:rsidP="005D06CB">
      <w:pPr>
        <w:tabs>
          <w:tab w:val="left" w:pos="0"/>
        </w:tabs>
        <w:jc w:val="center"/>
        <w:rPr>
          <w:rStyle w:val="nfaseforte"/>
          <w:rFonts w:cs="Times New Roman"/>
          <w:color w:val="000000"/>
        </w:rPr>
      </w:pPr>
      <w:r>
        <w:rPr>
          <w:rStyle w:val="nfaseforte"/>
          <w:rFonts w:cs="Times New Roman"/>
          <w:color w:val="000000"/>
        </w:rPr>
        <w:t>8</w:t>
      </w:r>
      <w:r w:rsidR="00851E0A" w:rsidRPr="00DC66A4">
        <w:rPr>
          <w:rStyle w:val="nfaseforte"/>
          <w:rFonts w:cs="Times New Roman"/>
          <w:color w:val="000000"/>
        </w:rPr>
        <w:t xml:space="preserve">ª SESSÃO ORDINÁRIA - </w:t>
      </w:r>
      <w:r>
        <w:rPr>
          <w:rStyle w:val="nfaseforte"/>
          <w:rFonts w:cs="Times New Roman"/>
          <w:color w:val="000000"/>
        </w:rPr>
        <w:t>24</w:t>
      </w:r>
      <w:r w:rsidR="00851E0A" w:rsidRPr="00DC66A4">
        <w:rPr>
          <w:rStyle w:val="nfaseforte"/>
          <w:rFonts w:cs="Times New Roman"/>
          <w:color w:val="000000"/>
        </w:rPr>
        <w:t>/0</w:t>
      </w:r>
      <w:r w:rsidR="0013098F">
        <w:rPr>
          <w:rStyle w:val="nfaseforte"/>
          <w:rFonts w:cs="Times New Roman"/>
          <w:color w:val="000000"/>
        </w:rPr>
        <w:t>5</w:t>
      </w:r>
      <w:r w:rsidR="00851E0A" w:rsidRPr="00DC66A4">
        <w:rPr>
          <w:rStyle w:val="nfaseforte"/>
          <w:rFonts w:cs="Times New Roman"/>
          <w:color w:val="000000"/>
        </w:rPr>
        <w:t>/202</w:t>
      </w:r>
      <w:r w:rsidR="00044641">
        <w:rPr>
          <w:rStyle w:val="nfaseforte"/>
          <w:rFonts w:cs="Times New Roman"/>
          <w:color w:val="000000"/>
        </w:rPr>
        <w:t>2</w:t>
      </w:r>
    </w:p>
    <w:p w14:paraId="4BD36804" w14:textId="77777777" w:rsidR="000A4747" w:rsidRDefault="000A4747" w:rsidP="005D06CB">
      <w:pPr>
        <w:tabs>
          <w:tab w:val="left" w:pos="0"/>
        </w:tabs>
        <w:jc w:val="center"/>
        <w:rPr>
          <w:rStyle w:val="nfaseforte"/>
          <w:rFonts w:cs="Times New Roman"/>
          <w:color w:val="000000"/>
        </w:rPr>
      </w:pPr>
    </w:p>
    <w:p w14:paraId="1DDDBD65" w14:textId="3AF694EE" w:rsidR="00FB0D96" w:rsidRPr="00FB0D96" w:rsidRDefault="008A7B9F" w:rsidP="008A7B9F">
      <w:pPr>
        <w:pStyle w:val="Padro"/>
        <w:snapToGrid w:val="0"/>
        <w:spacing w:line="200" w:lineRule="atLeast"/>
        <w:jc w:val="both"/>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 xml:space="preserve">1) </w:t>
      </w:r>
      <w:r w:rsidR="00FB0D96" w:rsidRPr="00FB0D96">
        <w:rPr>
          <w:rFonts w:ascii="Times New Roman" w:eastAsia="Times New Roman" w:hAnsi="Times New Roman" w:cs="Times New Roman"/>
          <w:b/>
          <w:bCs/>
          <w:color w:val="000000"/>
          <w:szCs w:val="24"/>
        </w:rPr>
        <w:t>Processo Administrativo Disciplinar n.º 1.00792/2021-72</w:t>
      </w:r>
    </w:p>
    <w:p w14:paraId="5EB78C81" w14:textId="77777777" w:rsidR="00FB0D96" w:rsidRPr="00FB0D96" w:rsidRDefault="00FB0D96" w:rsidP="00FB0D96">
      <w:pPr>
        <w:pStyle w:val="Padro"/>
        <w:snapToGrid w:val="0"/>
        <w:spacing w:line="200" w:lineRule="atLeast"/>
        <w:jc w:val="both"/>
        <w:rPr>
          <w:rFonts w:ascii="Times New Roman" w:eastAsia="Times New Roman" w:hAnsi="Times New Roman" w:cs="Times New Roman"/>
          <w:color w:val="000000"/>
          <w:szCs w:val="24"/>
        </w:rPr>
      </w:pPr>
      <w:r w:rsidRPr="00FB0D96">
        <w:rPr>
          <w:rFonts w:ascii="Times New Roman" w:eastAsia="Times New Roman" w:hAnsi="Times New Roman" w:cs="Times New Roman"/>
          <w:color w:val="000000"/>
          <w:szCs w:val="24"/>
        </w:rPr>
        <w:t>Relator: Cons. Moacyr Rey Filho</w:t>
      </w:r>
    </w:p>
    <w:p w14:paraId="42960F46" w14:textId="77777777" w:rsidR="00FB0D96" w:rsidRPr="00FB0D96" w:rsidRDefault="00FB0D96" w:rsidP="00FB0D96">
      <w:pPr>
        <w:pStyle w:val="Padro"/>
        <w:snapToGrid w:val="0"/>
        <w:spacing w:line="200" w:lineRule="atLeast"/>
        <w:jc w:val="both"/>
        <w:rPr>
          <w:rFonts w:ascii="Times New Roman" w:eastAsia="Times New Roman" w:hAnsi="Times New Roman" w:cs="Times New Roman"/>
          <w:color w:val="000000"/>
          <w:szCs w:val="24"/>
        </w:rPr>
      </w:pPr>
      <w:r w:rsidRPr="00FB0D96">
        <w:rPr>
          <w:rFonts w:ascii="Times New Roman" w:eastAsia="Times New Roman" w:hAnsi="Times New Roman" w:cs="Times New Roman"/>
          <w:color w:val="000000"/>
          <w:szCs w:val="24"/>
        </w:rPr>
        <w:t>Requerente: Corregedoria Nacional do Ministério Público</w:t>
      </w:r>
    </w:p>
    <w:p w14:paraId="11D4C52D" w14:textId="77777777" w:rsidR="00FB0D96" w:rsidRPr="00FB0D96" w:rsidRDefault="00FB0D96" w:rsidP="00FB0D96">
      <w:pPr>
        <w:pStyle w:val="Padro"/>
        <w:snapToGrid w:val="0"/>
        <w:spacing w:line="200" w:lineRule="atLeast"/>
        <w:jc w:val="both"/>
        <w:rPr>
          <w:rFonts w:ascii="Times New Roman" w:hAnsi="Times New Roman" w:cs="Times New Roman"/>
          <w:color w:val="000000"/>
          <w:szCs w:val="24"/>
          <w:shd w:val="clear" w:color="auto" w:fill="FFFFFF"/>
        </w:rPr>
      </w:pPr>
      <w:r w:rsidRPr="00FB0D96">
        <w:rPr>
          <w:rFonts w:ascii="Times New Roman" w:eastAsia="Times New Roman" w:hAnsi="Times New Roman" w:cs="Times New Roman"/>
          <w:color w:val="000000"/>
          <w:szCs w:val="24"/>
        </w:rPr>
        <w:t>Requerido: Membro do Ministério Público do Estado da Bahia</w:t>
      </w:r>
    </w:p>
    <w:p w14:paraId="2A9D1389" w14:textId="77777777" w:rsidR="00FB0D96" w:rsidRPr="00FB0D96" w:rsidRDefault="00FB0D96" w:rsidP="00FB0D96">
      <w:pPr>
        <w:pStyle w:val="Padro"/>
        <w:snapToGrid w:val="0"/>
        <w:spacing w:line="200" w:lineRule="atLeast"/>
        <w:jc w:val="both"/>
        <w:rPr>
          <w:rFonts w:ascii="Times New Roman" w:hAnsi="Times New Roman" w:cs="Times New Roman"/>
          <w:color w:val="000000"/>
          <w:szCs w:val="24"/>
          <w:shd w:val="clear" w:color="auto" w:fill="FFFFFF"/>
        </w:rPr>
      </w:pPr>
      <w:r w:rsidRPr="00FB0D96">
        <w:rPr>
          <w:rFonts w:ascii="Times New Roman" w:hAnsi="Times New Roman" w:cs="Times New Roman"/>
          <w:color w:val="000000"/>
          <w:szCs w:val="24"/>
          <w:shd w:val="clear" w:color="auto" w:fill="FFFFFF"/>
        </w:rPr>
        <w:t>Advogado: Manoel Joaquim Pinto Rodrigues da Costa – OAB/BA n.º 11.024</w:t>
      </w:r>
    </w:p>
    <w:p w14:paraId="67032D7C" w14:textId="10ED290B" w:rsidR="00FB0D96" w:rsidRDefault="00FB0D96" w:rsidP="00FB0D96">
      <w:pPr>
        <w:pStyle w:val="Padro"/>
        <w:snapToGrid w:val="0"/>
        <w:spacing w:line="200" w:lineRule="atLeast"/>
        <w:jc w:val="both"/>
        <w:rPr>
          <w:rFonts w:ascii="Times New Roman" w:eastAsia="Times New Roman" w:hAnsi="Times New Roman" w:cs="Times New Roman"/>
          <w:color w:val="000000"/>
          <w:szCs w:val="24"/>
        </w:rPr>
      </w:pPr>
      <w:r w:rsidRPr="00FB0D96">
        <w:rPr>
          <w:rFonts w:ascii="Times New Roman" w:eastAsia="Times New Roman" w:hAnsi="Times New Roman" w:cs="Times New Roman"/>
          <w:color w:val="000000"/>
          <w:szCs w:val="24"/>
        </w:rPr>
        <w:t>Objeto: Membro do Ministério Público do Estado da Bahia. Baixa produtividade nas áreas de improbidade e patrimônio público, ausência de proatividade e resolutividade, bem como omissão na condução de número considerável de procedimentos extrajudiciais. 2ª Promotoria de Justiça de Eunápolis. Informações colhidas na Reclamação Disciplinar CNMP nº 1.00539/2019-59. Portaria CNMP-CN Nº 36/2021.</w:t>
      </w:r>
    </w:p>
    <w:p w14:paraId="08F71A47" w14:textId="16B32409" w:rsidR="00FB0D96" w:rsidRDefault="00FB0D96" w:rsidP="00FB0D96">
      <w:pPr>
        <w:pStyle w:val="Padro"/>
        <w:snapToGrid w:val="0"/>
        <w:spacing w:line="200" w:lineRule="atLeast"/>
        <w:jc w:val="both"/>
        <w:rPr>
          <w:rFonts w:ascii="Times New Roman" w:eastAsia="Times New Roman" w:hAnsi="Times New Roman" w:cs="Times New Roman"/>
          <w:color w:val="000000"/>
          <w:szCs w:val="24"/>
        </w:rPr>
      </w:pPr>
      <w:r w:rsidRPr="00FB0D96">
        <w:rPr>
          <w:rFonts w:ascii="Times New Roman" w:eastAsia="Times New Roman" w:hAnsi="Times New Roman" w:cs="Times New Roman"/>
          <w:b/>
          <w:bCs/>
          <w:color w:val="000000"/>
          <w:szCs w:val="24"/>
        </w:rPr>
        <w:t xml:space="preserve">Deliberação: </w:t>
      </w:r>
      <w:r w:rsidRPr="00FB0D96">
        <w:rPr>
          <w:rFonts w:ascii="Times New Roman" w:eastAsia="Times New Roman" w:hAnsi="Times New Roman" w:cs="Times New Roman"/>
          <w:color w:val="000000"/>
          <w:szCs w:val="24"/>
        </w:rPr>
        <w:t>O Conselho, por unanimidade, decidiu pela prorrogação de prazo, por 90 (noventa) dias, a partir de 24 de maio do corrente ano, nos termos propostos pelo Relator. Ausente, em razão da vacância do cargo, o representante indicado pelo Supremo Tribunal Federal.</w:t>
      </w:r>
    </w:p>
    <w:p w14:paraId="543EF90E" w14:textId="64A2F1E2" w:rsidR="00FB0D96" w:rsidRDefault="00FB0D96" w:rsidP="00FB0D96">
      <w:pPr>
        <w:pStyle w:val="Padro"/>
        <w:snapToGrid w:val="0"/>
        <w:spacing w:line="200" w:lineRule="atLeast"/>
        <w:jc w:val="both"/>
        <w:rPr>
          <w:rFonts w:ascii="Times New Roman" w:eastAsia="Times New Roman" w:hAnsi="Times New Roman" w:cs="Times New Roman"/>
          <w:color w:val="000000"/>
          <w:szCs w:val="24"/>
        </w:rPr>
      </w:pPr>
    </w:p>
    <w:p w14:paraId="5510CA1A" w14:textId="6103F159" w:rsidR="007C16A3" w:rsidRPr="007C16A3" w:rsidRDefault="00FB0D96" w:rsidP="007C16A3">
      <w:pPr>
        <w:tabs>
          <w:tab w:val="left" w:pos="7308"/>
        </w:tabs>
        <w:snapToGrid w:val="0"/>
        <w:spacing w:line="100" w:lineRule="atLeast"/>
        <w:jc w:val="both"/>
        <w:rPr>
          <w:rFonts w:cs="Times New Roman"/>
          <w:b/>
          <w:bCs/>
        </w:rPr>
      </w:pPr>
      <w:r w:rsidRPr="007C16A3">
        <w:rPr>
          <w:rFonts w:eastAsia="Times New Roman" w:cs="Times New Roman"/>
          <w:b/>
          <w:bCs/>
          <w:color w:val="000000"/>
        </w:rPr>
        <w:t>2)</w:t>
      </w:r>
      <w:r w:rsidR="007C16A3" w:rsidRPr="007C16A3">
        <w:rPr>
          <w:rFonts w:cs="Times New Roman"/>
          <w:b/>
          <w:bCs/>
        </w:rPr>
        <w:t xml:space="preserve"> Reclamação para Preservação da Autonomia do Ministério Público n° 1.01100/2017-27 (Julgamento conjunto com o Processo n.º 1.01105/2017-03)</w:t>
      </w:r>
    </w:p>
    <w:p w14:paraId="00263991" w14:textId="77777777" w:rsidR="007C16A3" w:rsidRPr="00E51D10" w:rsidRDefault="007C16A3" w:rsidP="007C16A3">
      <w:pPr>
        <w:tabs>
          <w:tab w:val="left" w:pos="7308"/>
        </w:tabs>
        <w:snapToGrid w:val="0"/>
        <w:spacing w:line="100" w:lineRule="atLeast"/>
        <w:ind w:left="567" w:hanging="567"/>
        <w:jc w:val="both"/>
        <w:rPr>
          <w:rFonts w:cs="Times New Roman"/>
        </w:rPr>
      </w:pPr>
      <w:r w:rsidRPr="00E51D10">
        <w:rPr>
          <w:rFonts w:cs="Times New Roman"/>
        </w:rPr>
        <w:t>Relator(a):</w:t>
      </w:r>
      <w:r>
        <w:rPr>
          <w:rFonts w:cs="Times New Roman"/>
        </w:rPr>
        <w:t xml:space="preserve"> </w:t>
      </w:r>
      <w:r w:rsidRPr="00E51D10">
        <w:rPr>
          <w:rFonts w:cs="Times New Roman"/>
        </w:rPr>
        <w:t xml:space="preserve">Cons. Daniel </w:t>
      </w:r>
      <w:proofErr w:type="spellStart"/>
      <w:r w:rsidRPr="00E51D10">
        <w:rPr>
          <w:rFonts w:cs="Times New Roman"/>
        </w:rPr>
        <w:t>Carnio</w:t>
      </w:r>
      <w:proofErr w:type="spellEnd"/>
      <w:r w:rsidRPr="00E51D10">
        <w:rPr>
          <w:rFonts w:cs="Times New Roman"/>
        </w:rPr>
        <w:t xml:space="preserve"> Costa</w:t>
      </w:r>
    </w:p>
    <w:p w14:paraId="557B154A" w14:textId="77777777" w:rsidR="007C16A3" w:rsidRPr="00E51D10" w:rsidRDefault="007C16A3" w:rsidP="007C16A3">
      <w:pPr>
        <w:tabs>
          <w:tab w:val="left" w:pos="7308"/>
        </w:tabs>
        <w:snapToGrid w:val="0"/>
        <w:spacing w:line="100" w:lineRule="atLeast"/>
        <w:ind w:left="567" w:hanging="567"/>
        <w:jc w:val="both"/>
        <w:rPr>
          <w:rFonts w:cs="Times New Roman"/>
        </w:rPr>
      </w:pPr>
      <w:r w:rsidRPr="00E51D10">
        <w:rPr>
          <w:rFonts w:cs="Times New Roman"/>
        </w:rPr>
        <w:t>Requerente:</w:t>
      </w:r>
      <w:r>
        <w:rPr>
          <w:rFonts w:cs="Times New Roman"/>
        </w:rPr>
        <w:t xml:space="preserve"> </w:t>
      </w:r>
      <w:r w:rsidRPr="00E51D10">
        <w:rPr>
          <w:rFonts w:cs="Times New Roman"/>
        </w:rPr>
        <w:t>Ministério Público do Distrito Federal e Territórios</w:t>
      </w:r>
    </w:p>
    <w:p w14:paraId="6DEC98C4" w14:textId="77777777" w:rsidR="007C16A3" w:rsidRPr="00E51D10" w:rsidRDefault="007C16A3" w:rsidP="007C16A3">
      <w:pPr>
        <w:tabs>
          <w:tab w:val="left" w:pos="7308"/>
        </w:tabs>
        <w:snapToGrid w:val="0"/>
        <w:spacing w:line="100" w:lineRule="atLeast"/>
        <w:ind w:left="567" w:hanging="567"/>
        <w:jc w:val="both"/>
        <w:rPr>
          <w:rFonts w:cs="Times New Roman"/>
        </w:rPr>
      </w:pPr>
      <w:r w:rsidRPr="00E51D10">
        <w:rPr>
          <w:rFonts w:cs="Times New Roman"/>
        </w:rPr>
        <w:t>Requeridos:</w:t>
      </w:r>
      <w:r>
        <w:rPr>
          <w:rFonts w:cs="Times New Roman"/>
        </w:rPr>
        <w:t xml:space="preserve"> </w:t>
      </w:r>
      <w:r w:rsidRPr="00E51D10">
        <w:rPr>
          <w:rFonts w:cs="Times New Roman"/>
        </w:rPr>
        <w:t>Ministério Público Federal; Procuradoria Federal dos Direitos do Cidadão</w:t>
      </w:r>
    </w:p>
    <w:p w14:paraId="28AD7A1C" w14:textId="77777777" w:rsidR="007C16A3" w:rsidRPr="00E51D10" w:rsidRDefault="007C16A3" w:rsidP="007C16A3">
      <w:pPr>
        <w:tabs>
          <w:tab w:val="left" w:pos="7308"/>
        </w:tabs>
        <w:snapToGrid w:val="0"/>
        <w:spacing w:line="100" w:lineRule="atLeast"/>
        <w:ind w:left="567" w:hanging="567"/>
        <w:jc w:val="both"/>
        <w:rPr>
          <w:rFonts w:cs="Times New Roman"/>
        </w:rPr>
      </w:pPr>
      <w:r w:rsidRPr="00E51D10">
        <w:rPr>
          <w:rFonts w:cs="Times New Roman"/>
        </w:rPr>
        <w:t>Interessados:</w:t>
      </w:r>
      <w:r>
        <w:rPr>
          <w:rFonts w:cs="Times New Roman"/>
        </w:rPr>
        <w:t xml:space="preserve"> </w:t>
      </w:r>
      <w:r w:rsidRPr="00E51D10">
        <w:rPr>
          <w:rFonts w:cs="Times New Roman"/>
        </w:rPr>
        <w:t xml:space="preserve">Deborah Macedo Duprat de Britto Pereira; Sergio </w:t>
      </w:r>
      <w:proofErr w:type="spellStart"/>
      <w:r w:rsidRPr="00E51D10">
        <w:rPr>
          <w:rFonts w:cs="Times New Roman"/>
        </w:rPr>
        <w:t>Gardenghi</w:t>
      </w:r>
      <w:proofErr w:type="spellEnd"/>
      <w:r w:rsidRPr="00E51D10">
        <w:rPr>
          <w:rFonts w:cs="Times New Roman"/>
        </w:rPr>
        <w:t xml:space="preserve"> </w:t>
      </w:r>
      <w:proofErr w:type="spellStart"/>
      <w:r w:rsidRPr="00E51D10">
        <w:rPr>
          <w:rFonts w:cs="Times New Roman"/>
        </w:rPr>
        <w:t>Suiama</w:t>
      </w:r>
      <w:proofErr w:type="spellEnd"/>
    </w:p>
    <w:p w14:paraId="22325506" w14:textId="76EAEBC1" w:rsidR="007C16A3" w:rsidRDefault="007C16A3" w:rsidP="007C16A3">
      <w:pPr>
        <w:tabs>
          <w:tab w:val="left" w:pos="7308"/>
        </w:tabs>
        <w:snapToGrid w:val="0"/>
        <w:spacing w:line="100" w:lineRule="atLeast"/>
        <w:jc w:val="both"/>
        <w:rPr>
          <w:rFonts w:cs="Times New Roman"/>
        </w:rPr>
      </w:pPr>
      <w:r w:rsidRPr="00E51D10">
        <w:rPr>
          <w:rFonts w:cs="Times New Roman"/>
        </w:rPr>
        <w:t>Objeto:</w:t>
      </w:r>
      <w:r>
        <w:rPr>
          <w:rFonts w:cs="Times New Roman"/>
        </w:rPr>
        <w:t xml:space="preserve"> </w:t>
      </w:r>
      <w:r w:rsidRPr="00E51D10">
        <w:rPr>
          <w:rFonts w:cs="Times New Roman"/>
        </w:rPr>
        <w:t>Conselho Nacional do Ministério Público. Nota Técnica n.º 11/2017/PCDF/MPF. Proteção à criança e ao adolescente. Atuação dos Ministérios Públicos estaduais.</w:t>
      </w:r>
    </w:p>
    <w:p w14:paraId="5319CD85" w14:textId="5219A4D1" w:rsidR="007C16A3" w:rsidRDefault="007C16A3" w:rsidP="007C16A3">
      <w:pPr>
        <w:pStyle w:val="Padro"/>
        <w:snapToGrid w:val="0"/>
        <w:spacing w:line="200" w:lineRule="atLeast"/>
        <w:jc w:val="both"/>
        <w:rPr>
          <w:rFonts w:ascii="Times New Roman" w:eastAsia="Times New Roman" w:hAnsi="Times New Roman" w:cs="Times New Roman"/>
          <w:color w:val="000000"/>
          <w:szCs w:val="24"/>
        </w:rPr>
      </w:pPr>
      <w:r w:rsidRPr="007C16A3">
        <w:rPr>
          <w:rFonts w:ascii="Times New Roman" w:eastAsia="Times New Roman" w:hAnsi="Times New Roman" w:cs="Times New Roman"/>
          <w:b/>
          <w:bCs/>
          <w:color w:val="000000"/>
          <w:szCs w:val="24"/>
        </w:rPr>
        <w:t xml:space="preserve">Decisão: </w:t>
      </w:r>
      <w:r w:rsidRPr="007C16A3">
        <w:rPr>
          <w:rFonts w:ascii="Times New Roman" w:eastAsia="Times New Roman" w:hAnsi="Times New Roman" w:cs="Times New Roman"/>
          <w:color w:val="000000"/>
          <w:szCs w:val="24"/>
        </w:rPr>
        <w:t xml:space="preserve">Após o Presidente do CNMP, Antônio Augusto Brandão de Aras, devolver os autos para a continuidade do julgamento, pediu vista o Conselheiro Antônio Edílio, reservando-se o Presidente a proferir seu voto em momento oportuno. Aguardam os demais. Ausente, justificadamente, o representante indicado pelo Supremo Tribunal Federal. Na 3ª Sessão Ordinária de 2022, o Relator proferiu o seu voto, no sentido de julgar procedentes as presentes Reclamações para Preservação da Autonomia do Ministério Público para determinar à Procuradoria Federal dos Direitos do Cidadão que se abstenha de emitir notas técnicas e instrumentos correlatos, para a defesa dos direitos constitucionais do cidadão, quando não direcionados a órgãos do Poder Público Federal, concessionários e permissionários de serviço público federal ou entidades que exerçam função delegada da União, nos estritos termos do art. 39, da Lei Complementar nº 75/1993. </w:t>
      </w:r>
    </w:p>
    <w:p w14:paraId="3CD4C2FD" w14:textId="49492E50" w:rsidR="007C16A3" w:rsidRDefault="007C16A3" w:rsidP="007C16A3">
      <w:pPr>
        <w:pStyle w:val="Padro"/>
        <w:snapToGrid w:val="0"/>
        <w:spacing w:line="200" w:lineRule="atLeast"/>
        <w:jc w:val="both"/>
        <w:rPr>
          <w:rFonts w:ascii="Times New Roman" w:eastAsia="Times New Roman" w:hAnsi="Times New Roman" w:cs="Times New Roman"/>
          <w:color w:val="000000"/>
          <w:szCs w:val="24"/>
        </w:rPr>
      </w:pPr>
    </w:p>
    <w:p w14:paraId="545A9385" w14:textId="25DA0F62" w:rsidR="007C16A3" w:rsidRPr="007C16A3" w:rsidRDefault="007C16A3" w:rsidP="007C16A3">
      <w:pPr>
        <w:tabs>
          <w:tab w:val="left" w:pos="7308"/>
        </w:tabs>
        <w:snapToGrid w:val="0"/>
        <w:spacing w:line="100" w:lineRule="atLeast"/>
        <w:jc w:val="both"/>
        <w:rPr>
          <w:rFonts w:cs="Times New Roman"/>
          <w:b/>
          <w:bCs/>
        </w:rPr>
      </w:pPr>
      <w:r w:rsidRPr="007C16A3">
        <w:rPr>
          <w:rFonts w:eastAsia="Times New Roman" w:cs="Times New Roman"/>
          <w:b/>
          <w:bCs/>
          <w:color w:val="000000"/>
        </w:rPr>
        <w:t>3)</w:t>
      </w:r>
      <w:r w:rsidRPr="007C16A3">
        <w:rPr>
          <w:rFonts w:cs="Times New Roman"/>
          <w:b/>
          <w:bCs/>
        </w:rPr>
        <w:t xml:space="preserve"> Reclamação para Preservação da Autonomia do Ministério Público n° 1.01105/2017-03 (Julgamento Conjunto com o Processo n.º 1.01100/2017-27)</w:t>
      </w:r>
    </w:p>
    <w:p w14:paraId="31DA2591" w14:textId="77777777" w:rsidR="007C16A3" w:rsidRDefault="007C16A3" w:rsidP="007C16A3">
      <w:pPr>
        <w:tabs>
          <w:tab w:val="left" w:pos="7308"/>
        </w:tabs>
        <w:snapToGrid w:val="0"/>
        <w:spacing w:line="100" w:lineRule="atLeast"/>
        <w:ind w:left="567" w:hanging="567"/>
        <w:jc w:val="both"/>
        <w:rPr>
          <w:rFonts w:cs="Times New Roman"/>
        </w:rPr>
      </w:pPr>
      <w:r w:rsidRPr="004D4018">
        <w:rPr>
          <w:rFonts w:cs="Times New Roman"/>
        </w:rPr>
        <w:t>Relator(a):</w:t>
      </w:r>
      <w:r>
        <w:rPr>
          <w:rFonts w:cs="Times New Roman"/>
        </w:rPr>
        <w:t xml:space="preserve"> </w:t>
      </w:r>
      <w:r w:rsidRPr="004D4018">
        <w:rPr>
          <w:rFonts w:cs="Times New Roman"/>
        </w:rPr>
        <w:t xml:space="preserve">Cons. Daniel </w:t>
      </w:r>
      <w:proofErr w:type="spellStart"/>
      <w:r w:rsidRPr="004D4018">
        <w:rPr>
          <w:rFonts w:cs="Times New Roman"/>
        </w:rPr>
        <w:t>Carnio</w:t>
      </w:r>
      <w:proofErr w:type="spellEnd"/>
      <w:r w:rsidRPr="004D4018">
        <w:rPr>
          <w:rFonts w:cs="Times New Roman"/>
        </w:rPr>
        <w:t xml:space="preserve"> Costa</w:t>
      </w:r>
    </w:p>
    <w:p w14:paraId="18DFF3C2" w14:textId="77777777" w:rsidR="007C16A3" w:rsidRPr="004D4018" w:rsidRDefault="007C16A3" w:rsidP="007C16A3">
      <w:pPr>
        <w:tabs>
          <w:tab w:val="left" w:pos="7308"/>
        </w:tabs>
        <w:snapToGrid w:val="0"/>
        <w:spacing w:line="100" w:lineRule="atLeast"/>
        <w:jc w:val="both"/>
        <w:rPr>
          <w:rFonts w:cs="Times New Roman"/>
        </w:rPr>
      </w:pPr>
      <w:r w:rsidRPr="004D4018">
        <w:rPr>
          <w:rFonts w:cs="Times New Roman"/>
        </w:rPr>
        <w:t>Requerentes:</w:t>
      </w:r>
      <w:r>
        <w:rPr>
          <w:rFonts w:cs="Times New Roman"/>
        </w:rPr>
        <w:t xml:space="preserve"> </w:t>
      </w:r>
      <w:r w:rsidRPr="004D4018">
        <w:rPr>
          <w:rFonts w:cs="Times New Roman"/>
        </w:rPr>
        <w:t xml:space="preserve">Anna Maria Amarante </w:t>
      </w:r>
      <w:proofErr w:type="spellStart"/>
      <w:r w:rsidRPr="004D4018">
        <w:rPr>
          <w:rFonts w:cs="Times New Roman"/>
        </w:rPr>
        <w:t>Brancio</w:t>
      </w:r>
      <w:proofErr w:type="spellEnd"/>
      <w:r w:rsidRPr="004D4018">
        <w:rPr>
          <w:rFonts w:cs="Times New Roman"/>
        </w:rPr>
        <w:t xml:space="preserve">; Marya Olimpia Ribeiro Pacheco; Renato Barão </w:t>
      </w:r>
      <w:proofErr w:type="spellStart"/>
      <w:r w:rsidRPr="004D4018">
        <w:rPr>
          <w:rFonts w:cs="Times New Roman"/>
        </w:rPr>
        <w:t>Varalda</w:t>
      </w:r>
      <w:proofErr w:type="spellEnd"/>
    </w:p>
    <w:p w14:paraId="62972946" w14:textId="77777777" w:rsidR="007C16A3" w:rsidRPr="004D4018" w:rsidRDefault="007C16A3" w:rsidP="007C16A3">
      <w:pPr>
        <w:tabs>
          <w:tab w:val="left" w:pos="7308"/>
        </w:tabs>
        <w:snapToGrid w:val="0"/>
        <w:spacing w:line="100" w:lineRule="atLeast"/>
        <w:ind w:left="567" w:hanging="567"/>
        <w:jc w:val="both"/>
        <w:rPr>
          <w:rFonts w:cs="Times New Roman"/>
        </w:rPr>
      </w:pPr>
      <w:r w:rsidRPr="004D4018">
        <w:rPr>
          <w:rFonts w:cs="Times New Roman"/>
        </w:rPr>
        <w:t>Requeridos:</w:t>
      </w:r>
      <w:r>
        <w:rPr>
          <w:rFonts w:cs="Times New Roman"/>
        </w:rPr>
        <w:t xml:space="preserve"> </w:t>
      </w:r>
      <w:r w:rsidRPr="004D4018">
        <w:rPr>
          <w:rFonts w:cs="Times New Roman"/>
        </w:rPr>
        <w:t>Ministério Público Federal; Procuradoria Federal dos Direitos do Cidadão</w:t>
      </w:r>
    </w:p>
    <w:p w14:paraId="5C174D6D" w14:textId="77777777" w:rsidR="007C16A3" w:rsidRPr="004D4018" w:rsidRDefault="007C16A3" w:rsidP="007C16A3">
      <w:pPr>
        <w:tabs>
          <w:tab w:val="left" w:pos="7308"/>
        </w:tabs>
        <w:snapToGrid w:val="0"/>
        <w:spacing w:line="100" w:lineRule="atLeast"/>
        <w:ind w:left="567" w:hanging="567"/>
        <w:jc w:val="both"/>
        <w:rPr>
          <w:rFonts w:cs="Times New Roman"/>
        </w:rPr>
      </w:pPr>
      <w:r w:rsidRPr="004D4018">
        <w:rPr>
          <w:rFonts w:cs="Times New Roman"/>
        </w:rPr>
        <w:t>Interessados:</w:t>
      </w:r>
      <w:r>
        <w:rPr>
          <w:rFonts w:cs="Times New Roman"/>
        </w:rPr>
        <w:t xml:space="preserve"> </w:t>
      </w:r>
      <w:r w:rsidRPr="004D4018">
        <w:rPr>
          <w:rFonts w:cs="Times New Roman"/>
        </w:rPr>
        <w:t xml:space="preserve">Deborah Macedo Duprat de Britto Pereira; Sergio </w:t>
      </w:r>
      <w:proofErr w:type="spellStart"/>
      <w:r w:rsidRPr="004D4018">
        <w:rPr>
          <w:rFonts w:cs="Times New Roman"/>
        </w:rPr>
        <w:t>Gardenghi</w:t>
      </w:r>
      <w:proofErr w:type="spellEnd"/>
      <w:r w:rsidRPr="004D4018">
        <w:rPr>
          <w:rFonts w:cs="Times New Roman"/>
        </w:rPr>
        <w:t xml:space="preserve"> </w:t>
      </w:r>
      <w:proofErr w:type="spellStart"/>
      <w:r w:rsidRPr="004D4018">
        <w:rPr>
          <w:rFonts w:cs="Times New Roman"/>
        </w:rPr>
        <w:t>Suiama</w:t>
      </w:r>
      <w:proofErr w:type="spellEnd"/>
    </w:p>
    <w:p w14:paraId="05023720" w14:textId="67F36AFD" w:rsidR="007C16A3" w:rsidRDefault="007C16A3" w:rsidP="007C16A3">
      <w:pPr>
        <w:tabs>
          <w:tab w:val="left" w:pos="7308"/>
        </w:tabs>
        <w:snapToGrid w:val="0"/>
        <w:spacing w:line="100" w:lineRule="atLeast"/>
        <w:jc w:val="both"/>
        <w:rPr>
          <w:rFonts w:cs="Times New Roman"/>
        </w:rPr>
      </w:pPr>
      <w:r w:rsidRPr="004D4018">
        <w:rPr>
          <w:rFonts w:cs="Times New Roman"/>
        </w:rPr>
        <w:t>Objeto:</w:t>
      </w:r>
      <w:r>
        <w:rPr>
          <w:rFonts w:cs="Times New Roman"/>
        </w:rPr>
        <w:t xml:space="preserve"> </w:t>
      </w:r>
      <w:r w:rsidRPr="004D4018">
        <w:rPr>
          <w:rFonts w:cs="Times New Roman"/>
        </w:rPr>
        <w:t>Ministério Público Federal. Conflito de atribuições entre a Procuradoria Federal dos Direitos do Cidadão e a Justiça Estadual. Edição de Nota Técnica n° 11/2017/PFDC/MPF. Matéria da infância e juventude.</w:t>
      </w:r>
    </w:p>
    <w:p w14:paraId="7375F42C" w14:textId="4F572A1A" w:rsidR="007C16A3" w:rsidRDefault="007C16A3" w:rsidP="007C16A3">
      <w:pPr>
        <w:pStyle w:val="Padro"/>
        <w:snapToGrid w:val="0"/>
        <w:spacing w:line="200" w:lineRule="atLeast"/>
        <w:jc w:val="both"/>
        <w:rPr>
          <w:rFonts w:ascii="Times New Roman" w:eastAsia="Times New Roman" w:hAnsi="Times New Roman" w:cs="Times New Roman"/>
          <w:color w:val="000000"/>
          <w:szCs w:val="24"/>
        </w:rPr>
      </w:pPr>
      <w:r w:rsidRPr="007C16A3">
        <w:rPr>
          <w:rFonts w:ascii="Times New Roman" w:eastAsia="Times New Roman" w:hAnsi="Times New Roman" w:cs="Times New Roman"/>
          <w:b/>
          <w:bCs/>
          <w:color w:val="000000"/>
          <w:szCs w:val="24"/>
        </w:rPr>
        <w:t xml:space="preserve">Decisão: </w:t>
      </w:r>
      <w:r w:rsidRPr="007C16A3">
        <w:rPr>
          <w:rFonts w:ascii="Times New Roman" w:eastAsia="Times New Roman" w:hAnsi="Times New Roman" w:cs="Times New Roman"/>
          <w:color w:val="000000"/>
          <w:szCs w:val="24"/>
        </w:rPr>
        <w:t xml:space="preserve">Após o Presidente do CNMP, Antônio Augusto Brandão de Aras, devolver os autos para a continuidade do julgamento, pediu vista o Conselheiro Antônio Edílio, reservando-se o Presidente a proferir seu voto em momento oportuno. Aguardam os demais. Ausente, justificadamente, o representante indicado pelo Supremo Tribunal Federal. Na 3ª Sessão Ordinária de 2022, realizada em 15 de março de 2022, o Relator proferiu o seu voto, no sentido de julgar procedentes as presentes Reclamações para Preservação da Autonomia do Ministério Público para determinar à Procuradoria Federal dos Direitos do Cidadão que se abstenha de emitir notas técnicas e instrumentos correlatos, para a defesa dos direitos constitucionais do cidadão, quando não direcionados a órgãos do Poder Público Federal, concessionários e permissionários de serviço público federal ou entidades que exerçam função delegada da União, nos estritos termos do art. 39, da Lei Complementar nº 75/1993. </w:t>
      </w:r>
    </w:p>
    <w:p w14:paraId="5DF70D32" w14:textId="69C22AA0" w:rsidR="007C16A3" w:rsidRDefault="007C16A3" w:rsidP="007C16A3">
      <w:pPr>
        <w:pStyle w:val="Padro"/>
        <w:snapToGrid w:val="0"/>
        <w:spacing w:line="200" w:lineRule="atLeast"/>
        <w:jc w:val="both"/>
        <w:rPr>
          <w:rFonts w:ascii="Times New Roman" w:eastAsia="Times New Roman" w:hAnsi="Times New Roman" w:cs="Times New Roman"/>
          <w:color w:val="000000"/>
          <w:szCs w:val="24"/>
        </w:rPr>
      </w:pPr>
    </w:p>
    <w:p w14:paraId="4B84FCE5" w14:textId="77777777" w:rsidR="007C16A3" w:rsidRPr="007C16A3" w:rsidRDefault="007C16A3" w:rsidP="007C16A3">
      <w:pPr>
        <w:tabs>
          <w:tab w:val="left" w:pos="7308"/>
        </w:tabs>
        <w:snapToGrid w:val="0"/>
        <w:spacing w:line="100" w:lineRule="atLeast"/>
        <w:ind w:left="567" w:hanging="567"/>
        <w:jc w:val="both"/>
        <w:rPr>
          <w:rFonts w:cs="Times New Roman"/>
          <w:b/>
          <w:bCs/>
        </w:rPr>
      </w:pPr>
      <w:r w:rsidRPr="007C16A3">
        <w:rPr>
          <w:rFonts w:eastAsia="Times New Roman" w:cs="Times New Roman"/>
          <w:b/>
          <w:bCs/>
          <w:color w:val="000000"/>
        </w:rPr>
        <w:t xml:space="preserve">4) </w:t>
      </w:r>
      <w:r w:rsidRPr="007C16A3">
        <w:rPr>
          <w:rFonts w:cs="Times New Roman"/>
          <w:b/>
          <w:bCs/>
        </w:rPr>
        <w:t>Revisão de Processo Disciplinar n° 1.01355/2021-30</w:t>
      </w:r>
    </w:p>
    <w:p w14:paraId="47E6BE4C" w14:textId="77777777" w:rsidR="007C16A3" w:rsidRDefault="007C16A3" w:rsidP="007C16A3">
      <w:pPr>
        <w:tabs>
          <w:tab w:val="left" w:pos="7308"/>
        </w:tabs>
        <w:snapToGrid w:val="0"/>
        <w:spacing w:line="100" w:lineRule="atLeast"/>
        <w:ind w:left="567" w:hanging="567"/>
        <w:jc w:val="both"/>
        <w:rPr>
          <w:rFonts w:cs="Times New Roman"/>
        </w:rPr>
      </w:pPr>
      <w:r w:rsidRPr="003400DD">
        <w:rPr>
          <w:rFonts w:cs="Times New Roman"/>
        </w:rPr>
        <w:t>Relator:</w:t>
      </w:r>
      <w:r>
        <w:rPr>
          <w:rFonts w:cs="Times New Roman"/>
        </w:rPr>
        <w:t xml:space="preserve"> </w:t>
      </w:r>
      <w:r w:rsidRPr="003400DD">
        <w:rPr>
          <w:rFonts w:cs="Times New Roman"/>
        </w:rPr>
        <w:t>Cons. Engels Augusto Muniz</w:t>
      </w:r>
    </w:p>
    <w:p w14:paraId="7A1F5308" w14:textId="77777777" w:rsidR="007C16A3" w:rsidRPr="003400DD" w:rsidRDefault="007C16A3" w:rsidP="007C16A3">
      <w:pPr>
        <w:tabs>
          <w:tab w:val="left" w:pos="7308"/>
        </w:tabs>
        <w:snapToGrid w:val="0"/>
        <w:spacing w:line="100" w:lineRule="atLeast"/>
        <w:jc w:val="both"/>
        <w:rPr>
          <w:rFonts w:cs="Times New Roman"/>
        </w:rPr>
      </w:pPr>
      <w:r w:rsidRPr="003400DD">
        <w:rPr>
          <w:rFonts w:cs="Times New Roman"/>
        </w:rPr>
        <w:t>Requerentes:</w:t>
      </w:r>
      <w:r>
        <w:rPr>
          <w:rFonts w:cs="Times New Roman"/>
        </w:rPr>
        <w:t xml:space="preserve"> </w:t>
      </w:r>
      <w:r w:rsidRPr="003400DD">
        <w:rPr>
          <w:rFonts w:cs="Times New Roman"/>
        </w:rPr>
        <w:t xml:space="preserve">Aliança Nacional LGBTI; Associação Brasileira de Gays, Lésbicas e Transgêneros; Caio Cesar Klein; </w:t>
      </w:r>
      <w:proofErr w:type="spellStart"/>
      <w:r w:rsidRPr="003400DD">
        <w:rPr>
          <w:rFonts w:cs="Times New Roman"/>
        </w:rPr>
        <w:t>Chimelly</w:t>
      </w:r>
      <w:proofErr w:type="spellEnd"/>
      <w:r w:rsidRPr="003400DD">
        <w:rPr>
          <w:rFonts w:cs="Times New Roman"/>
        </w:rPr>
        <w:t xml:space="preserve"> Louise de </w:t>
      </w:r>
      <w:proofErr w:type="spellStart"/>
      <w:r w:rsidRPr="003400DD">
        <w:rPr>
          <w:rFonts w:cs="Times New Roman"/>
        </w:rPr>
        <w:t>Resenes</w:t>
      </w:r>
      <w:proofErr w:type="spellEnd"/>
      <w:r w:rsidRPr="003400DD">
        <w:rPr>
          <w:rFonts w:cs="Times New Roman"/>
        </w:rPr>
        <w:t xml:space="preserve"> Marcon; Grupo de Advogados pela Diversidade Sexual e de Gênero – GADVS; Luciene Angelica Mendes; Ludmila Reis Brito Lopes</w:t>
      </w:r>
    </w:p>
    <w:p w14:paraId="1EC1498D" w14:textId="77777777" w:rsidR="007C16A3" w:rsidRPr="003400DD" w:rsidRDefault="007C16A3" w:rsidP="007C16A3">
      <w:pPr>
        <w:tabs>
          <w:tab w:val="left" w:pos="7308"/>
        </w:tabs>
        <w:snapToGrid w:val="0"/>
        <w:spacing w:line="100" w:lineRule="atLeast"/>
        <w:ind w:left="567" w:hanging="567"/>
        <w:jc w:val="both"/>
        <w:rPr>
          <w:rFonts w:cs="Times New Roman"/>
        </w:rPr>
      </w:pPr>
      <w:r w:rsidRPr="003400DD">
        <w:rPr>
          <w:rFonts w:cs="Times New Roman"/>
        </w:rPr>
        <w:t>Requerido:</w:t>
      </w:r>
      <w:r>
        <w:rPr>
          <w:rFonts w:cs="Times New Roman"/>
        </w:rPr>
        <w:t xml:space="preserve"> </w:t>
      </w:r>
      <w:r w:rsidRPr="003400DD">
        <w:rPr>
          <w:rFonts w:cs="Times New Roman"/>
        </w:rPr>
        <w:t>Ministério Público do Estado de Minas Gerais</w:t>
      </w:r>
    </w:p>
    <w:p w14:paraId="782F7292" w14:textId="77777777" w:rsidR="007C16A3" w:rsidRPr="003400DD" w:rsidRDefault="007C16A3" w:rsidP="007C16A3">
      <w:pPr>
        <w:tabs>
          <w:tab w:val="left" w:pos="7308"/>
        </w:tabs>
        <w:snapToGrid w:val="0"/>
        <w:spacing w:line="100" w:lineRule="atLeast"/>
        <w:ind w:left="567" w:hanging="567"/>
        <w:jc w:val="both"/>
        <w:rPr>
          <w:rFonts w:cs="Times New Roman"/>
        </w:rPr>
      </w:pPr>
      <w:r w:rsidRPr="003400DD">
        <w:rPr>
          <w:rFonts w:cs="Times New Roman"/>
        </w:rPr>
        <w:t>Interessado:</w:t>
      </w:r>
      <w:r>
        <w:rPr>
          <w:rFonts w:cs="Times New Roman"/>
        </w:rPr>
        <w:t xml:space="preserve"> </w:t>
      </w:r>
      <w:r w:rsidRPr="003400DD">
        <w:rPr>
          <w:rFonts w:cs="Times New Roman"/>
        </w:rPr>
        <w:t>Membro do Ministério Público do Estado de Minas Gerais</w:t>
      </w:r>
    </w:p>
    <w:p w14:paraId="4F4B4EC3" w14:textId="768ED27E" w:rsidR="007C16A3" w:rsidRDefault="007C16A3" w:rsidP="007C16A3">
      <w:pPr>
        <w:tabs>
          <w:tab w:val="left" w:pos="7308"/>
        </w:tabs>
        <w:snapToGrid w:val="0"/>
        <w:spacing w:line="100" w:lineRule="atLeast"/>
        <w:jc w:val="both"/>
        <w:rPr>
          <w:rFonts w:cs="Times New Roman"/>
        </w:rPr>
      </w:pPr>
      <w:r w:rsidRPr="003400DD">
        <w:rPr>
          <w:rFonts w:cs="Times New Roman"/>
        </w:rPr>
        <w:t>Objeto:</w:t>
      </w:r>
      <w:r>
        <w:rPr>
          <w:rFonts w:cs="Times New Roman"/>
        </w:rPr>
        <w:t xml:space="preserve"> </w:t>
      </w:r>
      <w:r w:rsidRPr="003400DD">
        <w:rPr>
          <w:rFonts w:cs="Times New Roman"/>
        </w:rPr>
        <w:t>Ministério Público do Estado de Minas Gerais. Revisão do arquivamento da Notícia de Fato n.º 618/2021-CGMP (SEI n.º 19.16.3830.0067091/2021-80), com tramitação perante a Corregedoria Geral do Ministério Público do Estado de Minas Gerais. Manifestação supostamente discriminatória contra a comunidade LGBTQIA+.</w:t>
      </w:r>
    </w:p>
    <w:p w14:paraId="18D14BEE" w14:textId="623806AF" w:rsidR="007C16A3" w:rsidRDefault="007C16A3" w:rsidP="007C16A3">
      <w:pPr>
        <w:tabs>
          <w:tab w:val="left" w:pos="7308"/>
        </w:tabs>
        <w:snapToGrid w:val="0"/>
        <w:spacing w:line="100" w:lineRule="atLeast"/>
        <w:jc w:val="both"/>
        <w:rPr>
          <w:rFonts w:cs="Times New Roman"/>
        </w:rPr>
      </w:pPr>
      <w:r w:rsidRPr="00556843">
        <w:rPr>
          <w:rFonts w:cs="Times New Roman"/>
        </w:rPr>
        <w:t>Sustentação Oral: Bernardo Ribeiro Câmara – Advogado do Interessado</w:t>
      </w:r>
    </w:p>
    <w:p w14:paraId="3AAAC43F" w14:textId="77777777" w:rsidR="007C16A3" w:rsidRPr="007C16A3" w:rsidRDefault="007C16A3" w:rsidP="007C16A3">
      <w:pPr>
        <w:pStyle w:val="Padro"/>
        <w:snapToGrid w:val="0"/>
        <w:spacing w:line="200" w:lineRule="atLeast"/>
        <w:jc w:val="both"/>
        <w:rPr>
          <w:rFonts w:ascii="Times New Roman" w:eastAsia="Times New Roman" w:hAnsi="Times New Roman" w:cs="Times New Roman"/>
          <w:color w:val="000000"/>
          <w:szCs w:val="24"/>
        </w:rPr>
      </w:pPr>
      <w:r w:rsidRPr="007C16A3">
        <w:rPr>
          <w:rFonts w:ascii="Times New Roman" w:eastAsia="Times New Roman" w:hAnsi="Times New Roman" w:cs="Times New Roman"/>
          <w:b/>
          <w:bCs/>
          <w:color w:val="000000"/>
          <w:szCs w:val="24"/>
        </w:rPr>
        <w:t xml:space="preserve">Decisão: </w:t>
      </w:r>
      <w:r w:rsidRPr="007C16A3">
        <w:rPr>
          <w:rFonts w:ascii="Times New Roman" w:eastAsia="Times New Roman" w:hAnsi="Times New Roman" w:cs="Times New Roman"/>
          <w:color w:val="000000"/>
          <w:szCs w:val="24"/>
        </w:rPr>
        <w:t>O Conselho, por unanimidade, julgou procedente o pedido, a fim de instaurar processo administrativo disciplinar em desfavor de membro do Ministério Público do Estado de Minas Gerais, nos termos do voto do Relator. Ausente, em razão da vacância do cargo, o representante indicado pelo Supremo Tribunal Federal.</w:t>
      </w:r>
    </w:p>
    <w:p w14:paraId="1A6548E9" w14:textId="79B17FF6" w:rsidR="007C16A3" w:rsidRDefault="007C16A3" w:rsidP="007C16A3">
      <w:pPr>
        <w:tabs>
          <w:tab w:val="left" w:pos="7308"/>
        </w:tabs>
        <w:snapToGrid w:val="0"/>
        <w:spacing w:line="100" w:lineRule="atLeast"/>
        <w:jc w:val="both"/>
        <w:rPr>
          <w:rFonts w:cs="Times New Roman"/>
        </w:rPr>
      </w:pPr>
    </w:p>
    <w:p w14:paraId="302CB6AF" w14:textId="77777777" w:rsidR="007C16A3" w:rsidRPr="007C16A3" w:rsidRDefault="007C16A3" w:rsidP="007C16A3">
      <w:pPr>
        <w:tabs>
          <w:tab w:val="left" w:pos="7308"/>
        </w:tabs>
        <w:snapToGrid w:val="0"/>
        <w:spacing w:line="100" w:lineRule="atLeast"/>
        <w:ind w:left="567" w:hanging="567"/>
        <w:jc w:val="both"/>
        <w:rPr>
          <w:rFonts w:cs="Times New Roman"/>
          <w:b/>
          <w:bCs/>
        </w:rPr>
      </w:pPr>
      <w:r w:rsidRPr="007C16A3">
        <w:rPr>
          <w:rFonts w:cs="Times New Roman"/>
          <w:b/>
          <w:bCs/>
        </w:rPr>
        <w:t>5) Processo Administrativo Disciplinar n° 1.00172/2022-50</w:t>
      </w:r>
    </w:p>
    <w:p w14:paraId="3E692F64" w14:textId="77777777" w:rsidR="007C16A3" w:rsidRDefault="007C16A3" w:rsidP="007C16A3">
      <w:pPr>
        <w:tabs>
          <w:tab w:val="left" w:pos="7308"/>
        </w:tabs>
        <w:snapToGrid w:val="0"/>
        <w:spacing w:line="100" w:lineRule="atLeast"/>
        <w:ind w:left="567" w:hanging="567"/>
        <w:jc w:val="both"/>
        <w:rPr>
          <w:rFonts w:cs="Times New Roman"/>
        </w:rPr>
      </w:pPr>
      <w:r w:rsidRPr="00780F3F">
        <w:rPr>
          <w:rFonts w:cs="Times New Roman"/>
        </w:rPr>
        <w:t>Relator:</w:t>
      </w:r>
      <w:r>
        <w:rPr>
          <w:rFonts w:cs="Times New Roman"/>
        </w:rPr>
        <w:t xml:space="preserve"> </w:t>
      </w:r>
      <w:r w:rsidRPr="00780F3F">
        <w:rPr>
          <w:rFonts w:cs="Times New Roman"/>
        </w:rPr>
        <w:t>Cons. Rinaldo Reis Lima</w:t>
      </w:r>
    </w:p>
    <w:p w14:paraId="644BE4AB" w14:textId="77777777" w:rsidR="007C16A3" w:rsidRPr="00780F3F" w:rsidRDefault="007C16A3" w:rsidP="007C16A3">
      <w:pPr>
        <w:tabs>
          <w:tab w:val="left" w:pos="7308"/>
        </w:tabs>
        <w:snapToGrid w:val="0"/>
        <w:spacing w:line="100" w:lineRule="atLeast"/>
        <w:ind w:left="567" w:hanging="567"/>
        <w:jc w:val="both"/>
        <w:rPr>
          <w:rFonts w:cs="Times New Roman"/>
        </w:rPr>
      </w:pPr>
      <w:r w:rsidRPr="00780F3F">
        <w:rPr>
          <w:rFonts w:cs="Times New Roman"/>
        </w:rPr>
        <w:t>Requerente:</w:t>
      </w:r>
      <w:r>
        <w:rPr>
          <w:rFonts w:cs="Times New Roman"/>
        </w:rPr>
        <w:t xml:space="preserve"> </w:t>
      </w:r>
      <w:r w:rsidRPr="00780F3F">
        <w:rPr>
          <w:rFonts w:cs="Times New Roman"/>
        </w:rPr>
        <w:t>Conselho Nacional do Ministério Público</w:t>
      </w:r>
    </w:p>
    <w:p w14:paraId="4E90700D" w14:textId="77777777" w:rsidR="007C16A3" w:rsidRPr="00780F3F" w:rsidRDefault="007C16A3" w:rsidP="007C16A3">
      <w:pPr>
        <w:tabs>
          <w:tab w:val="left" w:pos="7308"/>
        </w:tabs>
        <w:snapToGrid w:val="0"/>
        <w:spacing w:line="100" w:lineRule="atLeast"/>
        <w:ind w:left="567" w:hanging="567"/>
        <w:jc w:val="both"/>
        <w:rPr>
          <w:rFonts w:cs="Times New Roman"/>
        </w:rPr>
      </w:pPr>
      <w:r w:rsidRPr="00780F3F">
        <w:rPr>
          <w:rFonts w:cs="Times New Roman"/>
        </w:rPr>
        <w:t>Requerido:</w:t>
      </w:r>
      <w:r>
        <w:rPr>
          <w:rFonts w:cs="Times New Roman"/>
        </w:rPr>
        <w:t xml:space="preserve"> </w:t>
      </w:r>
      <w:r w:rsidRPr="00780F3F">
        <w:rPr>
          <w:rFonts w:cs="Times New Roman"/>
        </w:rPr>
        <w:t>Membro do Ministério Público do Estado de Minas Gerais</w:t>
      </w:r>
    </w:p>
    <w:p w14:paraId="16278D33" w14:textId="5618F685" w:rsidR="007C16A3" w:rsidRDefault="007C16A3" w:rsidP="007C16A3">
      <w:pPr>
        <w:tabs>
          <w:tab w:val="left" w:pos="7308"/>
        </w:tabs>
        <w:snapToGrid w:val="0"/>
        <w:spacing w:line="100" w:lineRule="atLeast"/>
        <w:jc w:val="both"/>
        <w:rPr>
          <w:rFonts w:cs="Times New Roman"/>
        </w:rPr>
      </w:pPr>
      <w:r w:rsidRPr="00780F3F">
        <w:rPr>
          <w:rFonts w:cs="Times New Roman"/>
        </w:rPr>
        <w:t>Objeto:</w:t>
      </w:r>
      <w:r>
        <w:rPr>
          <w:rFonts w:cs="Times New Roman"/>
        </w:rPr>
        <w:t xml:space="preserve"> </w:t>
      </w:r>
      <w:r w:rsidRPr="00780F3F">
        <w:rPr>
          <w:rFonts w:cs="Times New Roman"/>
        </w:rPr>
        <w:t>Membro do Ministério Público do Estado de Minas Gerais. Reclamação Disciplinar n.º 1.00121/2021-84. Publicação na rede social "Instagram" de imagem de capa dos autos de Representação Eleitoral, em trâmite no Tribunal Regional Eleitoral, sob segredo de justiça. Envio de mensagem por meio do aplicativo "</w:t>
      </w:r>
      <w:proofErr w:type="spellStart"/>
      <w:r w:rsidRPr="00780F3F">
        <w:rPr>
          <w:rFonts w:cs="Times New Roman"/>
        </w:rPr>
        <w:t>Whatsapp</w:t>
      </w:r>
      <w:proofErr w:type="spellEnd"/>
      <w:r w:rsidRPr="00780F3F">
        <w:rPr>
          <w:rFonts w:cs="Times New Roman"/>
        </w:rPr>
        <w:t>", onde o membro aparece empunhando arma de fogo em sua foto de perfil. Possível intimidação a advogado.</w:t>
      </w:r>
    </w:p>
    <w:p w14:paraId="691B6D93" w14:textId="1564ECDC" w:rsidR="007C16A3" w:rsidRDefault="007C16A3" w:rsidP="007C16A3">
      <w:pPr>
        <w:tabs>
          <w:tab w:val="left" w:pos="7308"/>
        </w:tabs>
        <w:snapToGrid w:val="0"/>
        <w:spacing w:line="100" w:lineRule="atLeast"/>
        <w:jc w:val="both"/>
        <w:rPr>
          <w:rFonts w:cs="Times New Roman"/>
        </w:rPr>
      </w:pPr>
      <w:r w:rsidRPr="005D522E">
        <w:rPr>
          <w:rFonts w:cs="Times New Roman"/>
        </w:rPr>
        <w:t xml:space="preserve">Sustentação Oral: </w:t>
      </w:r>
      <w:proofErr w:type="spellStart"/>
      <w:r w:rsidRPr="005D522E">
        <w:rPr>
          <w:rFonts w:cs="Times New Roman"/>
        </w:rPr>
        <w:t>Luis</w:t>
      </w:r>
      <w:proofErr w:type="spellEnd"/>
      <w:r w:rsidRPr="005D522E">
        <w:rPr>
          <w:rFonts w:cs="Times New Roman"/>
        </w:rPr>
        <w:t xml:space="preserve"> Carlos Parreiras </w:t>
      </w:r>
      <w:proofErr w:type="spellStart"/>
      <w:r w:rsidRPr="005D522E">
        <w:rPr>
          <w:rFonts w:cs="Times New Roman"/>
        </w:rPr>
        <w:t>Abritta</w:t>
      </w:r>
      <w:proofErr w:type="spellEnd"/>
      <w:r w:rsidRPr="005D522E">
        <w:rPr>
          <w:rFonts w:cs="Times New Roman"/>
        </w:rPr>
        <w:t xml:space="preserve"> – Advogado do Requerido</w:t>
      </w:r>
    </w:p>
    <w:p w14:paraId="27ADA1C7" w14:textId="1D4D6557" w:rsidR="007C16A3" w:rsidRDefault="007C16A3" w:rsidP="007C16A3">
      <w:pPr>
        <w:pStyle w:val="Padro"/>
        <w:snapToGrid w:val="0"/>
        <w:spacing w:line="200" w:lineRule="atLeast"/>
        <w:jc w:val="both"/>
        <w:rPr>
          <w:rFonts w:ascii="Times New Roman" w:eastAsia="Times New Roman" w:hAnsi="Times New Roman" w:cs="Times New Roman"/>
          <w:color w:val="000000"/>
          <w:szCs w:val="24"/>
        </w:rPr>
      </w:pPr>
      <w:r w:rsidRPr="007C16A3">
        <w:rPr>
          <w:rFonts w:ascii="Times New Roman" w:eastAsia="Times New Roman" w:hAnsi="Times New Roman" w:cs="Times New Roman"/>
          <w:b/>
          <w:bCs/>
          <w:color w:val="000000"/>
          <w:szCs w:val="24"/>
        </w:rPr>
        <w:t xml:space="preserve">Decisão: </w:t>
      </w:r>
      <w:r w:rsidRPr="007C16A3">
        <w:rPr>
          <w:rFonts w:ascii="Times New Roman" w:eastAsia="Times New Roman" w:hAnsi="Times New Roman" w:cs="Times New Roman"/>
          <w:color w:val="000000"/>
          <w:szCs w:val="24"/>
        </w:rPr>
        <w:t>O Conselho, por unanimidade, rejeitou as preliminares suscitadas, nos termos do voto do Relator. No mérito, por maioria, julgou improcedente o pedido, nos termos do voto do Relator. Vencidos o Conselheiro Antônio Edílio, que julgava procedente o feito para aplicar a penalidade de advertência, reconhecendo, entretanto, a prescrição, e, em parte, o Conselheiro Paulo Passos, que acompanhava o Relator quanto ao segundo fato e dele divergia em relação ao primeiro fato, para o qual aplicava a pena de advertência, mas reconhecia a prescrição. Ausentes, justificativamente, o Presidente do CNMP, Antônio Augusto Brandão de Aras e, em razão da vacância do cargo, o representante indicado pelo Supremo Tribunal Federal.</w:t>
      </w:r>
    </w:p>
    <w:p w14:paraId="3D3572E1" w14:textId="4684E506" w:rsidR="007C16A3" w:rsidRDefault="007C16A3" w:rsidP="007C16A3">
      <w:pPr>
        <w:pStyle w:val="Padro"/>
        <w:snapToGrid w:val="0"/>
        <w:spacing w:line="200" w:lineRule="atLeast"/>
        <w:jc w:val="both"/>
        <w:rPr>
          <w:rFonts w:ascii="Times New Roman" w:eastAsia="Times New Roman" w:hAnsi="Times New Roman" w:cs="Times New Roman"/>
          <w:color w:val="000000"/>
          <w:szCs w:val="24"/>
        </w:rPr>
      </w:pPr>
    </w:p>
    <w:p w14:paraId="357B9F35" w14:textId="77777777" w:rsidR="00B2393F" w:rsidRPr="00B2393F" w:rsidRDefault="007C16A3" w:rsidP="00B2393F">
      <w:pPr>
        <w:tabs>
          <w:tab w:val="left" w:pos="7308"/>
        </w:tabs>
        <w:snapToGrid w:val="0"/>
        <w:spacing w:line="100" w:lineRule="atLeast"/>
        <w:ind w:left="567" w:hanging="567"/>
        <w:jc w:val="both"/>
        <w:rPr>
          <w:rFonts w:cs="Times New Roman"/>
          <w:b/>
          <w:bCs/>
        </w:rPr>
      </w:pPr>
      <w:r w:rsidRPr="00B2393F">
        <w:rPr>
          <w:rFonts w:eastAsia="Times New Roman" w:cs="Times New Roman"/>
          <w:b/>
          <w:bCs/>
          <w:color w:val="000000"/>
        </w:rPr>
        <w:t xml:space="preserve">6) </w:t>
      </w:r>
      <w:r w:rsidR="00B2393F" w:rsidRPr="00B2393F">
        <w:rPr>
          <w:rFonts w:cs="Times New Roman"/>
          <w:b/>
          <w:bCs/>
        </w:rPr>
        <w:t>Processo Administrativo Disciplinar n.º 1.00098/2022-36</w:t>
      </w:r>
    </w:p>
    <w:p w14:paraId="6297724B" w14:textId="77777777" w:rsidR="00B2393F" w:rsidRPr="00EA0D0E" w:rsidRDefault="00B2393F" w:rsidP="00B2393F">
      <w:pPr>
        <w:tabs>
          <w:tab w:val="left" w:pos="7308"/>
        </w:tabs>
        <w:snapToGrid w:val="0"/>
        <w:spacing w:line="100" w:lineRule="atLeast"/>
        <w:ind w:left="567" w:hanging="567"/>
        <w:jc w:val="both"/>
        <w:rPr>
          <w:rFonts w:cs="Times New Roman"/>
        </w:rPr>
      </w:pPr>
      <w:r w:rsidRPr="00EA0D0E">
        <w:rPr>
          <w:rFonts w:cs="Times New Roman"/>
        </w:rPr>
        <w:t>Relator: Cons. Rinaldo Reis Lima</w:t>
      </w:r>
    </w:p>
    <w:p w14:paraId="6708905E" w14:textId="77777777" w:rsidR="00B2393F" w:rsidRPr="00EA0D0E" w:rsidRDefault="00B2393F" w:rsidP="00B2393F">
      <w:pPr>
        <w:tabs>
          <w:tab w:val="left" w:pos="7308"/>
        </w:tabs>
        <w:snapToGrid w:val="0"/>
        <w:spacing w:line="100" w:lineRule="atLeast"/>
        <w:ind w:left="567" w:hanging="567"/>
        <w:jc w:val="both"/>
        <w:rPr>
          <w:rFonts w:cs="Times New Roman"/>
        </w:rPr>
      </w:pPr>
      <w:r w:rsidRPr="00EA0D0E">
        <w:rPr>
          <w:rFonts w:cs="Times New Roman"/>
        </w:rPr>
        <w:t>Requerente: Corregedoria Nacional do Ministério Público</w:t>
      </w:r>
    </w:p>
    <w:p w14:paraId="4E976048" w14:textId="77777777" w:rsidR="00B2393F" w:rsidRPr="00EA0D0E" w:rsidRDefault="00B2393F" w:rsidP="00B2393F">
      <w:pPr>
        <w:tabs>
          <w:tab w:val="left" w:pos="7308"/>
        </w:tabs>
        <w:snapToGrid w:val="0"/>
        <w:spacing w:line="100" w:lineRule="atLeast"/>
        <w:ind w:left="567" w:hanging="567"/>
        <w:jc w:val="both"/>
        <w:rPr>
          <w:rFonts w:cs="Times New Roman"/>
        </w:rPr>
      </w:pPr>
      <w:r w:rsidRPr="00EA0D0E">
        <w:rPr>
          <w:rFonts w:cs="Times New Roman"/>
        </w:rPr>
        <w:t>Requerido: Membro do Ministério Público do Estado do Rio de Janeiro</w:t>
      </w:r>
    </w:p>
    <w:p w14:paraId="205586D8" w14:textId="77777777" w:rsidR="00B2393F" w:rsidRPr="00EA0D0E" w:rsidRDefault="00B2393F" w:rsidP="00B2393F">
      <w:pPr>
        <w:tabs>
          <w:tab w:val="left" w:pos="7308"/>
        </w:tabs>
        <w:snapToGrid w:val="0"/>
        <w:spacing w:line="100" w:lineRule="atLeast"/>
        <w:jc w:val="both"/>
        <w:rPr>
          <w:rFonts w:cs="Times New Roman"/>
        </w:rPr>
      </w:pPr>
      <w:r w:rsidRPr="00EA0D0E">
        <w:rPr>
          <w:rFonts w:cs="Times New Roman"/>
        </w:rPr>
        <w:t>Interessados: Corregedoria Geral do Ministério Público do Estado do Rio de Janeiro; Ministério Público do Estado do Rio de Janeiro</w:t>
      </w:r>
    </w:p>
    <w:p w14:paraId="0C22DA66" w14:textId="77777777" w:rsidR="00B2393F" w:rsidRDefault="00B2393F" w:rsidP="00B2393F">
      <w:pPr>
        <w:tabs>
          <w:tab w:val="left" w:pos="7308"/>
        </w:tabs>
        <w:snapToGrid w:val="0"/>
        <w:spacing w:line="100" w:lineRule="atLeast"/>
        <w:jc w:val="both"/>
        <w:rPr>
          <w:rFonts w:cs="Times New Roman"/>
        </w:rPr>
      </w:pPr>
      <w:r w:rsidRPr="00EA0D0E">
        <w:rPr>
          <w:rFonts w:cs="Times New Roman"/>
        </w:rPr>
        <w:t>Objeto: Membro do Ministério Público do Estado do Rio de Janeiro. Reclamação Disciplinar nº 1.01154/2021-05. Discurso proferido em carro de som com possíveis ofensas e juízos depreciativos que maculam a reputação profissional dos ministros do Supremo Tribunal Federal, bem como a imagem da própria Corte.</w:t>
      </w:r>
    </w:p>
    <w:p w14:paraId="1612FB3B" w14:textId="04F0F2AF" w:rsidR="00B2393F" w:rsidRDefault="00B2393F" w:rsidP="00B2393F">
      <w:pPr>
        <w:tabs>
          <w:tab w:val="left" w:pos="7308"/>
        </w:tabs>
        <w:snapToGrid w:val="0"/>
        <w:spacing w:line="100" w:lineRule="atLeast"/>
        <w:jc w:val="both"/>
        <w:rPr>
          <w:rFonts w:cs="Times New Roman"/>
        </w:rPr>
      </w:pPr>
      <w:r w:rsidRPr="00EA0D0E">
        <w:rPr>
          <w:rFonts w:cs="Times New Roman"/>
        </w:rPr>
        <w:t>Sustentação Oral: Marta Barbosa Leão – Advogad</w:t>
      </w:r>
      <w:r>
        <w:rPr>
          <w:rFonts w:cs="Times New Roman"/>
        </w:rPr>
        <w:t>a</w:t>
      </w:r>
      <w:r w:rsidRPr="00EA0D0E">
        <w:rPr>
          <w:rFonts w:cs="Times New Roman"/>
        </w:rPr>
        <w:t xml:space="preserve"> do Requerido</w:t>
      </w:r>
    </w:p>
    <w:p w14:paraId="123B93C2" w14:textId="77777777" w:rsidR="00B2393F" w:rsidRPr="00B2393F" w:rsidRDefault="00B2393F" w:rsidP="00B2393F">
      <w:pPr>
        <w:pStyle w:val="Padro"/>
        <w:snapToGrid w:val="0"/>
        <w:spacing w:line="200" w:lineRule="atLeast"/>
        <w:jc w:val="both"/>
        <w:rPr>
          <w:rFonts w:ascii="Times New Roman" w:eastAsia="Times New Roman" w:hAnsi="Times New Roman" w:cs="Times New Roman"/>
          <w:color w:val="000000"/>
          <w:szCs w:val="24"/>
        </w:rPr>
      </w:pPr>
      <w:r w:rsidRPr="00B2393F">
        <w:rPr>
          <w:rFonts w:ascii="Times New Roman" w:eastAsia="Times New Roman" w:hAnsi="Times New Roman" w:cs="Times New Roman"/>
          <w:b/>
          <w:bCs/>
          <w:color w:val="000000"/>
          <w:szCs w:val="24"/>
        </w:rPr>
        <w:t xml:space="preserve">Decisão: </w:t>
      </w:r>
      <w:r w:rsidRPr="00B2393F">
        <w:rPr>
          <w:rFonts w:ascii="Times New Roman" w:eastAsia="Times New Roman" w:hAnsi="Times New Roman" w:cs="Times New Roman"/>
          <w:color w:val="000000"/>
          <w:szCs w:val="24"/>
        </w:rPr>
        <w:t>O Conselho, por unanimidade, julgou procedente o pedido, a fim de determinar a aplicação da pena de censura a membro do Ministério Público do Estado do Rio de Janeiro, nos termos do voto do Relator. Ausentes, justificativamente, o Presidente do CNMP, Antônio Augusto Brandão de Aras e, em razão da vacância do cargo, o representante indicado pelo Supremo Tribunal Federal.</w:t>
      </w:r>
    </w:p>
    <w:p w14:paraId="2A9ADDCC" w14:textId="77777777" w:rsidR="00B2393F" w:rsidRDefault="00B2393F" w:rsidP="00B2393F">
      <w:pPr>
        <w:tabs>
          <w:tab w:val="left" w:pos="7308"/>
        </w:tabs>
        <w:snapToGrid w:val="0"/>
        <w:spacing w:line="100" w:lineRule="atLeast"/>
        <w:jc w:val="both"/>
        <w:rPr>
          <w:rFonts w:cs="Times New Roman"/>
        </w:rPr>
      </w:pPr>
    </w:p>
    <w:p w14:paraId="60E99030" w14:textId="77777777" w:rsidR="00B2393F" w:rsidRPr="00B2393F" w:rsidRDefault="00B2393F" w:rsidP="00B2393F">
      <w:pPr>
        <w:tabs>
          <w:tab w:val="left" w:pos="7308"/>
        </w:tabs>
        <w:snapToGrid w:val="0"/>
        <w:spacing w:line="100" w:lineRule="atLeast"/>
        <w:jc w:val="both"/>
        <w:rPr>
          <w:rFonts w:cs="Times New Roman"/>
          <w:b/>
          <w:bCs/>
        </w:rPr>
      </w:pPr>
      <w:r w:rsidRPr="00B2393F">
        <w:rPr>
          <w:rFonts w:eastAsia="Times New Roman" w:cs="Times New Roman"/>
          <w:b/>
          <w:bCs/>
          <w:color w:val="000000"/>
        </w:rPr>
        <w:t xml:space="preserve">7) </w:t>
      </w:r>
      <w:r w:rsidRPr="00B2393F">
        <w:rPr>
          <w:rFonts w:cs="Times New Roman"/>
          <w:b/>
          <w:bCs/>
        </w:rPr>
        <w:t>Procedimento de Controle Administrativo nº 0.00.000.001210/2012-67 (Embargos de Declaração)</w:t>
      </w:r>
    </w:p>
    <w:p w14:paraId="7B4D6E61" w14:textId="77777777" w:rsidR="00B2393F" w:rsidRPr="00424B8C" w:rsidRDefault="00B2393F" w:rsidP="00B2393F">
      <w:pPr>
        <w:tabs>
          <w:tab w:val="left" w:pos="7308"/>
        </w:tabs>
        <w:snapToGrid w:val="0"/>
        <w:spacing w:line="100" w:lineRule="atLeast"/>
        <w:ind w:left="567" w:hanging="567"/>
        <w:jc w:val="both"/>
        <w:rPr>
          <w:rFonts w:cs="Times New Roman"/>
        </w:rPr>
      </w:pPr>
      <w:r w:rsidRPr="00424B8C">
        <w:rPr>
          <w:rFonts w:cs="Times New Roman"/>
        </w:rPr>
        <w:t>Relator(a): Cons. Otavio Luiz Rodrigues Junior</w:t>
      </w:r>
    </w:p>
    <w:p w14:paraId="6490837C" w14:textId="77777777" w:rsidR="00B2393F" w:rsidRPr="00424B8C" w:rsidRDefault="00B2393F" w:rsidP="00B2393F">
      <w:pPr>
        <w:tabs>
          <w:tab w:val="left" w:pos="7308"/>
        </w:tabs>
        <w:snapToGrid w:val="0"/>
        <w:spacing w:line="100" w:lineRule="atLeast"/>
        <w:ind w:left="567" w:hanging="567"/>
        <w:jc w:val="both"/>
        <w:rPr>
          <w:rFonts w:cs="Times New Roman"/>
        </w:rPr>
      </w:pPr>
      <w:r w:rsidRPr="00424B8C">
        <w:rPr>
          <w:rFonts w:cs="Times New Roman"/>
        </w:rPr>
        <w:t>Embargante: Associação do Ministério Público do Rio Grande do Sul – AMPRS</w:t>
      </w:r>
    </w:p>
    <w:p w14:paraId="17111CD1" w14:textId="77777777" w:rsidR="00B2393F" w:rsidRPr="00424B8C" w:rsidRDefault="00B2393F" w:rsidP="00B2393F">
      <w:pPr>
        <w:tabs>
          <w:tab w:val="left" w:pos="7308"/>
        </w:tabs>
        <w:snapToGrid w:val="0"/>
        <w:spacing w:line="100" w:lineRule="atLeast"/>
        <w:ind w:left="567" w:hanging="567"/>
        <w:jc w:val="both"/>
        <w:rPr>
          <w:rFonts w:cs="Times New Roman"/>
        </w:rPr>
      </w:pPr>
      <w:r w:rsidRPr="00424B8C">
        <w:rPr>
          <w:rFonts w:cs="Times New Roman"/>
        </w:rPr>
        <w:t xml:space="preserve">Advogado: Rafael de </w:t>
      </w:r>
      <w:proofErr w:type="spellStart"/>
      <w:r w:rsidRPr="00424B8C">
        <w:rPr>
          <w:rFonts w:cs="Times New Roman"/>
        </w:rPr>
        <w:t>Cás</w:t>
      </w:r>
      <w:proofErr w:type="spellEnd"/>
      <w:r w:rsidRPr="00424B8C">
        <w:rPr>
          <w:rFonts w:cs="Times New Roman"/>
        </w:rPr>
        <w:t xml:space="preserve"> </w:t>
      </w:r>
      <w:proofErr w:type="spellStart"/>
      <w:r w:rsidRPr="00424B8C">
        <w:rPr>
          <w:rFonts w:cs="Times New Roman"/>
        </w:rPr>
        <w:t>Maffini</w:t>
      </w:r>
      <w:proofErr w:type="spellEnd"/>
      <w:r w:rsidRPr="00424B8C">
        <w:rPr>
          <w:rFonts w:cs="Times New Roman"/>
        </w:rPr>
        <w:t xml:space="preserve"> – OAB/RS n.º 44.404</w:t>
      </w:r>
    </w:p>
    <w:p w14:paraId="068B3F91" w14:textId="77777777" w:rsidR="00B2393F" w:rsidRPr="00424B8C" w:rsidRDefault="00B2393F" w:rsidP="00B2393F">
      <w:pPr>
        <w:tabs>
          <w:tab w:val="left" w:pos="7308"/>
        </w:tabs>
        <w:snapToGrid w:val="0"/>
        <w:spacing w:line="100" w:lineRule="atLeast"/>
        <w:ind w:left="567" w:hanging="567"/>
        <w:jc w:val="both"/>
        <w:rPr>
          <w:rFonts w:cs="Times New Roman"/>
        </w:rPr>
      </w:pPr>
      <w:r w:rsidRPr="00424B8C">
        <w:rPr>
          <w:rFonts w:cs="Times New Roman"/>
        </w:rPr>
        <w:t>Embargado: Ministério Público do Estado do Rio Grande do Sul</w:t>
      </w:r>
    </w:p>
    <w:p w14:paraId="271255A6" w14:textId="38743EE3" w:rsidR="00B2393F" w:rsidRDefault="00B2393F" w:rsidP="00B2393F">
      <w:pPr>
        <w:tabs>
          <w:tab w:val="left" w:pos="7308"/>
        </w:tabs>
        <w:snapToGrid w:val="0"/>
        <w:spacing w:line="100" w:lineRule="atLeast"/>
        <w:jc w:val="both"/>
        <w:rPr>
          <w:rFonts w:cs="Times New Roman"/>
        </w:rPr>
      </w:pPr>
      <w:r w:rsidRPr="00424B8C">
        <w:rPr>
          <w:rFonts w:cs="Times New Roman"/>
        </w:rPr>
        <w:t>Objeto: Requer a percepção retroativa, com a incidência da devida correção monetária e juros moratórios, em favor de seus associados, das diferenças entre seus vencimentos já adimplidos e o valor que resultaria da percepção do limite mínimo constitucional no patamar de 90% do subsídio do Ministro do Superior Tribunal de Justiça referente ao cargo de Procurador de Justiça, observado o escalonamento de 10% entre as entrâncias, desde 1º de janeiro de 2005 até 28 de fevereiro de 2009.</w:t>
      </w:r>
    </w:p>
    <w:p w14:paraId="54AB3233" w14:textId="1648EFCD" w:rsidR="00B2393F" w:rsidRDefault="00B2393F" w:rsidP="00B2393F">
      <w:pPr>
        <w:pStyle w:val="Padro"/>
        <w:snapToGrid w:val="0"/>
        <w:spacing w:line="200" w:lineRule="atLeast"/>
        <w:jc w:val="both"/>
        <w:rPr>
          <w:rFonts w:ascii="Times New Roman" w:eastAsia="Times New Roman" w:hAnsi="Times New Roman" w:cs="Times New Roman"/>
          <w:color w:val="000000"/>
          <w:szCs w:val="24"/>
        </w:rPr>
      </w:pPr>
      <w:r w:rsidRPr="00B2393F">
        <w:rPr>
          <w:rFonts w:ascii="Times New Roman" w:eastAsia="Times New Roman" w:hAnsi="Times New Roman" w:cs="Times New Roman"/>
          <w:b/>
          <w:bCs/>
          <w:color w:val="000000"/>
          <w:szCs w:val="24"/>
        </w:rPr>
        <w:t xml:space="preserve">Decisão: </w:t>
      </w:r>
      <w:r w:rsidRPr="00B2393F">
        <w:rPr>
          <w:rFonts w:ascii="Times New Roman" w:eastAsia="Times New Roman" w:hAnsi="Times New Roman" w:cs="Times New Roman"/>
          <w:color w:val="000000"/>
          <w:szCs w:val="24"/>
        </w:rPr>
        <w:t>O Conselho, por unanimidade, decidiu pelo arquivamento do feito por perda superveniente de objeto decorrente da desconstituição de ofício da decisão por meio dele controlada, independentemente de seu mérito., nos termos do voto do Relator. Ausentes, justificadamente, o Presidente do CNMP, Antônio Augusto Brandão de Aras e, em razão da vacância do cargo, o representante indicado pelo Supremo Tribunal Federal.</w:t>
      </w:r>
    </w:p>
    <w:p w14:paraId="57986248" w14:textId="77777777" w:rsidR="00717317" w:rsidRDefault="00717317" w:rsidP="00DE6A8B">
      <w:pPr>
        <w:tabs>
          <w:tab w:val="left" w:pos="7308"/>
        </w:tabs>
        <w:snapToGrid w:val="0"/>
        <w:spacing w:line="100" w:lineRule="atLeast"/>
        <w:jc w:val="both"/>
        <w:rPr>
          <w:rFonts w:eastAsia="Times New Roman" w:cs="Times New Roman"/>
          <w:b/>
          <w:bCs/>
          <w:color w:val="000000"/>
        </w:rPr>
      </w:pPr>
    </w:p>
    <w:p w14:paraId="435B150C" w14:textId="4E66C4CA" w:rsidR="00DE6A8B" w:rsidRPr="00DE6A8B" w:rsidRDefault="00B2393F" w:rsidP="00DE6A8B">
      <w:pPr>
        <w:tabs>
          <w:tab w:val="left" w:pos="7308"/>
        </w:tabs>
        <w:snapToGrid w:val="0"/>
        <w:spacing w:line="100" w:lineRule="atLeast"/>
        <w:jc w:val="both"/>
        <w:rPr>
          <w:rFonts w:cs="Times New Roman"/>
          <w:b/>
          <w:bCs/>
        </w:rPr>
      </w:pPr>
      <w:r w:rsidRPr="00DE6A8B">
        <w:rPr>
          <w:rFonts w:eastAsia="Times New Roman" w:cs="Times New Roman"/>
          <w:b/>
          <w:bCs/>
          <w:color w:val="000000"/>
        </w:rPr>
        <w:t xml:space="preserve">8) </w:t>
      </w:r>
      <w:r w:rsidR="00DE6A8B" w:rsidRPr="00DE6A8B">
        <w:rPr>
          <w:rFonts w:cs="Times New Roman"/>
          <w:b/>
          <w:bCs/>
        </w:rPr>
        <w:t>Reclamação Disciplinar n° 1.01122/2021-64</w:t>
      </w:r>
    </w:p>
    <w:p w14:paraId="18433D9C" w14:textId="77777777" w:rsidR="00DE6A8B" w:rsidRDefault="00DE6A8B" w:rsidP="00DE6A8B">
      <w:pPr>
        <w:tabs>
          <w:tab w:val="left" w:pos="7308"/>
        </w:tabs>
        <w:snapToGrid w:val="0"/>
        <w:spacing w:line="100" w:lineRule="atLeast"/>
        <w:jc w:val="both"/>
        <w:rPr>
          <w:rFonts w:cs="Times New Roman"/>
        </w:rPr>
      </w:pPr>
      <w:r w:rsidRPr="00A43E08">
        <w:rPr>
          <w:rFonts w:cs="Times New Roman"/>
        </w:rPr>
        <w:t>Relator(a):</w:t>
      </w:r>
      <w:r>
        <w:rPr>
          <w:rFonts w:cs="Times New Roman"/>
        </w:rPr>
        <w:t xml:space="preserve"> </w:t>
      </w:r>
      <w:r w:rsidRPr="00A43E08">
        <w:rPr>
          <w:rFonts w:cs="Times New Roman"/>
        </w:rPr>
        <w:t>Cons. Oswaldo D'Albuquerque Lima Neto</w:t>
      </w:r>
    </w:p>
    <w:p w14:paraId="669F51C0" w14:textId="77777777" w:rsidR="00DE6A8B" w:rsidRPr="00A43E08" w:rsidRDefault="00DE6A8B" w:rsidP="00DE6A8B">
      <w:pPr>
        <w:tabs>
          <w:tab w:val="left" w:pos="7308"/>
        </w:tabs>
        <w:snapToGrid w:val="0"/>
        <w:spacing w:line="100" w:lineRule="atLeast"/>
        <w:jc w:val="both"/>
        <w:rPr>
          <w:rFonts w:cs="Times New Roman"/>
        </w:rPr>
      </w:pPr>
      <w:r w:rsidRPr="00A43E08">
        <w:rPr>
          <w:rFonts w:cs="Times New Roman"/>
        </w:rPr>
        <w:t>Requerentes:</w:t>
      </w:r>
      <w:r>
        <w:rPr>
          <w:rFonts w:cs="Times New Roman"/>
        </w:rPr>
        <w:t xml:space="preserve"> </w:t>
      </w:r>
      <w:r w:rsidRPr="00A43E08">
        <w:rPr>
          <w:rFonts w:cs="Times New Roman"/>
        </w:rPr>
        <w:t>Mauro Henrique Chaves; Paulo Feitosa da Silva</w:t>
      </w:r>
    </w:p>
    <w:p w14:paraId="091028EA" w14:textId="77777777" w:rsidR="00DE6A8B" w:rsidRPr="00A43E08" w:rsidRDefault="00DE6A8B" w:rsidP="00DE6A8B">
      <w:pPr>
        <w:tabs>
          <w:tab w:val="left" w:pos="7308"/>
        </w:tabs>
        <w:snapToGrid w:val="0"/>
        <w:spacing w:line="100" w:lineRule="atLeast"/>
        <w:jc w:val="both"/>
        <w:rPr>
          <w:rFonts w:cs="Times New Roman"/>
        </w:rPr>
      </w:pPr>
      <w:r w:rsidRPr="00A43E08">
        <w:rPr>
          <w:rFonts w:cs="Times New Roman"/>
        </w:rPr>
        <w:t>Requerido:</w:t>
      </w:r>
      <w:r>
        <w:rPr>
          <w:rFonts w:cs="Times New Roman"/>
        </w:rPr>
        <w:t xml:space="preserve"> </w:t>
      </w:r>
      <w:r w:rsidRPr="00A43E08">
        <w:rPr>
          <w:rFonts w:cs="Times New Roman"/>
        </w:rPr>
        <w:t>Membro do Ministério Público do Estado do Maranhão</w:t>
      </w:r>
    </w:p>
    <w:p w14:paraId="4BFE5DA4" w14:textId="77777777" w:rsidR="00DE6A8B" w:rsidRPr="00A43E08" w:rsidRDefault="00DE6A8B" w:rsidP="00DE6A8B">
      <w:pPr>
        <w:tabs>
          <w:tab w:val="left" w:pos="7308"/>
        </w:tabs>
        <w:snapToGrid w:val="0"/>
        <w:spacing w:line="100" w:lineRule="atLeast"/>
        <w:jc w:val="both"/>
        <w:rPr>
          <w:rFonts w:cs="Times New Roman"/>
        </w:rPr>
      </w:pPr>
      <w:r w:rsidRPr="00A43E08">
        <w:rPr>
          <w:rFonts w:cs="Times New Roman"/>
        </w:rPr>
        <w:t>Interessados:</w:t>
      </w:r>
      <w:r>
        <w:rPr>
          <w:rFonts w:cs="Times New Roman"/>
        </w:rPr>
        <w:t xml:space="preserve"> </w:t>
      </w:r>
      <w:r w:rsidRPr="00A43E08">
        <w:rPr>
          <w:rFonts w:cs="Times New Roman"/>
        </w:rPr>
        <w:t>Corregedoria Geral do Ministério Público do Estado do Maranhão; Ministério Público do Es</w:t>
      </w:r>
      <w:r>
        <w:rPr>
          <w:rFonts w:cs="Times New Roman"/>
        </w:rPr>
        <w:t>t</w:t>
      </w:r>
      <w:r w:rsidRPr="00A43E08">
        <w:rPr>
          <w:rFonts w:cs="Times New Roman"/>
        </w:rPr>
        <w:t>ado do Maranhão</w:t>
      </w:r>
    </w:p>
    <w:p w14:paraId="785B451A" w14:textId="770B5B63" w:rsidR="00DE6A8B" w:rsidRDefault="00DE6A8B" w:rsidP="00DE6A8B">
      <w:pPr>
        <w:tabs>
          <w:tab w:val="left" w:pos="7308"/>
        </w:tabs>
        <w:snapToGrid w:val="0"/>
        <w:spacing w:line="100" w:lineRule="atLeast"/>
        <w:jc w:val="both"/>
        <w:rPr>
          <w:rFonts w:cs="Times New Roman"/>
        </w:rPr>
      </w:pPr>
      <w:r w:rsidRPr="00A43E08">
        <w:rPr>
          <w:rFonts w:cs="Times New Roman"/>
        </w:rPr>
        <w:t>Objeto:</w:t>
      </w:r>
      <w:r>
        <w:rPr>
          <w:rFonts w:cs="Times New Roman"/>
        </w:rPr>
        <w:t xml:space="preserve"> </w:t>
      </w:r>
      <w:r w:rsidRPr="00A43E08">
        <w:rPr>
          <w:rFonts w:cs="Times New Roman"/>
        </w:rPr>
        <w:t>Reclamação Disciplinar instaurada em desfavor de membro do Ministério Público do Estado do Maranhão.</w:t>
      </w:r>
    </w:p>
    <w:p w14:paraId="530DCB63" w14:textId="71CDEB6D" w:rsidR="00DE6A8B" w:rsidRDefault="00DE6A8B" w:rsidP="00DE6A8B">
      <w:pPr>
        <w:pStyle w:val="Padro"/>
        <w:snapToGrid w:val="0"/>
        <w:spacing w:line="200" w:lineRule="atLeast"/>
        <w:jc w:val="both"/>
        <w:rPr>
          <w:rFonts w:ascii="Times New Roman" w:eastAsia="Times New Roman" w:hAnsi="Times New Roman" w:cs="Times New Roman"/>
          <w:color w:val="000000"/>
          <w:szCs w:val="24"/>
        </w:rPr>
      </w:pPr>
      <w:r w:rsidRPr="00DE6A8B">
        <w:rPr>
          <w:rFonts w:ascii="Times New Roman" w:eastAsia="Times New Roman" w:hAnsi="Times New Roman" w:cs="Times New Roman"/>
          <w:b/>
          <w:bCs/>
          <w:color w:val="000000"/>
          <w:szCs w:val="24"/>
        </w:rPr>
        <w:t xml:space="preserve">Decisão: </w:t>
      </w:r>
      <w:r w:rsidRPr="00DE6A8B">
        <w:rPr>
          <w:rFonts w:ascii="Times New Roman" w:eastAsia="Times New Roman" w:hAnsi="Times New Roman" w:cs="Times New Roman"/>
          <w:color w:val="000000"/>
          <w:szCs w:val="24"/>
        </w:rPr>
        <w:t xml:space="preserve">O Conselho, por unanimidade, determinou a instauração de Processo Administrativo Disciplinar em face de Membro do Ministério Público do Estado do Maranhão para apurar a existência de provável discriminação e infringência ao disposto nos </w:t>
      </w:r>
      <w:proofErr w:type="spellStart"/>
      <w:r w:rsidRPr="00DE6A8B">
        <w:rPr>
          <w:rFonts w:ascii="Times New Roman" w:eastAsia="Times New Roman" w:hAnsi="Times New Roman" w:cs="Times New Roman"/>
          <w:color w:val="000000"/>
          <w:szCs w:val="24"/>
        </w:rPr>
        <w:t>arts</w:t>
      </w:r>
      <w:proofErr w:type="spellEnd"/>
      <w:r w:rsidRPr="00DE6A8B">
        <w:rPr>
          <w:rFonts w:ascii="Times New Roman" w:eastAsia="Times New Roman" w:hAnsi="Times New Roman" w:cs="Times New Roman"/>
          <w:color w:val="000000"/>
          <w:szCs w:val="24"/>
        </w:rPr>
        <w:t>. 142 c/c 103, I, da Lei Complementar Estadual nº 13/1991 (Lei Orgânica do Ministério Público do Estado do Maranhão), indicando a penalidade de censura, nos termos do voto do Relator, que acolheu entendimento apresentado pelo Conselheiro Antônio Edílio, em seu voto-vista, ficando ressalvado posicionamento do Conselheiro Jaime Miranda, que votou pela instauração do PAD visando a apuração de infringência, ou não, ao ordenamento jurídico. Ausentes, justificadamente, o Presidente do CNMP, Antônio Augusto Brandão de Aras e, em razão da vacância do cargo, o representante indicado pelo Supremo Tribunal Federal.</w:t>
      </w:r>
    </w:p>
    <w:p w14:paraId="03CD96D5" w14:textId="012021F4" w:rsidR="00DE6A8B" w:rsidRDefault="00DE6A8B" w:rsidP="00DE6A8B">
      <w:pPr>
        <w:pStyle w:val="Padro"/>
        <w:snapToGrid w:val="0"/>
        <w:spacing w:line="200" w:lineRule="atLeast"/>
        <w:jc w:val="both"/>
        <w:rPr>
          <w:rFonts w:ascii="Times New Roman" w:eastAsia="Times New Roman" w:hAnsi="Times New Roman" w:cs="Times New Roman"/>
          <w:color w:val="000000"/>
          <w:szCs w:val="24"/>
        </w:rPr>
      </w:pPr>
    </w:p>
    <w:p w14:paraId="405C916B" w14:textId="77777777" w:rsidR="00DE6A8B" w:rsidRPr="00DE6A8B" w:rsidRDefault="00DE6A8B" w:rsidP="00DE6A8B">
      <w:pPr>
        <w:tabs>
          <w:tab w:val="left" w:pos="7308"/>
        </w:tabs>
        <w:snapToGrid w:val="0"/>
        <w:spacing w:line="100" w:lineRule="atLeast"/>
        <w:ind w:left="567" w:hanging="567"/>
        <w:jc w:val="both"/>
        <w:rPr>
          <w:rFonts w:cs="Times New Roman"/>
          <w:b/>
          <w:bCs/>
        </w:rPr>
      </w:pPr>
      <w:r w:rsidRPr="00DE6A8B">
        <w:rPr>
          <w:rFonts w:eastAsia="Times New Roman" w:cs="Times New Roman"/>
          <w:b/>
          <w:bCs/>
          <w:color w:val="000000"/>
        </w:rPr>
        <w:t xml:space="preserve">9) </w:t>
      </w:r>
      <w:r w:rsidRPr="00DE6A8B">
        <w:rPr>
          <w:rFonts w:cs="Times New Roman"/>
          <w:b/>
          <w:bCs/>
        </w:rPr>
        <w:t>Proposição n° 1.00180/2020-08 (Embargos de Declaração)</w:t>
      </w:r>
    </w:p>
    <w:p w14:paraId="3A439388" w14:textId="77777777" w:rsidR="00DE6A8B" w:rsidRDefault="00DE6A8B" w:rsidP="00DE6A8B">
      <w:pPr>
        <w:tabs>
          <w:tab w:val="left" w:pos="7308"/>
        </w:tabs>
        <w:snapToGrid w:val="0"/>
        <w:spacing w:line="100" w:lineRule="atLeast"/>
        <w:ind w:left="567" w:hanging="567"/>
        <w:jc w:val="both"/>
        <w:rPr>
          <w:rFonts w:cs="Times New Roman"/>
        </w:rPr>
      </w:pPr>
      <w:r w:rsidRPr="000A254B">
        <w:rPr>
          <w:rFonts w:cs="Times New Roman"/>
        </w:rPr>
        <w:t>Relator:</w:t>
      </w:r>
      <w:r>
        <w:rPr>
          <w:rFonts w:cs="Times New Roman"/>
        </w:rPr>
        <w:t xml:space="preserve"> </w:t>
      </w:r>
      <w:r w:rsidRPr="000A254B">
        <w:rPr>
          <w:rFonts w:cs="Times New Roman"/>
        </w:rPr>
        <w:t>Cons. Antônio Edílio Magalhães Teixeira</w:t>
      </w:r>
    </w:p>
    <w:p w14:paraId="4D7FA431" w14:textId="77777777" w:rsidR="00DE6A8B" w:rsidRPr="000A254B" w:rsidRDefault="00DE6A8B" w:rsidP="00DE6A8B">
      <w:pPr>
        <w:tabs>
          <w:tab w:val="left" w:pos="7308"/>
        </w:tabs>
        <w:snapToGrid w:val="0"/>
        <w:spacing w:line="100" w:lineRule="atLeast"/>
        <w:ind w:left="567" w:hanging="567"/>
        <w:jc w:val="both"/>
        <w:rPr>
          <w:rFonts w:cs="Times New Roman"/>
        </w:rPr>
      </w:pPr>
      <w:r w:rsidRPr="000A254B">
        <w:rPr>
          <w:rFonts w:cs="Times New Roman"/>
        </w:rPr>
        <w:t>Embargante:</w:t>
      </w:r>
      <w:r>
        <w:rPr>
          <w:rFonts w:cs="Times New Roman"/>
        </w:rPr>
        <w:t xml:space="preserve"> </w:t>
      </w:r>
      <w:r w:rsidRPr="000A254B">
        <w:rPr>
          <w:rFonts w:cs="Times New Roman"/>
        </w:rPr>
        <w:t>Associação Nacional dos Procuradores do Trabalho – ANPT</w:t>
      </w:r>
    </w:p>
    <w:p w14:paraId="34CAD932" w14:textId="11B1476E" w:rsidR="00DE6A8B" w:rsidRDefault="00DE6A8B" w:rsidP="00DE6A8B">
      <w:pPr>
        <w:tabs>
          <w:tab w:val="left" w:pos="7308"/>
        </w:tabs>
        <w:snapToGrid w:val="0"/>
        <w:spacing w:line="100" w:lineRule="atLeast"/>
        <w:jc w:val="both"/>
        <w:rPr>
          <w:rFonts w:cs="Times New Roman"/>
        </w:rPr>
      </w:pPr>
      <w:r w:rsidRPr="000A254B">
        <w:rPr>
          <w:rFonts w:cs="Times New Roman"/>
        </w:rPr>
        <w:t>Objeto:</w:t>
      </w:r>
      <w:r>
        <w:rPr>
          <w:rFonts w:cs="Times New Roman"/>
        </w:rPr>
        <w:t xml:space="preserve"> </w:t>
      </w:r>
      <w:r w:rsidRPr="000A254B">
        <w:rPr>
          <w:rFonts w:cs="Times New Roman"/>
        </w:rPr>
        <w:t>Conselho Nacional do Ministério Público. Proposta de Resolução. Regulamentação de programa de assistência à saúde suplementar para membros e servidores do Ministério Público.</w:t>
      </w:r>
    </w:p>
    <w:p w14:paraId="08E8A561" w14:textId="16A201A1" w:rsidR="00DE6A8B" w:rsidRDefault="00DE6A8B" w:rsidP="00DE6A8B">
      <w:pPr>
        <w:pStyle w:val="Padro"/>
        <w:snapToGrid w:val="0"/>
        <w:spacing w:line="200" w:lineRule="atLeast"/>
        <w:jc w:val="both"/>
        <w:rPr>
          <w:rFonts w:ascii="Times New Roman" w:eastAsia="Times New Roman" w:hAnsi="Times New Roman" w:cs="Times New Roman"/>
          <w:color w:val="000000"/>
          <w:szCs w:val="24"/>
        </w:rPr>
      </w:pPr>
      <w:r w:rsidRPr="00DE6A8B">
        <w:rPr>
          <w:rFonts w:ascii="Times New Roman" w:eastAsia="Times New Roman" w:hAnsi="Times New Roman" w:cs="Times New Roman"/>
          <w:b/>
          <w:bCs/>
          <w:color w:val="000000"/>
          <w:szCs w:val="24"/>
        </w:rPr>
        <w:t xml:space="preserve">Decisão: </w:t>
      </w:r>
      <w:r w:rsidRPr="00DE6A8B">
        <w:rPr>
          <w:rFonts w:ascii="Times New Roman" w:eastAsia="Times New Roman" w:hAnsi="Times New Roman" w:cs="Times New Roman"/>
          <w:color w:val="000000"/>
          <w:szCs w:val="24"/>
        </w:rPr>
        <w:t>O Conselho, por unanimidade, deu provimento parcial aos Embargos de Declaração, para que seja superada a contradição apontada no que diz respeito à redação do inciso II, § 1º, do art. 4°, com a supressão da locução “das participações obrigatórias dos beneficiários”, a fim de que tais valores possam ser objeto de ressarcimento aos membros e servidores participantes de plano de autogestão, observado o limite de ressarcimento previsto na Resolução, a disponibilidade orçamentária de cada órgão do Ministério Público e o regulamento de cada plano, nos termos do voto do Relator. Ausentes, justificadamente, o Presidente do CNMP, Antônio Augusto Brandão de Aras e, em razão da vacância do cargo, o representante indicado pelo Supremo Tribunal Federal.</w:t>
      </w:r>
    </w:p>
    <w:p w14:paraId="60254D5C" w14:textId="1215B464" w:rsidR="00DE6A8B" w:rsidRDefault="00DE6A8B" w:rsidP="00DE6A8B">
      <w:pPr>
        <w:pStyle w:val="Padro"/>
        <w:snapToGrid w:val="0"/>
        <w:spacing w:line="200" w:lineRule="atLeast"/>
        <w:jc w:val="both"/>
        <w:rPr>
          <w:rFonts w:ascii="Times New Roman" w:eastAsia="Times New Roman" w:hAnsi="Times New Roman" w:cs="Times New Roman"/>
          <w:color w:val="000000"/>
          <w:szCs w:val="24"/>
        </w:rPr>
      </w:pPr>
    </w:p>
    <w:p w14:paraId="1E058AD3" w14:textId="77777777" w:rsidR="00DE6A8B" w:rsidRPr="00DE6A8B" w:rsidRDefault="00DE6A8B" w:rsidP="00DE6A8B">
      <w:pPr>
        <w:tabs>
          <w:tab w:val="left" w:pos="7308"/>
        </w:tabs>
        <w:snapToGrid w:val="0"/>
        <w:spacing w:line="100" w:lineRule="atLeast"/>
        <w:jc w:val="both"/>
        <w:rPr>
          <w:rFonts w:cs="Times New Roman"/>
          <w:b/>
          <w:bCs/>
        </w:rPr>
      </w:pPr>
      <w:r w:rsidRPr="00DE6A8B">
        <w:rPr>
          <w:rFonts w:eastAsia="Times New Roman" w:cs="Times New Roman"/>
          <w:b/>
          <w:bCs/>
          <w:color w:val="000000"/>
        </w:rPr>
        <w:t xml:space="preserve">10) </w:t>
      </w:r>
      <w:r w:rsidRPr="00DE6A8B">
        <w:rPr>
          <w:rFonts w:cs="Times New Roman"/>
          <w:b/>
          <w:bCs/>
        </w:rPr>
        <w:t>Procedimento de Controle Administrativo n° 1.00838/2020-72 (Embargos de Declaração)</w:t>
      </w:r>
    </w:p>
    <w:p w14:paraId="55AB93D2" w14:textId="77777777" w:rsidR="00DE6A8B" w:rsidRDefault="00DE6A8B" w:rsidP="00DE6A8B">
      <w:pPr>
        <w:tabs>
          <w:tab w:val="left" w:pos="7308"/>
        </w:tabs>
        <w:snapToGrid w:val="0"/>
        <w:spacing w:line="100" w:lineRule="atLeast"/>
        <w:ind w:left="567" w:hanging="567"/>
        <w:jc w:val="both"/>
        <w:rPr>
          <w:rFonts w:cs="Times New Roman"/>
        </w:rPr>
      </w:pPr>
      <w:r w:rsidRPr="005A43E9">
        <w:rPr>
          <w:rFonts w:cs="Times New Roman"/>
        </w:rPr>
        <w:t>Relator:</w:t>
      </w:r>
      <w:r>
        <w:rPr>
          <w:rFonts w:cs="Times New Roman"/>
        </w:rPr>
        <w:t xml:space="preserve"> </w:t>
      </w:r>
      <w:r w:rsidRPr="005A43E9">
        <w:rPr>
          <w:rFonts w:cs="Times New Roman"/>
        </w:rPr>
        <w:t xml:space="preserve">Cons. Daniel </w:t>
      </w:r>
      <w:proofErr w:type="spellStart"/>
      <w:r w:rsidRPr="005A43E9">
        <w:rPr>
          <w:rFonts w:cs="Times New Roman"/>
        </w:rPr>
        <w:t>Carnio</w:t>
      </w:r>
      <w:proofErr w:type="spellEnd"/>
      <w:r w:rsidRPr="005A43E9">
        <w:rPr>
          <w:rFonts w:cs="Times New Roman"/>
        </w:rPr>
        <w:t xml:space="preserve"> Costa</w:t>
      </w:r>
    </w:p>
    <w:p w14:paraId="3252D0F5" w14:textId="77777777" w:rsidR="00DE6A8B" w:rsidRPr="005A43E9" w:rsidRDefault="00DE6A8B" w:rsidP="00DE6A8B">
      <w:pPr>
        <w:tabs>
          <w:tab w:val="left" w:pos="7308"/>
        </w:tabs>
        <w:snapToGrid w:val="0"/>
        <w:spacing w:line="100" w:lineRule="atLeast"/>
        <w:ind w:left="567" w:hanging="567"/>
        <w:jc w:val="both"/>
        <w:rPr>
          <w:rFonts w:cs="Times New Roman"/>
        </w:rPr>
      </w:pPr>
      <w:r w:rsidRPr="005A43E9">
        <w:rPr>
          <w:rFonts w:cs="Times New Roman"/>
        </w:rPr>
        <w:t>Embargante:</w:t>
      </w:r>
      <w:r>
        <w:rPr>
          <w:rFonts w:cs="Times New Roman"/>
        </w:rPr>
        <w:t xml:space="preserve"> </w:t>
      </w:r>
      <w:r w:rsidRPr="005A43E9">
        <w:rPr>
          <w:rFonts w:cs="Times New Roman"/>
        </w:rPr>
        <w:t>Associação Mineira do Ministério Público – AMMP</w:t>
      </w:r>
    </w:p>
    <w:p w14:paraId="2E270F89" w14:textId="77777777" w:rsidR="00DE6A8B" w:rsidRPr="005A43E9" w:rsidRDefault="00DE6A8B" w:rsidP="00DE6A8B">
      <w:pPr>
        <w:tabs>
          <w:tab w:val="left" w:pos="7308"/>
        </w:tabs>
        <w:snapToGrid w:val="0"/>
        <w:spacing w:line="100" w:lineRule="atLeast"/>
        <w:ind w:left="567" w:hanging="567"/>
        <w:jc w:val="both"/>
        <w:rPr>
          <w:rFonts w:cs="Times New Roman"/>
        </w:rPr>
      </w:pPr>
      <w:r w:rsidRPr="005A43E9">
        <w:rPr>
          <w:rFonts w:cs="Times New Roman"/>
        </w:rPr>
        <w:t>Embargado:</w:t>
      </w:r>
      <w:r>
        <w:rPr>
          <w:rFonts w:cs="Times New Roman"/>
        </w:rPr>
        <w:t xml:space="preserve"> </w:t>
      </w:r>
      <w:r w:rsidRPr="005A43E9">
        <w:rPr>
          <w:rFonts w:cs="Times New Roman"/>
        </w:rPr>
        <w:t>Ministério Público do Estado de Minas Gerais</w:t>
      </w:r>
    </w:p>
    <w:p w14:paraId="2B8BCE04" w14:textId="67F499ED" w:rsidR="00DE6A8B" w:rsidRDefault="00DE6A8B" w:rsidP="00DE6A8B">
      <w:pPr>
        <w:tabs>
          <w:tab w:val="left" w:pos="7308"/>
        </w:tabs>
        <w:snapToGrid w:val="0"/>
        <w:spacing w:line="100" w:lineRule="atLeast"/>
        <w:jc w:val="both"/>
        <w:rPr>
          <w:rFonts w:cs="Times New Roman"/>
        </w:rPr>
      </w:pPr>
      <w:r w:rsidRPr="005A43E9">
        <w:rPr>
          <w:rFonts w:cs="Times New Roman"/>
        </w:rPr>
        <w:t>Objeto:</w:t>
      </w:r>
      <w:r>
        <w:rPr>
          <w:rFonts w:cs="Times New Roman"/>
        </w:rPr>
        <w:t xml:space="preserve"> </w:t>
      </w:r>
      <w:r w:rsidRPr="005A43E9">
        <w:rPr>
          <w:rFonts w:cs="Times New Roman"/>
        </w:rPr>
        <w:t>Ministério Público do Estado de Minas Gerais. Requerimento de suspensão do desconto da contribuição previdenciária sobre determinadas parcelas. Recurso à Câmara de Procuradores de Justiça. Indeferimento. Incidência da contribuição previdenciária sobre os valores pagos a título de PAE e ATS e de restituição dos valores descontados. Pedido de liminar.</w:t>
      </w:r>
    </w:p>
    <w:p w14:paraId="06D098FF" w14:textId="63A00F6D" w:rsidR="00DE6A8B" w:rsidRDefault="00DE6A8B" w:rsidP="00DE6A8B">
      <w:pPr>
        <w:pStyle w:val="Padro"/>
        <w:snapToGrid w:val="0"/>
        <w:spacing w:line="200" w:lineRule="atLeast"/>
        <w:jc w:val="both"/>
        <w:rPr>
          <w:rFonts w:ascii="Times New Roman" w:eastAsia="Times New Roman" w:hAnsi="Times New Roman" w:cs="Times New Roman"/>
          <w:color w:val="000000"/>
          <w:szCs w:val="24"/>
        </w:rPr>
      </w:pPr>
      <w:r w:rsidRPr="00DE6A8B">
        <w:rPr>
          <w:rFonts w:ascii="Times New Roman" w:eastAsia="Times New Roman" w:hAnsi="Times New Roman" w:cs="Times New Roman"/>
          <w:b/>
          <w:bCs/>
          <w:color w:val="000000"/>
          <w:szCs w:val="24"/>
        </w:rPr>
        <w:t xml:space="preserve">Decisão: </w:t>
      </w:r>
      <w:r w:rsidRPr="00DE6A8B">
        <w:rPr>
          <w:rFonts w:ascii="Times New Roman" w:eastAsia="Times New Roman" w:hAnsi="Times New Roman" w:cs="Times New Roman"/>
          <w:color w:val="000000"/>
          <w:szCs w:val="24"/>
        </w:rPr>
        <w:t>O Conselho, por unanimidade, deu provimento parcial aos Embargos de Declaração para os fins específicos de declarar que devem ser desconsideradas do Acórdão guerreado as considerações sobre a natureza jurídica do PAE e do ATS, bem como sobre o desconto incidente em tais verbas, mantendo-se, no mais, o resultado do julgado, nos termos do voto do Relator. Ainda, por unanimidade, indeferiu o pedido para a modificação da decisão atacada, deixando de atribuir efeitos infringentes aos Embargos, mantendo-se, no mérito, a procedência do presente Procedimento de Controle Administrativo, nos termos do voto do Relator. Ausentes, justificadamente, o Presidente do CNMP, Antônio Augusto Brandão de Aras e, em razão da vacância do cargo, o representante indicado pelo Supremo Tribunal Federal.</w:t>
      </w:r>
    </w:p>
    <w:p w14:paraId="0E7CB639" w14:textId="61675DAE" w:rsidR="00DE6A8B" w:rsidRDefault="00DE6A8B" w:rsidP="00DE6A8B">
      <w:pPr>
        <w:pStyle w:val="Padro"/>
        <w:snapToGrid w:val="0"/>
        <w:spacing w:line="200" w:lineRule="atLeast"/>
        <w:jc w:val="both"/>
        <w:rPr>
          <w:rFonts w:ascii="Times New Roman" w:eastAsia="Times New Roman" w:hAnsi="Times New Roman" w:cs="Times New Roman"/>
          <w:color w:val="000000"/>
          <w:szCs w:val="24"/>
        </w:rPr>
      </w:pPr>
    </w:p>
    <w:p w14:paraId="4B1640C0" w14:textId="77777777" w:rsidR="00DE6A8B" w:rsidRPr="00DE6A8B" w:rsidRDefault="00DE6A8B" w:rsidP="00DE6A8B">
      <w:pPr>
        <w:tabs>
          <w:tab w:val="left" w:pos="7308"/>
        </w:tabs>
        <w:snapToGrid w:val="0"/>
        <w:spacing w:line="100" w:lineRule="atLeast"/>
        <w:jc w:val="both"/>
        <w:rPr>
          <w:rFonts w:cs="Times New Roman"/>
          <w:b/>
          <w:bCs/>
        </w:rPr>
      </w:pPr>
      <w:r w:rsidRPr="00DE6A8B">
        <w:rPr>
          <w:rFonts w:eastAsia="Times New Roman" w:cs="Times New Roman"/>
          <w:b/>
          <w:bCs/>
          <w:color w:val="000000"/>
        </w:rPr>
        <w:t xml:space="preserve">11) </w:t>
      </w:r>
      <w:r w:rsidRPr="00DE6A8B">
        <w:rPr>
          <w:rFonts w:cs="Times New Roman"/>
          <w:b/>
          <w:bCs/>
        </w:rPr>
        <w:t>Representação por Inércia ou Excesso de Prazo n° 1.01353/2021-22 (Embargos de Declaração)</w:t>
      </w:r>
    </w:p>
    <w:p w14:paraId="2FBEEC54" w14:textId="77777777" w:rsidR="00DE6A8B" w:rsidRDefault="00DE6A8B" w:rsidP="00DE6A8B">
      <w:pPr>
        <w:tabs>
          <w:tab w:val="left" w:pos="7308"/>
        </w:tabs>
        <w:snapToGrid w:val="0"/>
        <w:spacing w:line="100" w:lineRule="atLeast"/>
        <w:ind w:left="567" w:hanging="567"/>
        <w:jc w:val="both"/>
        <w:rPr>
          <w:rFonts w:cs="Times New Roman"/>
        </w:rPr>
      </w:pPr>
      <w:r w:rsidRPr="00CF7838">
        <w:rPr>
          <w:rFonts w:cs="Times New Roman"/>
        </w:rPr>
        <w:t>Relator:</w:t>
      </w:r>
      <w:r>
        <w:rPr>
          <w:rFonts w:cs="Times New Roman"/>
        </w:rPr>
        <w:t xml:space="preserve"> </w:t>
      </w:r>
      <w:r w:rsidRPr="00CF7838">
        <w:rPr>
          <w:rFonts w:cs="Times New Roman"/>
        </w:rPr>
        <w:t>Cons. Moacyr Rey Filho</w:t>
      </w:r>
    </w:p>
    <w:p w14:paraId="4A7D1F8B" w14:textId="77777777" w:rsidR="00DE6A8B" w:rsidRPr="00CF7838" w:rsidRDefault="00DE6A8B" w:rsidP="00DE6A8B">
      <w:pPr>
        <w:tabs>
          <w:tab w:val="left" w:pos="7308"/>
        </w:tabs>
        <w:snapToGrid w:val="0"/>
        <w:spacing w:line="100" w:lineRule="atLeast"/>
        <w:ind w:left="567" w:hanging="567"/>
        <w:jc w:val="both"/>
        <w:rPr>
          <w:rFonts w:cs="Times New Roman"/>
        </w:rPr>
      </w:pPr>
      <w:r w:rsidRPr="00CF7838">
        <w:rPr>
          <w:rFonts w:cs="Times New Roman"/>
        </w:rPr>
        <w:t>Embargante:</w:t>
      </w:r>
      <w:r>
        <w:rPr>
          <w:rFonts w:cs="Times New Roman"/>
        </w:rPr>
        <w:t xml:space="preserve"> </w:t>
      </w:r>
      <w:r w:rsidRPr="00CF7838">
        <w:rPr>
          <w:rFonts w:cs="Times New Roman"/>
        </w:rPr>
        <w:t>Alessandro Batista Ranieri</w:t>
      </w:r>
    </w:p>
    <w:p w14:paraId="3D2FE6D8" w14:textId="77777777" w:rsidR="00DE6A8B" w:rsidRPr="00CF7838" w:rsidRDefault="00DE6A8B" w:rsidP="00DE6A8B">
      <w:pPr>
        <w:tabs>
          <w:tab w:val="left" w:pos="7308"/>
        </w:tabs>
        <w:snapToGrid w:val="0"/>
        <w:spacing w:line="100" w:lineRule="atLeast"/>
        <w:ind w:left="567" w:hanging="567"/>
        <w:jc w:val="both"/>
        <w:rPr>
          <w:rFonts w:cs="Times New Roman"/>
        </w:rPr>
      </w:pPr>
      <w:r w:rsidRPr="00CF7838">
        <w:rPr>
          <w:rFonts w:cs="Times New Roman"/>
        </w:rPr>
        <w:t>Embargado:</w:t>
      </w:r>
      <w:r>
        <w:rPr>
          <w:rFonts w:cs="Times New Roman"/>
        </w:rPr>
        <w:t xml:space="preserve"> </w:t>
      </w:r>
      <w:r w:rsidRPr="00CF7838">
        <w:rPr>
          <w:rFonts w:cs="Times New Roman"/>
        </w:rPr>
        <w:t>Procuradoria da República – Pará</w:t>
      </w:r>
    </w:p>
    <w:p w14:paraId="71B7D404" w14:textId="52E088A9" w:rsidR="00DE6A8B" w:rsidRDefault="00DE6A8B" w:rsidP="00DE6A8B">
      <w:pPr>
        <w:tabs>
          <w:tab w:val="left" w:pos="7308"/>
        </w:tabs>
        <w:snapToGrid w:val="0"/>
        <w:spacing w:line="100" w:lineRule="atLeast"/>
        <w:jc w:val="both"/>
        <w:rPr>
          <w:rFonts w:cs="Times New Roman"/>
        </w:rPr>
      </w:pPr>
      <w:r w:rsidRPr="00CF7838">
        <w:rPr>
          <w:rFonts w:cs="Times New Roman"/>
        </w:rPr>
        <w:t>Objeto:</w:t>
      </w:r>
      <w:r>
        <w:rPr>
          <w:rFonts w:cs="Times New Roman"/>
        </w:rPr>
        <w:t xml:space="preserve"> </w:t>
      </w:r>
      <w:r w:rsidRPr="00CF7838">
        <w:rPr>
          <w:rFonts w:cs="Times New Roman"/>
        </w:rPr>
        <w:t>Ministério Público do Estado do Pará. Notícia de Fato nº 1.23.000.000885/2021-20. Apuração de supostos atos de improbidade administrativa e crimes em desfavor da Presidente do Conselho Regional de Enfermagem do Pará – COREN/PA. Alegação de inércia por parte da representante ministerial.</w:t>
      </w:r>
    </w:p>
    <w:p w14:paraId="73155C4B" w14:textId="77777777" w:rsidR="00DE6A8B" w:rsidRPr="00DE6A8B" w:rsidRDefault="00DE6A8B" w:rsidP="00DE6A8B">
      <w:pPr>
        <w:pStyle w:val="Padro"/>
        <w:snapToGrid w:val="0"/>
        <w:spacing w:line="200" w:lineRule="atLeast"/>
        <w:jc w:val="both"/>
        <w:rPr>
          <w:rFonts w:ascii="Times New Roman" w:eastAsia="Times New Roman" w:hAnsi="Times New Roman" w:cs="Times New Roman"/>
          <w:color w:val="000000"/>
          <w:szCs w:val="24"/>
        </w:rPr>
      </w:pPr>
      <w:r w:rsidRPr="00DE6A8B">
        <w:rPr>
          <w:rFonts w:ascii="Times New Roman" w:eastAsia="Times New Roman" w:hAnsi="Times New Roman" w:cs="Times New Roman"/>
          <w:b/>
          <w:bCs/>
          <w:color w:val="000000"/>
          <w:szCs w:val="24"/>
        </w:rPr>
        <w:t xml:space="preserve">Decisão: </w:t>
      </w:r>
      <w:r w:rsidRPr="00DE6A8B">
        <w:rPr>
          <w:rFonts w:ascii="Times New Roman" w:eastAsia="Times New Roman" w:hAnsi="Times New Roman" w:cs="Times New Roman"/>
          <w:color w:val="000000"/>
          <w:szCs w:val="24"/>
        </w:rPr>
        <w:t>O Conselho, por unanimidade, conheceu os presentes Embargos de Declaração e, no mérito, negou-lhes provimento, nos termos do voto do Relator.</w:t>
      </w:r>
      <w:r w:rsidRPr="00DE6A8B">
        <w:rPr>
          <w:rFonts w:ascii="Times New Roman" w:eastAsia="Times New Roman" w:hAnsi="Times New Roman" w:cs="Times New Roman"/>
          <w:b/>
          <w:bCs/>
          <w:color w:val="000000"/>
          <w:szCs w:val="24"/>
        </w:rPr>
        <w:t xml:space="preserve"> </w:t>
      </w:r>
      <w:r w:rsidRPr="00DE6A8B">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w:t>
      </w:r>
    </w:p>
    <w:p w14:paraId="0AE7A0ED" w14:textId="3B96D0B9" w:rsidR="00DE6A8B" w:rsidRDefault="00DE6A8B" w:rsidP="00DE6A8B">
      <w:pPr>
        <w:tabs>
          <w:tab w:val="left" w:pos="7308"/>
        </w:tabs>
        <w:snapToGrid w:val="0"/>
        <w:spacing w:line="100" w:lineRule="atLeast"/>
        <w:jc w:val="both"/>
        <w:rPr>
          <w:rFonts w:cs="Times New Roman"/>
        </w:rPr>
      </w:pPr>
    </w:p>
    <w:p w14:paraId="6507486C" w14:textId="77777777" w:rsidR="00DE6A8B" w:rsidRPr="00DE6A8B" w:rsidRDefault="00DE6A8B" w:rsidP="00DE6A8B">
      <w:pPr>
        <w:tabs>
          <w:tab w:val="left" w:pos="7308"/>
        </w:tabs>
        <w:snapToGrid w:val="0"/>
        <w:spacing w:line="100" w:lineRule="atLeast"/>
        <w:ind w:left="567" w:hanging="567"/>
        <w:jc w:val="both"/>
        <w:rPr>
          <w:rFonts w:cs="Times New Roman"/>
          <w:b/>
          <w:bCs/>
        </w:rPr>
      </w:pPr>
      <w:r w:rsidRPr="00DE6A8B">
        <w:rPr>
          <w:rFonts w:cs="Times New Roman"/>
          <w:b/>
          <w:bCs/>
        </w:rPr>
        <w:t>12) Reclamação Disciplinar n° 1.00049/2022-67 (Embargos de Declaração)</w:t>
      </w:r>
    </w:p>
    <w:p w14:paraId="6372539D" w14:textId="77777777" w:rsidR="00DE6A8B" w:rsidRDefault="00DE6A8B" w:rsidP="00DE6A8B">
      <w:pPr>
        <w:tabs>
          <w:tab w:val="left" w:pos="7308"/>
        </w:tabs>
        <w:snapToGrid w:val="0"/>
        <w:spacing w:line="100" w:lineRule="atLeast"/>
        <w:ind w:left="567" w:hanging="567"/>
        <w:jc w:val="both"/>
        <w:rPr>
          <w:rFonts w:cs="Times New Roman"/>
        </w:rPr>
      </w:pPr>
      <w:r w:rsidRPr="00582334">
        <w:rPr>
          <w:rFonts w:cs="Times New Roman"/>
        </w:rPr>
        <w:t>Relator:</w:t>
      </w:r>
      <w:r>
        <w:rPr>
          <w:rFonts w:cs="Times New Roman"/>
        </w:rPr>
        <w:t xml:space="preserve"> </w:t>
      </w:r>
      <w:r w:rsidRPr="00582334">
        <w:rPr>
          <w:rFonts w:cs="Times New Roman"/>
        </w:rPr>
        <w:t>Cons. Oswaldo D'Albuquerque Lima Neto</w:t>
      </w:r>
    </w:p>
    <w:p w14:paraId="33FE9BF5" w14:textId="77777777" w:rsidR="00DE6A8B" w:rsidRPr="00582334" w:rsidRDefault="00DE6A8B" w:rsidP="00DE6A8B">
      <w:pPr>
        <w:tabs>
          <w:tab w:val="left" w:pos="7308"/>
        </w:tabs>
        <w:snapToGrid w:val="0"/>
        <w:spacing w:line="100" w:lineRule="atLeast"/>
        <w:ind w:left="567" w:hanging="567"/>
        <w:jc w:val="both"/>
        <w:rPr>
          <w:rFonts w:cs="Times New Roman"/>
        </w:rPr>
      </w:pPr>
      <w:r w:rsidRPr="00582334">
        <w:rPr>
          <w:rFonts w:cs="Times New Roman"/>
        </w:rPr>
        <w:t>Embargante:</w:t>
      </w:r>
      <w:r>
        <w:rPr>
          <w:rFonts w:cs="Times New Roman"/>
        </w:rPr>
        <w:t xml:space="preserve"> </w:t>
      </w:r>
      <w:r w:rsidRPr="00582334">
        <w:rPr>
          <w:rFonts w:cs="Times New Roman"/>
        </w:rPr>
        <w:t>Francisco Eugenio Coutinho do Amaral</w:t>
      </w:r>
    </w:p>
    <w:p w14:paraId="49B1CB63" w14:textId="77777777" w:rsidR="00DE6A8B" w:rsidRPr="00582334" w:rsidRDefault="00DE6A8B" w:rsidP="00DE6A8B">
      <w:pPr>
        <w:tabs>
          <w:tab w:val="left" w:pos="7308"/>
        </w:tabs>
        <w:snapToGrid w:val="0"/>
        <w:spacing w:line="100" w:lineRule="atLeast"/>
        <w:ind w:left="567" w:hanging="567"/>
        <w:jc w:val="both"/>
        <w:rPr>
          <w:rFonts w:cs="Times New Roman"/>
        </w:rPr>
      </w:pPr>
      <w:r w:rsidRPr="00582334">
        <w:rPr>
          <w:rFonts w:cs="Times New Roman"/>
        </w:rPr>
        <w:t>Advogado:</w:t>
      </w:r>
      <w:r>
        <w:rPr>
          <w:rFonts w:cs="Times New Roman"/>
        </w:rPr>
        <w:t xml:space="preserve"> </w:t>
      </w:r>
      <w:proofErr w:type="spellStart"/>
      <w:r w:rsidRPr="00582334">
        <w:rPr>
          <w:rFonts w:cs="Times New Roman"/>
        </w:rPr>
        <w:t>Luis</w:t>
      </w:r>
      <w:proofErr w:type="spellEnd"/>
      <w:r w:rsidRPr="00582334">
        <w:rPr>
          <w:rFonts w:cs="Times New Roman"/>
        </w:rPr>
        <w:t xml:space="preserve"> Carlos Parreiras </w:t>
      </w:r>
      <w:proofErr w:type="spellStart"/>
      <w:r w:rsidRPr="00582334">
        <w:rPr>
          <w:rFonts w:cs="Times New Roman"/>
        </w:rPr>
        <w:t>Abritta</w:t>
      </w:r>
      <w:proofErr w:type="spellEnd"/>
      <w:r w:rsidRPr="00582334">
        <w:rPr>
          <w:rFonts w:cs="Times New Roman"/>
        </w:rPr>
        <w:t xml:space="preserve"> – OAB/MG n.º 58.400</w:t>
      </w:r>
    </w:p>
    <w:p w14:paraId="44D47672" w14:textId="77777777" w:rsidR="00DE6A8B" w:rsidRPr="00582334" w:rsidRDefault="00DE6A8B" w:rsidP="00DE6A8B">
      <w:pPr>
        <w:tabs>
          <w:tab w:val="left" w:pos="7308"/>
        </w:tabs>
        <w:snapToGrid w:val="0"/>
        <w:spacing w:line="100" w:lineRule="atLeast"/>
        <w:ind w:left="567" w:hanging="567"/>
        <w:jc w:val="both"/>
        <w:rPr>
          <w:rFonts w:cs="Times New Roman"/>
        </w:rPr>
      </w:pPr>
      <w:r w:rsidRPr="00582334">
        <w:rPr>
          <w:rFonts w:cs="Times New Roman"/>
        </w:rPr>
        <w:t>Embargado:</w:t>
      </w:r>
      <w:r>
        <w:rPr>
          <w:rFonts w:cs="Times New Roman"/>
        </w:rPr>
        <w:t xml:space="preserve"> </w:t>
      </w:r>
      <w:r w:rsidRPr="00582334">
        <w:rPr>
          <w:rFonts w:cs="Times New Roman"/>
        </w:rPr>
        <w:t>Corregedoria Nacional do Ministério Público</w:t>
      </w:r>
    </w:p>
    <w:p w14:paraId="25D0D952" w14:textId="5F159C86" w:rsidR="00DE6A8B" w:rsidRDefault="00DE6A8B" w:rsidP="00DE6A8B">
      <w:pPr>
        <w:tabs>
          <w:tab w:val="left" w:pos="7308"/>
        </w:tabs>
        <w:snapToGrid w:val="0"/>
        <w:spacing w:line="100" w:lineRule="atLeast"/>
        <w:jc w:val="both"/>
        <w:rPr>
          <w:rFonts w:cs="Times New Roman"/>
        </w:rPr>
      </w:pPr>
      <w:r w:rsidRPr="00582334">
        <w:rPr>
          <w:rFonts w:cs="Times New Roman"/>
        </w:rPr>
        <w:t>Objeto:</w:t>
      </w:r>
      <w:r>
        <w:rPr>
          <w:rFonts w:cs="Times New Roman"/>
        </w:rPr>
        <w:t xml:space="preserve"> </w:t>
      </w:r>
      <w:r w:rsidRPr="00582334">
        <w:rPr>
          <w:rFonts w:cs="Times New Roman"/>
        </w:rPr>
        <w:t>Reclamação Disciplinar instaurada em desfavor de membro do Ministério Público do Estado de Minas Gerais.</w:t>
      </w:r>
    </w:p>
    <w:p w14:paraId="5C2993FC" w14:textId="44572029" w:rsidR="00DE6A8B" w:rsidRDefault="00DE6A8B" w:rsidP="00DE6A8B">
      <w:pPr>
        <w:pStyle w:val="Padro"/>
        <w:snapToGrid w:val="0"/>
        <w:spacing w:line="200" w:lineRule="atLeast"/>
        <w:jc w:val="both"/>
        <w:rPr>
          <w:rFonts w:ascii="Times New Roman" w:eastAsia="Times New Roman" w:hAnsi="Times New Roman" w:cs="Times New Roman"/>
          <w:color w:val="000000"/>
          <w:szCs w:val="24"/>
        </w:rPr>
      </w:pPr>
      <w:r w:rsidRPr="00DE6A8B">
        <w:rPr>
          <w:rFonts w:ascii="Times New Roman" w:eastAsia="Times New Roman" w:hAnsi="Times New Roman" w:cs="Times New Roman"/>
          <w:b/>
          <w:bCs/>
          <w:color w:val="000000"/>
          <w:szCs w:val="24"/>
        </w:rPr>
        <w:t xml:space="preserve">Decisão: </w:t>
      </w:r>
      <w:r w:rsidRPr="00DE6A8B">
        <w:rPr>
          <w:rFonts w:ascii="Times New Roman" w:eastAsia="Times New Roman" w:hAnsi="Times New Roman" w:cs="Times New Roman"/>
          <w:color w:val="000000"/>
          <w:szCs w:val="24"/>
        </w:rPr>
        <w:t>O Conselho, por unanimidade, conheceu os presentes Embargos de Declaração, dando-lhes parcial provimento, a fim de que reste consignado no acórdão que a preliminar de transação disciplinar suscitada pelo Embargante foi afastada pelo Plenário, face à impossibilidade da aplicação do art. 209-A, da Lei Complementar n.º 34/1994, do Ministério Público de Minas Gerais, ao presente caso, sob o fundamento de ausência de previsão regimental sobre a transação disciplinar no âmbito do CNMP, mantendo-se a instauração do processo administrativo disciplinar já referendado, nos termos do voto do Relator.</w:t>
      </w:r>
      <w:r w:rsidRPr="00DE6A8B">
        <w:rPr>
          <w:rFonts w:ascii="Times New Roman" w:eastAsia="Times New Roman" w:hAnsi="Times New Roman" w:cs="Times New Roman"/>
          <w:b/>
          <w:bCs/>
          <w:color w:val="000000"/>
          <w:szCs w:val="24"/>
        </w:rPr>
        <w:t xml:space="preserve"> </w:t>
      </w:r>
      <w:r w:rsidRPr="00DE6A8B">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w:t>
      </w:r>
    </w:p>
    <w:p w14:paraId="5D799EF5" w14:textId="1DD40395" w:rsidR="00596934" w:rsidRDefault="00596934" w:rsidP="00DE6A8B">
      <w:pPr>
        <w:pStyle w:val="Padro"/>
        <w:snapToGrid w:val="0"/>
        <w:spacing w:line="200" w:lineRule="atLeast"/>
        <w:jc w:val="both"/>
        <w:rPr>
          <w:rFonts w:ascii="Times New Roman" w:eastAsia="Times New Roman" w:hAnsi="Times New Roman" w:cs="Times New Roman"/>
          <w:color w:val="000000"/>
          <w:szCs w:val="24"/>
        </w:rPr>
      </w:pPr>
    </w:p>
    <w:p w14:paraId="2FABBB58" w14:textId="77777777" w:rsidR="00596934" w:rsidRPr="00596934" w:rsidRDefault="00596934" w:rsidP="00596934">
      <w:pPr>
        <w:tabs>
          <w:tab w:val="left" w:pos="7308"/>
        </w:tabs>
        <w:snapToGrid w:val="0"/>
        <w:spacing w:line="100" w:lineRule="atLeast"/>
        <w:ind w:left="567" w:hanging="567"/>
        <w:jc w:val="both"/>
        <w:rPr>
          <w:rFonts w:cs="Times New Roman"/>
          <w:b/>
          <w:bCs/>
        </w:rPr>
      </w:pPr>
      <w:r w:rsidRPr="00596934">
        <w:rPr>
          <w:rFonts w:eastAsia="Times New Roman" w:cs="Times New Roman"/>
          <w:b/>
          <w:bCs/>
          <w:color w:val="000000"/>
        </w:rPr>
        <w:t xml:space="preserve">13) </w:t>
      </w:r>
      <w:r w:rsidRPr="00596934">
        <w:rPr>
          <w:rFonts w:cs="Times New Roman"/>
          <w:b/>
          <w:bCs/>
        </w:rPr>
        <w:t>Pedido de Providências n° 1.00121/2022-74 (Recurso Interno)</w:t>
      </w:r>
    </w:p>
    <w:p w14:paraId="6A3EE6E6" w14:textId="77777777" w:rsidR="00596934" w:rsidRDefault="00596934" w:rsidP="00596934">
      <w:pPr>
        <w:tabs>
          <w:tab w:val="left" w:pos="7308"/>
        </w:tabs>
        <w:snapToGrid w:val="0"/>
        <w:spacing w:line="100" w:lineRule="atLeast"/>
        <w:ind w:left="567" w:hanging="567"/>
        <w:jc w:val="both"/>
        <w:rPr>
          <w:rFonts w:cs="Times New Roman"/>
        </w:rPr>
      </w:pPr>
      <w:r w:rsidRPr="00193C91">
        <w:rPr>
          <w:rFonts w:cs="Times New Roman"/>
        </w:rPr>
        <w:t>Relator:</w:t>
      </w:r>
      <w:r>
        <w:rPr>
          <w:rFonts w:cs="Times New Roman"/>
        </w:rPr>
        <w:t xml:space="preserve"> </w:t>
      </w:r>
      <w:r w:rsidRPr="00193C91">
        <w:rPr>
          <w:rFonts w:cs="Times New Roman"/>
        </w:rPr>
        <w:t>Cons. Rinaldo Reis Lima</w:t>
      </w:r>
    </w:p>
    <w:p w14:paraId="0A2CEDC9" w14:textId="77777777" w:rsidR="00596934" w:rsidRPr="00193C91" w:rsidRDefault="00596934" w:rsidP="00596934">
      <w:pPr>
        <w:tabs>
          <w:tab w:val="left" w:pos="7308"/>
        </w:tabs>
        <w:snapToGrid w:val="0"/>
        <w:spacing w:line="100" w:lineRule="atLeast"/>
        <w:ind w:left="567" w:hanging="567"/>
        <w:jc w:val="both"/>
        <w:rPr>
          <w:rFonts w:cs="Times New Roman"/>
        </w:rPr>
      </w:pPr>
      <w:r w:rsidRPr="00193C91">
        <w:rPr>
          <w:rFonts w:cs="Times New Roman"/>
        </w:rPr>
        <w:t>Recorrente:</w:t>
      </w:r>
      <w:r>
        <w:rPr>
          <w:rFonts w:cs="Times New Roman"/>
        </w:rPr>
        <w:t xml:space="preserve"> </w:t>
      </w:r>
      <w:r w:rsidRPr="00193C91">
        <w:rPr>
          <w:rFonts w:cs="Times New Roman"/>
        </w:rPr>
        <w:t>Alessandro Batista Ranieri</w:t>
      </w:r>
    </w:p>
    <w:p w14:paraId="78AADE88" w14:textId="77777777" w:rsidR="00596934" w:rsidRPr="00193C91" w:rsidRDefault="00596934" w:rsidP="00596934">
      <w:pPr>
        <w:tabs>
          <w:tab w:val="left" w:pos="7308"/>
        </w:tabs>
        <w:snapToGrid w:val="0"/>
        <w:spacing w:line="100" w:lineRule="atLeast"/>
        <w:ind w:left="567" w:hanging="567"/>
        <w:jc w:val="both"/>
        <w:rPr>
          <w:rFonts w:cs="Times New Roman"/>
        </w:rPr>
      </w:pPr>
      <w:r w:rsidRPr="00193C91">
        <w:rPr>
          <w:rFonts w:cs="Times New Roman"/>
        </w:rPr>
        <w:t>Recorrido:</w:t>
      </w:r>
      <w:r>
        <w:rPr>
          <w:rFonts w:cs="Times New Roman"/>
        </w:rPr>
        <w:t xml:space="preserve"> </w:t>
      </w:r>
      <w:r w:rsidRPr="00193C91">
        <w:rPr>
          <w:rFonts w:cs="Times New Roman"/>
        </w:rPr>
        <w:t>Procuradoria da República – Pará</w:t>
      </w:r>
    </w:p>
    <w:p w14:paraId="4E27EF2E" w14:textId="77777777" w:rsidR="00596934" w:rsidRPr="00193C91" w:rsidRDefault="00596934" w:rsidP="00596934">
      <w:pPr>
        <w:tabs>
          <w:tab w:val="left" w:pos="7308"/>
        </w:tabs>
        <w:snapToGrid w:val="0"/>
        <w:spacing w:line="100" w:lineRule="atLeast"/>
        <w:ind w:left="567" w:hanging="567"/>
        <w:jc w:val="both"/>
        <w:rPr>
          <w:rFonts w:cs="Times New Roman"/>
        </w:rPr>
      </w:pPr>
      <w:r w:rsidRPr="00193C91">
        <w:rPr>
          <w:rFonts w:cs="Times New Roman"/>
        </w:rPr>
        <w:t>Interessado:</w:t>
      </w:r>
      <w:r>
        <w:rPr>
          <w:rFonts w:cs="Times New Roman"/>
        </w:rPr>
        <w:t xml:space="preserve"> </w:t>
      </w:r>
      <w:r w:rsidRPr="00193C91">
        <w:rPr>
          <w:rFonts w:cs="Times New Roman"/>
        </w:rPr>
        <w:t>Alan Rogerio Mansur Silva</w:t>
      </w:r>
    </w:p>
    <w:p w14:paraId="6D0FA794" w14:textId="21D70162" w:rsidR="00596934" w:rsidRDefault="00596934" w:rsidP="00596934">
      <w:pPr>
        <w:tabs>
          <w:tab w:val="left" w:pos="7308"/>
        </w:tabs>
        <w:snapToGrid w:val="0"/>
        <w:spacing w:line="100" w:lineRule="atLeast"/>
        <w:jc w:val="both"/>
        <w:rPr>
          <w:rFonts w:cs="Times New Roman"/>
        </w:rPr>
      </w:pPr>
      <w:r w:rsidRPr="00193C91">
        <w:rPr>
          <w:rFonts w:cs="Times New Roman"/>
        </w:rPr>
        <w:t>Objeto:</w:t>
      </w:r>
      <w:r>
        <w:rPr>
          <w:rFonts w:cs="Times New Roman"/>
        </w:rPr>
        <w:t xml:space="preserve"> </w:t>
      </w:r>
      <w:r w:rsidRPr="00193C91">
        <w:rPr>
          <w:rFonts w:cs="Times New Roman"/>
        </w:rPr>
        <w:t>Ministério Público Federal no Estado do Pará. Procedimento Preparatório n.º 1.23.000.000885/2021-20. Denúncia face à Presidente do Conselho Regional de Enfermagem do Pará (COREN/PA). Alegação de conduta irregular por parte do representante ministerial.</w:t>
      </w:r>
    </w:p>
    <w:p w14:paraId="16A272FE" w14:textId="77777777" w:rsidR="00596934" w:rsidRPr="00596934" w:rsidRDefault="00596934" w:rsidP="00596934">
      <w:pPr>
        <w:pStyle w:val="Padro"/>
        <w:snapToGrid w:val="0"/>
        <w:spacing w:line="200" w:lineRule="atLeast"/>
        <w:jc w:val="both"/>
        <w:rPr>
          <w:rFonts w:ascii="Times New Roman" w:eastAsia="Times New Roman" w:hAnsi="Times New Roman" w:cs="Times New Roman"/>
          <w:color w:val="000000"/>
          <w:szCs w:val="24"/>
        </w:rPr>
      </w:pPr>
      <w:r w:rsidRPr="00596934">
        <w:rPr>
          <w:rFonts w:ascii="Times New Roman" w:eastAsia="Times New Roman" w:hAnsi="Times New Roman" w:cs="Times New Roman"/>
          <w:b/>
          <w:bCs/>
          <w:color w:val="000000"/>
          <w:szCs w:val="24"/>
        </w:rPr>
        <w:t xml:space="preserve">Decisão: </w:t>
      </w:r>
      <w:r w:rsidRPr="00596934">
        <w:rPr>
          <w:rFonts w:ascii="Times New Roman" w:eastAsia="Times New Roman" w:hAnsi="Times New Roman" w:cs="Times New Roman"/>
          <w:color w:val="000000"/>
          <w:szCs w:val="24"/>
        </w:rPr>
        <w:t>O Conselho, por unanimidade, negou provimento ao Recurso Interno, nos termos do voto do Relator.</w:t>
      </w:r>
      <w:r w:rsidRPr="00596934">
        <w:rPr>
          <w:rFonts w:ascii="Times New Roman" w:eastAsia="Times New Roman" w:hAnsi="Times New Roman" w:cs="Times New Roman"/>
          <w:b/>
          <w:bCs/>
          <w:color w:val="000000"/>
          <w:szCs w:val="24"/>
        </w:rPr>
        <w:t xml:space="preserve"> </w:t>
      </w:r>
      <w:r w:rsidRPr="00596934">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w:t>
      </w:r>
    </w:p>
    <w:p w14:paraId="505CE3F8" w14:textId="28BFF90F" w:rsidR="00596934" w:rsidRDefault="00596934" w:rsidP="00596934">
      <w:pPr>
        <w:tabs>
          <w:tab w:val="left" w:pos="7308"/>
        </w:tabs>
        <w:snapToGrid w:val="0"/>
        <w:spacing w:line="100" w:lineRule="atLeast"/>
        <w:jc w:val="both"/>
        <w:rPr>
          <w:rFonts w:cs="Times New Roman"/>
        </w:rPr>
      </w:pPr>
    </w:p>
    <w:p w14:paraId="2C84EC70" w14:textId="77777777" w:rsidR="00596934" w:rsidRPr="00596934" w:rsidRDefault="00596934" w:rsidP="00596934">
      <w:pPr>
        <w:tabs>
          <w:tab w:val="left" w:pos="7308"/>
        </w:tabs>
        <w:snapToGrid w:val="0"/>
        <w:spacing w:line="100" w:lineRule="atLeast"/>
        <w:ind w:left="567" w:hanging="567"/>
        <w:jc w:val="both"/>
        <w:rPr>
          <w:rFonts w:cs="Times New Roman"/>
          <w:b/>
          <w:bCs/>
        </w:rPr>
      </w:pPr>
      <w:r w:rsidRPr="00596934">
        <w:rPr>
          <w:rFonts w:cs="Times New Roman"/>
          <w:b/>
          <w:bCs/>
        </w:rPr>
        <w:t>14) Conflito de Atribuições n° 1.00177/2022-29</w:t>
      </w:r>
    </w:p>
    <w:p w14:paraId="026F54F1" w14:textId="77777777" w:rsidR="00596934" w:rsidRPr="00AE2FF9" w:rsidRDefault="00596934" w:rsidP="00596934">
      <w:pPr>
        <w:tabs>
          <w:tab w:val="left" w:pos="7308"/>
        </w:tabs>
        <w:snapToGrid w:val="0"/>
        <w:spacing w:line="100" w:lineRule="atLeast"/>
        <w:ind w:left="567" w:hanging="567"/>
        <w:jc w:val="both"/>
        <w:rPr>
          <w:rFonts w:cs="Times New Roman"/>
        </w:rPr>
      </w:pPr>
      <w:r w:rsidRPr="00AE2FF9">
        <w:rPr>
          <w:rFonts w:cs="Times New Roman"/>
        </w:rPr>
        <w:t xml:space="preserve">Relator(a): Cons. Daniel </w:t>
      </w:r>
      <w:proofErr w:type="spellStart"/>
      <w:r w:rsidRPr="00AE2FF9">
        <w:rPr>
          <w:rFonts w:cs="Times New Roman"/>
        </w:rPr>
        <w:t>Carnio</w:t>
      </w:r>
      <w:proofErr w:type="spellEnd"/>
      <w:r w:rsidRPr="00AE2FF9">
        <w:rPr>
          <w:rFonts w:cs="Times New Roman"/>
        </w:rPr>
        <w:t xml:space="preserve"> Costa</w:t>
      </w:r>
    </w:p>
    <w:p w14:paraId="041A4346" w14:textId="77777777" w:rsidR="00596934" w:rsidRPr="00AE2FF9" w:rsidRDefault="00596934" w:rsidP="00596934">
      <w:pPr>
        <w:tabs>
          <w:tab w:val="left" w:pos="7308"/>
        </w:tabs>
        <w:snapToGrid w:val="0"/>
        <w:spacing w:line="100" w:lineRule="atLeast"/>
        <w:ind w:left="567" w:hanging="567"/>
        <w:jc w:val="both"/>
        <w:rPr>
          <w:rFonts w:cs="Times New Roman"/>
        </w:rPr>
      </w:pPr>
      <w:r w:rsidRPr="00AE2FF9">
        <w:rPr>
          <w:rFonts w:cs="Times New Roman"/>
        </w:rPr>
        <w:t>Requerente: Ministério Público do Estado do Rio Grande do Sul</w:t>
      </w:r>
    </w:p>
    <w:p w14:paraId="7E937DDD" w14:textId="77777777" w:rsidR="00596934" w:rsidRPr="00AE2FF9" w:rsidRDefault="00596934" w:rsidP="00596934">
      <w:pPr>
        <w:tabs>
          <w:tab w:val="left" w:pos="7308"/>
        </w:tabs>
        <w:snapToGrid w:val="0"/>
        <w:spacing w:line="100" w:lineRule="atLeast"/>
        <w:ind w:left="567" w:hanging="567"/>
        <w:jc w:val="both"/>
        <w:rPr>
          <w:rFonts w:cs="Times New Roman"/>
        </w:rPr>
      </w:pPr>
      <w:r w:rsidRPr="00AE2FF9">
        <w:rPr>
          <w:rFonts w:cs="Times New Roman"/>
        </w:rPr>
        <w:t>Requerido: Ministério Público do Estado de São Paulo</w:t>
      </w:r>
    </w:p>
    <w:p w14:paraId="7B508946" w14:textId="1FF1EFB2" w:rsidR="00596934" w:rsidRPr="00AE2FF9" w:rsidRDefault="00596934" w:rsidP="00596934">
      <w:pPr>
        <w:tabs>
          <w:tab w:val="left" w:pos="7308"/>
        </w:tabs>
        <w:snapToGrid w:val="0"/>
        <w:spacing w:line="100" w:lineRule="atLeast"/>
        <w:jc w:val="both"/>
        <w:rPr>
          <w:rFonts w:cs="Times New Roman"/>
        </w:rPr>
      </w:pPr>
      <w:r w:rsidRPr="00AE2FF9">
        <w:rPr>
          <w:rFonts w:cs="Times New Roman"/>
        </w:rPr>
        <w:t>Objeto: Ministério Público Federal no Estado do Rio Grande do Sul. Ministério Público do Estado de São Paulo. Conflito negativo de atribuições. Notícia de Fato n° 1.34.001.010255/2021-70. Notícia de Fato nº 38.0008.0000907/2021-6. Apuração de notícia de crime contra a ordem tributária praticado, em tese, por representantes da empresa ROLLEIRA &amp; ROLLEIRA LTDA. Programa Gerador do Documento de Arrecadação do Simples Nacional.</w:t>
      </w:r>
    </w:p>
    <w:p w14:paraId="58A248BA" w14:textId="7A652DAA" w:rsidR="00596934" w:rsidRPr="003F06F9" w:rsidRDefault="00596934" w:rsidP="00596934">
      <w:pPr>
        <w:pStyle w:val="Padro"/>
        <w:snapToGrid w:val="0"/>
        <w:spacing w:line="200" w:lineRule="atLeast"/>
        <w:jc w:val="both"/>
        <w:rPr>
          <w:rFonts w:ascii="Times New Roman" w:eastAsia="Times New Roman" w:hAnsi="Times New Roman" w:cs="Times New Roman"/>
          <w:color w:val="000000"/>
          <w:szCs w:val="24"/>
        </w:rPr>
      </w:pPr>
      <w:r w:rsidRPr="003F06F9">
        <w:rPr>
          <w:rFonts w:ascii="Times New Roman" w:eastAsia="Times New Roman" w:hAnsi="Times New Roman" w:cs="Times New Roman"/>
          <w:b/>
          <w:bCs/>
          <w:color w:val="000000"/>
          <w:szCs w:val="24"/>
        </w:rPr>
        <w:t xml:space="preserve">Decisão: </w:t>
      </w:r>
      <w:r w:rsidRPr="003F06F9">
        <w:rPr>
          <w:rFonts w:ascii="Times New Roman" w:eastAsia="Times New Roman" w:hAnsi="Times New Roman" w:cs="Times New Roman"/>
          <w:color w:val="000000"/>
          <w:szCs w:val="24"/>
        </w:rPr>
        <w:t xml:space="preserve">O Conselho, por unanimidade, </w:t>
      </w:r>
      <w:r w:rsidR="003F06F9" w:rsidRPr="003F06F9">
        <w:rPr>
          <w:rFonts w:ascii="Times New Roman" w:eastAsia="Times New Roman" w:hAnsi="Times New Roman" w:cs="Times New Roman"/>
          <w:color w:val="000000"/>
          <w:szCs w:val="24"/>
        </w:rPr>
        <w:t>julgou procedente o presente conflito</w:t>
      </w:r>
      <w:r w:rsidR="003F06F9">
        <w:rPr>
          <w:rFonts w:ascii="Times New Roman" w:eastAsia="Times New Roman" w:hAnsi="Times New Roman" w:cs="Times New Roman"/>
          <w:color w:val="000000"/>
          <w:szCs w:val="24"/>
        </w:rPr>
        <w:t>,</w:t>
      </w:r>
      <w:r w:rsidR="003F06F9" w:rsidRPr="003F06F9">
        <w:rPr>
          <w:rFonts w:ascii="Times New Roman" w:eastAsia="Times New Roman" w:hAnsi="Times New Roman" w:cs="Times New Roman"/>
          <w:color w:val="000000"/>
          <w:szCs w:val="24"/>
        </w:rPr>
        <w:t xml:space="preserve"> </w:t>
      </w:r>
      <w:r w:rsidR="003F06F9">
        <w:rPr>
          <w:rFonts w:ascii="Times New Roman" w:eastAsia="Times New Roman" w:hAnsi="Times New Roman" w:cs="Times New Roman"/>
          <w:color w:val="000000"/>
          <w:szCs w:val="24"/>
        </w:rPr>
        <w:t>a fim de</w:t>
      </w:r>
      <w:r w:rsidR="003F06F9" w:rsidRPr="003F06F9">
        <w:rPr>
          <w:rFonts w:ascii="Times New Roman" w:eastAsia="Times New Roman" w:hAnsi="Times New Roman" w:cs="Times New Roman"/>
          <w:color w:val="000000"/>
          <w:szCs w:val="24"/>
        </w:rPr>
        <w:t xml:space="preserve"> fixar a atribuição do Ministério Público do Estado de São Paulo para conduzir a investigação materializada nos autos da Notícia de Fato nº 1.34.001.010255/2021-70 exclusivamente quanto à fraude fiscal em face do Município de São Paulo, considerando-se válidos todos os atos já praticados, recomendando-se a remessa de cópias ao Ministério Público Federal, para fins de comunicação do órgão de fiscalização tributária federal</w:t>
      </w:r>
      <w:r w:rsidR="003F06F9">
        <w:rPr>
          <w:rFonts w:ascii="Times New Roman" w:eastAsia="Times New Roman" w:hAnsi="Times New Roman" w:cs="Times New Roman"/>
          <w:color w:val="000000"/>
          <w:szCs w:val="24"/>
        </w:rPr>
        <w:t>, nos termos do voto do Relator</w:t>
      </w:r>
      <w:r w:rsidR="003F06F9" w:rsidRPr="003F06F9">
        <w:rPr>
          <w:rFonts w:ascii="Times New Roman" w:eastAsia="Times New Roman" w:hAnsi="Times New Roman" w:cs="Times New Roman"/>
          <w:color w:val="000000"/>
          <w:szCs w:val="24"/>
        </w:rPr>
        <w:t>.</w:t>
      </w:r>
      <w:r w:rsidR="003F06F9">
        <w:rPr>
          <w:rFonts w:ascii="Times New Roman" w:eastAsia="Times New Roman" w:hAnsi="Times New Roman" w:cs="Times New Roman"/>
          <w:color w:val="000000"/>
          <w:szCs w:val="24"/>
          <w:highlight w:val="yellow"/>
        </w:rPr>
        <w:t xml:space="preserve"> </w:t>
      </w:r>
      <w:r w:rsidRPr="003F06F9">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w:t>
      </w:r>
    </w:p>
    <w:p w14:paraId="1F8551DD" w14:textId="10D87073" w:rsidR="00596934" w:rsidRDefault="00596934" w:rsidP="00596934">
      <w:pPr>
        <w:tabs>
          <w:tab w:val="left" w:pos="7308"/>
        </w:tabs>
        <w:snapToGrid w:val="0"/>
        <w:spacing w:line="100" w:lineRule="atLeast"/>
        <w:jc w:val="both"/>
        <w:rPr>
          <w:rFonts w:cs="Times New Roman"/>
        </w:rPr>
      </w:pPr>
    </w:p>
    <w:p w14:paraId="72133C07" w14:textId="77777777" w:rsidR="00596934" w:rsidRPr="00596934" w:rsidRDefault="00596934" w:rsidP="00596934">
      <w:pPr>
        <w:tabs>
          <w:tab w:val="left" w:pos="7308"/>
        </w:tabs>
        <w:snapToGrid w:val="0"/>
        <w:spacing w:line="100" w:lineRule="atLeast"/>
        <w:ind w:left="567" w:hanging="567"/>
        <w:jc w:val="both"/>
        <w:rPr>
          <w:rFonts w:cs="Times New Roman"/>
          <w:b/>
          <w:bCs/>
        </w:rPr>
      </w:pPr>
      <w:r w:rsidRPr="00596934">
        <w:rPr>
          <w:rFonts w:cs="Times New Roman"/>
          <w:b/>
          <w:bCs/>
        </w:rPr>
        <w:t>15) Conflito de Atribuições n° 1.00289/2022-16</w:t>
      </w:r>
    </w:p>
    <w:p w14:paraId="66F2DEF6" w14:textId="77777777" w:rsidR="00596934" w:rsidRDefault="00596934" w:rsidP="00596934">
      <w:pPr>
        <w:tabs>
          <w:tab w:val="left" w:pos="7308"/>
        </w:tabs>
        <w:snapToGrid w:val="0"/>
        <w:spacing w:line="100" w:lineRule="atLeast"/>
        <w:ind w:left="567" w:hanging="567"/>
        <w:jc w:val="both"/>
        <w:rPr>
          <w:rFonts w:cs="Times New Roman"/>
        </w:rPr>
      </w:pPr>
      <w:r w:rsidRPr="007E3BF8">
        <w:rPr>
          <w:rFonts w:cs="Times New Roman"/>
        </w:rPr>
        <w:t>Relator(a):</w:t>
      </w:r>
      <w:r>
        <w:rPr>
          <w:rFonts w:cs="Times New Roman"/>
        </w:rPr>
        <w:t xml:space="preserve"> </w:t>
      </w:r>
      <w:r w:rsidRPr="007E3BF8">
        <w:rPr>
          <w:rFonts w:cs="Times New Roman"/>
        </w:rPr>
        <w:t>Cons. Paulo Cezar dos Passos</w:t>
      </w:r>
    </w:p>
    <w:p w14:paraId="0E607E7A" w14:textId="77777777" w:rsidR="00596934" w:rsidRPr="007E3BF8" w:rsidRDefault="00596934" w:rsidP="00596934">
      <w:pPr>
        <w:tabs>
          <w:tab w:val="left" w:pos="7308"/>
        </w:tabs>
        <w:snapToGrid w:val="0"/>
        <w:spacing w:line="100" w:lineRule="atLeast"/>
        <w:ind w:left="567" w:hanging="567"/>
        <w:jc w:val="both"/>
        <w:rPr>
          <w:rFonts w:cs="Times New Roman"/>
        </w:rPr>
      </w:pPr>
      <w:r w:rsidRPr="007E3BF8">
        <w:rPr>
          <w:rFonts w:cs="Times New Roman"/>
        </w:rPr>
        <w:t>Requerente:</w:t>
      </w:r>
      <w:r>
        <w:rPr>
          <w:rFonts w:cs="Times New Roman"/>
        </w:rPr>
        <w:t xml:space="preserve"> </w:t>
      </w:r>
      <w:r w:rsidRPr="007E3BF8">
        <w:rPr>
          <w:rFonts w:cs="Times New Roman"/>
        </w:rPr>
        <w:t>Procuradoria da República – Pernambuco</w:t>
      </w:r>
    </w:p>
    <w:p w14:paraId="26E0D282" w14:textId="77777777" w:rsidR="00596934" w:rsidRPr="007E3BF8" w:rsidRDefault="00596934" w:rsidP="00596934">
      <w:pPr>
        <w:tabs>
          <w:tab w:val="left" w:pos="7308"/>
        </w:tabs>
        <w:snapToGrid w:val="0"/>
        <w:spacing w:line="100" w:lineRule="atLeast"/>
        <w:ind w:left="567" w:hanging="567"/>
        <w:jc w:val="both"/>
        <w:rPr>
          <w:rFonts w:cs="Times New Roman"/>
        </w:rPr>
      </w:pPr>
      <w:r w:rsidRPr="007E3BF8">
        <w:rPr>
          <w:rFonts w:cs="Times New Roman"/>
        </w:rPr>
        <w:t>Requerido:</w:t>
      </w:r>
      <w:r>
        <w:rPr>
          <w:rFonts w:cs="Times New Roman"/>
        </w:rPr>
        <w:t xml:space="preserve"> </w:t>
      </w:r>
      <w:r w:rsidRPr="007E3BF8">
        <w:rPr>
          <w:rFonts w:cs="Times New Roman"/>
        </w:rPr>
        <w:t>Ministério Público do Estado de Pernambuco</w:t>
      </w:r>
    </w:p>
    <w:p w14:paraId="19F883F2" w14:textId="38DD9B9B" w:rsidR="00596934" w:rsidRDefault="00596934" w:rsidP="00596934">
      <w:pPr>
        <w:tabs>
          <w:tab w:val="left" w:pos="7308"/>
        </w:tabs>
        <w:snapToGrid w:val="0"/>
        <w:spacing w:line="100" w:lineRule="atLeast"/>
        <w:jc w:val="both"/>
        <w:rPr>
          <w:rFonts w:cs="Times New Roman"/>
        </w:rPr>
      </w:pPr>
      <w:r w:rsidRPr="007E3BF8">
        <w:rPr>
          <w:rFonts w:cs="Times New Roman"/>
        </w:rPr>
        <w:t>Objeto:</w:t>
      </w:r>
      <w:r>
        <w:rPr>
          <w:rFonts w:cs="Times New Roman"/>
        </w:rPr>
        <w:t xml:space="preserve"> </w:t>
      </w:r>
      <w:r w:rsidRPr="007E3BF8">
        <w:rPr>
          <w:rFonts w:cs="Times New Roman"/>
        </w:rPr>
        <w:t>Ministério Público Federal no Estado de Pernambuco. Ministério Público do Estado de Pernambuco. Conflito negativo de atribuições. Notícia de Fato nº 1.26.004.000021/2022-47. Inquérito Civil nº 010/2014 – Autos nº 2013/1391732. Apuração de irregularidades na construção e entrega de casas populares financiadas por meio do Programa Minha Casa, Minha Vida, no Município de Granito/PE.</w:t>
      </w:r>
    </w:p>
    <w:p w14:paraId="397F2FDF" w14:textId="77777777" w:rsidR="00596934" w:rsidRPr="00596934" w:rsidRDefault="00596934" w:rsidP="00596934">
      <w:pPr>
        <w:pStyle w:val="Padro"/>
        <w:snapToGrid w:val="0"/>
        <w:spacing w:line="200" w:lineRule="atLeast"/>
        <w:jc w:val="both"/>
        <w:rPr>
          <w:rFonts w:ascii="Times New Roman" w:eastAsia="Times New Roman" w:hAnsi="Times New Roman" w:cs="Times New Roman"/>
          <w:color w:val="000000"/>
          <w:szCs w:val="24"/>
        </w:rPr>
      </w:pPr>
      <w:r w:rsidRPr="00596934">
        <w:rPr>
          <w:rFonts w:ascii="Times New Roman" w:eastAsia="Times New Roman" w:hAnsi="Times New Roman" w:cs="Times New Roman"/>
          <w:b/>
          <w:bCs/>
          <w:color w:val="000000"/>
          <w:szCs w:val="24"/>
        </w:rPr>
        <w:t xml:space="preserve">Decisão: </w:t>
      </w:r>
      <w:r w:rsidRPr="00596934">
        <w:rPr>
          <w:rFonts w:ascii="Times New Roman" w:eastAsia="Times New Roman" w:hAnsi="Times New Roman" w:cs="Times New Roman"/>
          <w:color w:val="000000"/>
          <w:szCs w:val="24"/>
        </w:rPr>
        <w:t>O Conselho, por unanimidade, conheceu o presente Conflito de Atribuições e julgou procedente o feito para fixar a atribuição do Ministério Público do Estado de Pernambuco, nos termos do voto do Relator. Ausentes, justificadamente, o Presidente do CNMP, Antônio Augusto Brandão de Aras e, em razão da vacância do cargo, o representante indicado pelo Supremo Tribunal Federal.</w:t>
      </w:r>
    </w:p>
    <w:p w14:paraId="28A7694B" w14:textId="0F6C8097" w:rsidR="00596934" w:rsidRDefault="00596934" w:rsidP="00596934">
      <w:pPr>
        <w:tabs>
          <w:tab w:val="left" w:pos="7308"/>
        </w:tabs>
        <w:snapToGrid w:val="0"/>
        <w:spacing w:line="100" w:lineRule="atLeast"/>
        <w:jc w:val="both"/>
        <w:rPr>
          <w:rFonts w:cs="Times New Roman"/>
        </w:rPr>
      </w:pPr>
    </w:p>
    <w:p w14:paraId="1FD16405" w14:textId="77777777" w:rsidR="00596934" w:rsidRPr="00596934" w:rsidRDefault="00596934" w:rsidP="00596934">
      <w:pPr>
        <w:tabs>
          <w:tab w:val="left" w:pos="7308"/>
        </w:tabs>
        <w:snapToGrid w:val="0"/>
        <w:spacing w:line="100" w:lineRule="atLeast"/>
        <w:ind w:left="567" w:hanging="567"/>
        <w:jc w:val="both"/>
        <w:rPr>
          <w:rFonts w:cs="Times New Roman"/>
          <w:b/>
          <w:bCs/>
        </w:rPr>
      </w:pPr>
      <w:r w:rsidRPr="00596934">
        <w:rPr>
          <w:rFonts w:cs="Times New Roman"/>
          <w:b/>
          <w:bCs/>
        </w:rPr>
        <w:t>16) Conflito de Atribuições n° 1.00341/2022-34</w:t>
      </w:r>
    </w:p>
    <w:p w14:paraId="3EF6D6BA" w14:textId="77777777" w:rsidR="00596934" w:rsidRDefault="00596934" w:rsidP="00596934">
      <w:pPr>
        <w:tabs>
          <w:tab w:val="left" w:pos="7308"/>
        </w:tabs>
        <w:snapToGrid w:val="0"/>
        <w:spacing w:line="100" w:lineRule="atLeast"/>
        <w:ind w:left="567" w:hanging="567"/>
        <w:jc w:val="both"/>
        <w:rPr>
          <w:rFonts w:cs="Times New Roman"/>
        </w:rPr>
      </w:pPr>
      <w:r w:rsidRPr="00544055">
        <w:rPr>
          <w:rFonts w:cs="Times New Roman"/>
        </w:rPr>
        <w:t>Relator(a):</w:t>
      </w:r>
      <w:r>
        <w:rPr>
          <w:rFonts w:cs="Times New Roman"/>
        </w:rPr>
        <w:t xml:space="preserve"> </w:t>
      </w:r>
      <w:r w:rsidRPr="00544055">
        <w:rPr>
          <w:rFonts w:cs="Times New Roman"/>
        </w:rPr>
        <w:t>Cons. Paulo Cezar dos Passos</w:t>
      </w:r>
    </w:p>
    <w:p w14:paraId="1E987F47" w14:textId="77777777" w:rsidR="00596934" w:rsidRPr="00544055" w:rsidRDefault="00596934" w:rsidP="00596934">
      <w:pPr>
        <w:tabs>
          <w:tab w:val="left" w:pos="7308"/>
        </w:tabs>
        <w:snapToGrid w:val="0"/>
        <w:spacing w:line="100" w:lineRule="atLeast"/>
        <w:ind w:left="567" w:hanging="567"/>
        <w:jc w:val="both"/>
        <w:rPr>
          <w:rFonts w:cs="Times New Roman"/>
        </w:rPr>
      </w:pPr>
      <w:r w:rsidRPr="00544055">
        <w:rPr>
          <w:rFonts w:cs="Times New Roman"/>
        </w:rPr>
        <w:t>Requerente:</w:t>
      </w:r>
      <w:r>
        <w:rPr>
          <w:rFonts w:cs="Times New Roman"/>
        </w:rPr>
        <w:t xml:space="preserve"> </w:t>
      </w:r>
      <w:r w:rsidRPr="00544055">
        <w:rPr>
          <w:rFonts w:cs="Times New Roman"/>
        </w:rPr>
        <w:t>Procuradoria da República – Paraíba</w:t>
      </w:r>
    </w:p>
    <w:p w14:paraId="5B579B3C" w14:textId="77777777" w:rsidR="00596934" w:rsidRPr="00544055" w:rsidRDefault="00596934" w:rsidP="00596934">
      <w:pPr>
        <w:tabs>
          <w:tab w:val="left" w:pos="7308"/>
        </w:tabs>
        <w:snapToGrid w:val="0"/>
        <w:spacing w:line="100" w:lineRule="atLeast"/>
        <w:ind w:left="567" w:hanging="567"/>
        <w:jc w:val="both"/>
        <w:rPr>
          <w:rFonts w:cs="Times New Roman"/>
        </w:rPr>
      </w:pPr>
      <w:r w:rsidRPr="00544055">
        <w:rPr>
          <w:rFonts w:cs="Times New Roman"/>
        </w:rPr>
        <w:t>Requerido:</w:t>
      </w:r>
      <w:r>
        <w:rPr>
          <w:rFonts w:cs="Times New Roman"/>
        </w:rPr>
        <w:t xml:space="preserve"> </w:t>
      </w:r>
      <w:r w:rsidRPr="00544055">
        <w:rPr>
          <w:rFonts w:cs="Times New Roman"/>
        </w:rPr>
        <w:t>Ministério Público do Estado da Paraíba</w:t>
      </w:r>
    </w:p>
    <w:p w14:paraId="4AEB41D6" w14:textId="62A55E6B" w:rsidR="00596934" w:rsidRDefault="00596934" w:rsidP="00596934">
      <w:pPr>
        <w:tabs>
          <w:tab w:val="left" w:pos="7308"/>
        </w:tabs>
        <w:snapToGrid w:val="0"/>
        <w:spacing w:line="100" w:lineRule="atLeast"/>
        <w:jc w:val="both"/>
        <w:rPr>
          <w:rFonts w:cs="Times New Roman"/>
        </w:rPr>
      </w:pPr>
      <w:r w:rsidRPr="00544055">
        <w:rPr>
          <w:rFonts w:cs="Times New Roman"/>
        </w:rPr>
        <w:t>Objeto:</w:t>
      </w:r>
      <w:r>
        <w:rPr>
          <w:rFonts w:cs="Times New Roman"/>
        </w:rPr>
        <w:t xml:space="preserve"> </w:t>
      </w:r>
      <w:r w:rsidRPr="00544055">
        <w:rPr>
          <w:rFonts w:cs="Times New Roman"/>
        </w:rPr>
        <w:t>Ministério Público Federal no Estado da Paraíba. Ministério Público do Estado da Paraíba. Conflito negativo de atribuições. Inquérito Civil n° 1.24.003.000048/2018-38. Apuração de possíveis irregularidades na seleção dos beneficiários do programa Minha Casa, Minha Vida no Município de Santa Luzia/PB.</w:t>
      </w:r>
    </w:p>
    <w:p w14:paraId="6F03CB06" w14:textId="633C0B13" w:rsidR="00596934" w:rsidRDefault="00596934" w:rsidP="00596934">
      <w:pPr>
        <w:pStyle w:val="Padro"/>
        <w:snapToGrid w:val="0"/>
        <w:spacing w:line="200" w:lineRule="atLeast"/>
        <w:jc w:val="both"/>
        <w:rPr>
          <w:rFonts w:ascii="Times New Roman" w:eastAsia="Times New Roman" w:hAnsi="Times New Roman" w:cs="Times New Roman"/>
          <w:color w:val="000000"/>
          <w:szCs w:val="24"/>
        </w:rPr>
      </w:pPr>
      <w:r w:rsidRPr="00596934">
        <w:rPr>
          <w:rFonts w:ascii="Times New Roman" w:eastAsia="Times New Roman" w:hAnsi="Times New Roman" w:cs="Times New Roman"/>
          <w:b/>
          <w:bCs/>
          <w:color w:val="000000"/>
          <w:szCs w:val="24"/>
        </w:rPr>
        <w:t xml:space="preserve">Decisão: </w:t>
      </w:r>
      <w:r w:rsidRPr="00596934">
        <w:rPr>
          <w:rFonts w:ascii="Times New Roman" w:eastAsia="Times New Roman" w:hAnsi="Times New Roman" w:cs="Times New Roman"/>
          <w:color w:val="000000"/>
          <w:szCs w:val="24"/>
        </w:rPr>
        <w:t>O Conselho, por unanimidade, conheceu o presente Conflito de Atribuição e julgou-o procedente para fixar a atribuição do Ministério Público do Estado da Paraíba para atuar no feito, nos termos do voto do Relator. Ausentes, justificadamente, o Presidente do CNMP, Antônio Augusto Brandão de Aras e, em razão da vacância do cargo, o representante indicado pelo Supremo Tribunal Federal.</w:t>
      </w:r>
    </w:p>
    <w:p w14:paraId="1181BE08" w14:textId="3964027D" w:rsidR="00596934" w:rsidRDefault="00596934" w:rsidP="00596934">
      <w:pPr>
        <w:pStyle w:val="Padro"/>
        <w:snapToGrid w:val="0"/>
        <w:spacing w:line="200" w:lineRule="atLeast"/>
        <w:jc w:val="both"/>
        <w:rPr>
          <w:rFonts w:ascii="Times New Roman" w:eastAsia="Times New Roman" w:hAnsi="Times New Roman" w:cs="Times New Roman"/>
          <w:color w:val="000000"/>
          <w:szCs w:val="24"/>
        </w:rPr>
      </w:pPr>
    </w:p>
    <w:p w14:paraId="3B05437A" w14:textId="77777777" w:rsidR="00596934" w:rsidRPr="00596934" w:rsidRDefault="00596934" w:rsidP="00596934">
      <w:pPr>
        <w:tabs>
          <w:tab w:val="left" w:pos="7308"/>
        </w:tabs>
        <w:snapToGrid w:val="0"/>
        <w:spacing w:line="100" w:lineRule="atLeast"/>
        <w:ind w:left="567" w:hanging="567"/>
        <w:jc w:val="both"/>
        <w:rPr>
          <w:rFonts w:cs="Times New Roman"/>
          <w:b/>
          <w:bCs/>
        </w:rPr>
      </w:pPr>
      <w:r w:rsidRPr="00596934">
        <w:rPr>
          <w:rFonts w:eastAsia="Times New Roman" w:cs="Times New Roman"/>
          <w:b/>
          <w:bCs/>
          <w:color w:val="000000"/>
        </w:rPr>
        <w:t xml:space="preserve">17) </w:t>
      </w:r>
      <w:r w:rsidRPr="00596934">
        <w:rPr>
          <w:rFonts w:cs="Times New Roman"/>
          <w:b/>
          <w:bCs/>
        </w:rPr>
        <w:t>Conflito de Atribuições n° 1.00357/2022-00</w:t>
      </w:r>
    </w:p>
    <w:p w14:paraId="53FA823A" w14:textId="77777777" w:rsidR="00596934" w:rsidRDefault="00596934" w:rsidP="00596934">
      <w:pPr>
        <w:tabs>
          <w:tab w:val="left" w:pos="7308"/>
        </w:tabs>
        <w:snapToGrid w:val="0"/>
        <w:spacing w:line="100" w:lineRule="atLeast"/>
        <w:ind w:left="567" w:hanging="567"/>
        <w:jc w:val="both"/>
        <w:rPr>
          <w:rFonts w:cs="Times New Roman"/>
        </w:rPr>
      </w:pPr>
      <w:r w:rsidRPr="004B3D69">
        <w:rPr>
          <w:rFonts w:cs="Times New Roman"/>
        </w:rPr>
        <w:t>Relator(a):</w:t>
      </w:r>
      <w:r>
        <w:rPr>
          <w:rFonts w:cs="Times New Roman"/>
        </w:rPr>
        <w:t xml:space="preserve"> </w:t>
      </w:r>
      <w:r w:rsidRPr="004B3D69">
        <w:rPr>
          <w:rFonts w:cs="Times New Roman"/>
        </w:rPr>
        <w:t>Cons. Otavio Luiz Rodrigues Junior</w:t>
      </w:r>
    </w:p>
    <w:p w14:paraId="4C62BBEB" w14:textId="77777777" w:rsidR="00596934" w:rsidRPr="004B3D69" w:rsidRDefault="00596934" w:rsidP="00596934">
      <w:pPr>
        <w:tabs>
          <w:tab w:val="left" w:pos="7308"/>
        </w:tabs>
        <w:snapToGrid w:val="0"/>
        <w:spacing w:line="100" w:lineRule="atLeast"/>
        <w:jc w:val="both"/>
        <w:rPr>
          <w:rFonts w:cs="Times New Roman"/>
        </w:rPr>
      </w:pPr>
      <w:r w:rsidRPr="004B3D69">
        <w:rPr>
          <w:rFonts w:cs="Times New Roman"/>
        </w:rPr>
        <w:t>Requerentes:</w:t>
      </w:r>
      <w:r>
        <w:rPr>
          <w:rFonts w:cs="Times New Roman"/>
        </w:rPr>
        <w:t xml:space="preserve"> </w:t>
      </w:r>
      <w:r w:rsidRPr="004B3D69">
        <w:rPr>
          <w:rFonts w:cs="Times New Roman"/>
        </w:rPr>
        <w:t>Ministério Público do Estado do Rio de Janeiro; Promotoria de Investigação Penal de Cabo Frio</w:t>
      </w:r>
    </w:p>
    <w:p w14:paraId="02CFFFD7" w14:textId="77777777" w:rsidR="00596934" w:rsidRPr="004B3D69" w:rsidRDefault="00596934" w:rsidP="00596934">
      <w:pPr>
        <w:tabs>
          <w:tab w:val="left" w:pos="7308"/>
        </w:tabs>
        <w:snapToGrid w:val="0"/>
        <w:spacing w:line="100" w:lineRule="atLeast"/>
        <w:ind w:left="567" w:hanging="567"/>
        <w:jc w:val="both"/>
        <w:rPr>
          <w:rFonts w:cs="Times New Roman"/>
        </w:rPr>
      </w:pPr>
      <w:r w:rsidRPr="004B3D69">
        <w:rPr>
          <w:rFonts w:cs="Times New Roman"/>
        </w:rPr>
        <w:t>Requerido:</w:t>
      </w:r>
      <w:r>
        <w:rPr>
          <w:rFonts w:cs="Times New Roman"/>
        </w:rPr>
        <w:t xml:space="preserve"> </w:t>
      </w:r>
      <w:r w:rsidRPr="004B3D69">
        <w:rPr>
          <w:rFonts w:cs="Times New Roman"/>
        </w:rPr>
        <w:t>Procuradoria da República no Município de São Pedro da Aldeia</w:t>
      </w:r>
    </w:p>
    <w:p w14:paraId="009689F1" w14:textId="557BF327" w:rsidR="00596934" w:rsidRDefault="00596934" w:rsidP="00596934">
      <w:pPr>
        <w:tabs>
          <w:tab w:val="left" w:pos="7308"/>
        </w:tabs>
        <w:snapToGrid w:val="0"/>
        <w:spacing w:line="100" w:lineRule="atLeast"/>
        <w:jc w:val="both"/>
        <w:rPr>
          <w:rFonts w:cs="Times New Roman"/>
        </w:rPr>
      </w:pPr>
      <w:r w:rsidRPr="004B3D69">
        <w:rPr>
          <w:rFonts w:cs="Times New Roman"/>
        </w:rPr>
        <w:t>Objeto:</w:t>
      </w:r>
      <w:r>
        <w:rPr>
          <w:rFonts w:cs="Times New Roman"/>
        </w:rPr>
        <w:t xml:space="preserve"> </w:t>
      </w:r>
      <w:r w:rsidRPr="004B3D69">
        <w:rPr>
          <w:rFonts w:cs="Times New Roman"/>
        </w:rPr>
        <w:t>Ministério Público do Estado do Rio de Janeiro. Ministério Público Federal no Estado do Rio de Janeiro. Conflito negativo de atribuições. Procedimento MPRJ nº 2022.00282607. Procedimento 1.30.009.000249/2021-83 (PRM-SPA-RJ-00008821/2021). Apuração de pirâmide financeira envolvendo a empresa E.S.A Consultoria e Tecnologia LTDA. Comarca de Cabo Frio/RJ.</w:t>
      </w:r>
    </w:p>
    <w:p w14:paraId="26302590" w14:textId="5898FEA3" w:rsidR="00596934" w:rsidRDefault="00596934" w:rsidP="00596934">
      <w:pPr>
        <w:pStyle w:val="Padro"/>
        <w:snapToGrid w:val="0"/>
        <w:spacing w:line="200" w:lineRule="atLeast"/>
        <w:jc w:val="both"/>
        <w:rPr>
          <w:rFonts w:ascii="Times New Roman" w:eastAsia="Times New Roman" w:hAnsi="Times New Roman" w:cs="Times New Roman"/>
          <w:color w:val="000000"/>
          <w:szCs w:val="24"/>
        </w:rPr>
      </w:pPr>
      <w:r w:rsidRPr="00596934">
        <w:rPr>
          <w:rFonts w:ascii="Times New Roman" w:eastAsia="Times New Roman" w:hAnsi="Times New Roman" w:cs="Times New Roman"/>
          <w:b/>
          <w:bCs/>
          <w:color w:val="000000"/>
          <w:szCs w:val="24"/>
        </w:rPr>
        <w:t xml:space="preserve">Decisão: </w:t>
      </w:r>
      <w:r w:rsidRPr="00596934">
        <w:rPr>
          <w:rFonts w:ascii="Times New Roman" w:eastAsia="Times New Roman" w:hAnsi="Times New Roman" w:cs="Times New Roman"/>
          <w:color w:val="000000"/>
          <w:szCs w:val="24"/>
        </w:rPr>
        <w:t xml:space="preserve">O Conselho, por unanimidade, julgou improcedentes os Conflitos de Atribuições </w:t>
      </w:r>
      <w:proofErr w:type="spellStart"/>
      <w:r w:rsidRPr="00596934">
        <w:rPr>
          <w:rFonts w:ascii="Times New Roman" w:eastAsia="Times New Roman" w:hAnsi="Times New Roman" w:cs="Times New Roman"/>
          <w:color w:val="000000"/>
          <w:szCs w:val="24"/>
        </w:rPr>
        <w:t>nºs</w:t>
      </w:r>
      <w:proofErr w:type="spellEnd"/>
      <w:r w:rsidRPr="00596934">
        <w:rPr>
          <w:rFonts w:ascii="Times New Roman" w:eastAsia="Times New Roman" w:hAnsi="Times New Roman" w:cs="Times New Roman"/>
          <w:color w:val="000000"/>
          <w:szCs w:val="24"/>
        </w:rPr>
        <w:t xml:space="preserve"> 1.00357/2022-00 e 1.00360/2022-70 e determinou a remessa dos autos das respectivas Notícias de Fato MPRJ </w:t>
      </w:r>
      <w:proofErr w:type="spellStart"/>
      <w:r w:rsidRPr="00596934">
        <w:rPr>
          <w:rFonts w:ascii="Times New Roman" w:eastAsia="Times New Roman" w:hAnsi="Times New Roman" w:cs="Times New Roman"/>
          <w:color w:val="000000"/>
          <w:szCs w:val="24"/>
        </w:rPr>
        <w:t>nºs</w:t>
      </w:r>
      <w:proofErr w:type="spellEnd"/>
      <w:r w:rsidRPr="00596934">
        <w:rPr>
          <w:rFonts w:ascii="Times New Roman" w:eastAsia="Times New Roman" w:hAnsi="Times New Roman" w:cs="Times New Roman"/>
          <w:color w:val="000000"/>
          <w:szCs w:val="24"/>
        </w:rPr>
        <w:t xml:space="preserve"> 2022.00282607 e 2022.00275988 ao Ministério Público do Estado do Rio de Janeiro, nos termos do voto do Relator. Ausentes, justificadamente, o Presidente do CNMP, Antônio Augusto Brandão de Aras e, em razão da vacância do cargo, o representante indicado pelo Supremo Tribunal Federal.</w:t>
      </w:r>
    </w:p>
    <w:p w14:paraId="006DA230" w14:textId="08F3BF4B" w:rsidR="00E97013" w:rsidRDefault="00E97013" w:rsidP="00596934">
      <w:pPr>
        <w:pStyle w:val="Padro"/>
        <w:snapToGrid w:val="0"/>
        <w:spacing w:line="200" w:lineRule="atLeast"/>
        <w:jc w:val="both"/>
        <w:rPr>
          <w:rFonts w:ascii="Times New Roman" w:eastAsia="Times New Roman" w:hAnsi="Times New Roman" w:cs="Times New Roman"/>
          <w:color w:val="000000"/>
          <w:szCs w:val="24"/>
        </w:rPr>
      </w:pPr>
    </w:p>
    <w:p w14:paraId="10B0567F" w14:textId="77777777" w:rsidR="00E97013" w:rsidRPr="00E97013" w:rsidRDefault="00E97013" w:rsidP="00E97013">
      <w:pPr>
        <w:tabs>
          <w:tab w:val="left" w:pos="7308"/>
        </w:tabs>
        <w:snapToGrid w:val="0"/>
        <w:spacing w:line="100" w:lineRule="atLeast"/>
        <w:jc w:val="both"/>
        <w:rPr>
          <w:rFonts w:cs="Times New Roman"/>
          <w:b/>
          <w:bCs/>
        </w:rPr>
      </w:pPr>
      <w:r w:rsidRPr="00E97013">
        <w:rPr>
          <w:rFonts w:eastAsia="Times New Roman" w:cs="Times New Roman"/>
          <w:b/>
          <w:bCs/>
          <w:color w:val="000000"/>
        </w:rPr>
        <w:t xml:space="preserve">18) </w:t>
      </w:r>
      <w:r w:rsidRPr="00E97013">
        <w:rPr>
          <w:rFonts w:cs="Times New Roman"/>
          <w:b/>
          <w:bCs/>
        </w:rPr>
        <w:t>Conflito de Atribuições n° 1.00360/2022-70</w:t>
      </w:r>
    </w:p>
    <w:p w14:paraId="57F30AFF" w14:textId="77777777" w:rsidR="00E97013" w:rsidRDefault="00E97013" w:rsidP="00E97013">
      <w:pPr>
        <w:tabs>
          <w:tab w:val="left" w:pos="7308"/>
        </w:tabs>
        <w:snapToGrid w:val="0"/>
        <w:spacing w:line="100" w:lineRule="atLeast"/>
        <w:jc w:val="both"/>
        <w:rPr>
          <w:rFonts w:cs="Times New Roman"/>
        </w:rPr>
      </w:pPr>
      <w:r w:rsidRPr="00EB36DF">
        <w:rPr>
          <w:rFonts w:cs="Times New Roman"/>
        </w:rPr>
        <w:t>Relator(a):</w:t>
      </w:r>
      <w:r>
        <w:rPr>
          <w:rFonts w:cs="Times New Roman"/>
        </w:rPr>
        <w:t xml:space="preserve"> </w:t>
      </w:r>
      <w:r w:rsidRPr="00EB36DF">
        <w:rPr>
          <w:rFonts w:cs="Times New Roman"/>
        </w:rPr>
        <w:t>Cons. Otavio Luiz Rodrigues Junior</w:t>
      </w:r>
    </w:p>
    <w:p w14:paraId="21F9AFB5" w14:textId="77777777" w:rsidR="00E97013" w:rsidRPr="00EB36DF" w:rsidRDefault="00E97013" w:rsidP="00E97013">
      <w:pPr>
        <w:tabs>
          <w:tab w:val="left" w:pos="7308"/>
        </w:tabs>
        <w:snapToGrid w:val="0"/>
        <w:spacing w:line="100" w:lineRule="atLeast"/>
        <w:jc w:val="both"/>
        <w:rPr>
          <w:rFonts w:cs="Times New Roman"/>
        </w:rPr>
      </w:pPr>
      <w:r w:rsidRPr="00EB36DF">
        <w:rPr>
          <w:rFonts w:cs="Times New Roman"/>
        </w:rPr>
        <w:t>Requerentes:</w:t>
      </w:r>
      <w:r>
        <w:rPr>
          <w:rFonts w:cs="Times New Roman"/>
        </w:rPr>
        <w:t xml:space="preserve"> </w:t>
      </w:r>
      <w:r w:rsidRPr="00EB36DF">
        <w:rPr>
          <w:rFonts w:cs="Times New Roman"/>
        </w:rPr>
        <w:t>Ministério Público do Estado do Rio de Janeiro; Promotoria de Investigação Penal de Cabo Frio</w:t>
      </w:r>
    </w:p>
    <w:p w14:paraId="02D668C8" w14:textId="77777777" w:rsidR="00E97013" w:rsidRPr="00EB36DF" w:rsidRDefault="00E97013" w:rsidP="00E97013">
      <w:pPr>
        <w:tabs>
          <w:tab w:val="left" w:pos="7308"/>
        </w:tabs>
        <w:snapToGrid w:val="0"/>
        <w:spacing w:line="100" w:lineRule="atLeast"/>
        <w:jc w:val="both"/>
        <w:rPr>
          <w:rFonts w:cs="Times New Roman"/>
        </w:rPr>
      </w:pPr>
      <w:r w:rsidRPr="00EB36DF">
        <w:rPr>
          <w:rFonts w:cs="Times New Roman"/>
        </w:rPr>
        <w:t>Requerido:</w:t>
      </w:r>
      <w:r>
        <w:rPr>
          <w:rFonts w:cs="Times New Roman"/>
        </w:rPr>
        <w:t xml:space="preserve"> </w:t>
      </w:r>
      <w:r w:rsidRPr="00EB36DF">
        <w:rPr>
          <w:rFonts w:cs="Times New Roman"/>
        </w:rPr>
        <w:t>Procuradoria da República no Município de São Pedro da Aldeia</w:t>
      </w:r>
    </w:p>
    <w:p w14:paraId="767E72B5" w14:textId="5E044D72" w:rsidR="00E97013" w:rsidRDefault="00E97013" w:rsidP="00E97013">
      <w:pPr>
        <w:tabs>
          <w:tab w:val="left" w:pos="7308"/>
        </w:tabs>
        <w:snapToGrid w:val="0"/>
        <w:spacing w:line="100" w:lineRule="atLeast"/>
        <w:jc w:val="both"/>
        <w:rPr>
          <w:rFonts w:cs="Times New Roman"/>
        </w:rPr>
      </w:pPr>
      <w:r w:rsidRPr="00EB36DF">
        <w:rPr>
          <w:rFonts w:cs="Times New Roman"/>
        </w:rPr>
        <w:t>Objeto:</w:t>
      </w:r>
      <w:r>
        <w:rPr>
          <w:rFonts w:cs="Times New Roman"/>
        </w:rPr>
        <w:t xml:space="preserve"> </w:t>
      </w:r>
      <w:r w:rsidRPr="00EB36DF">
        <w:rPr>
          <w:rFonts w:cs="Times New Roman"/>
        </w:rPr>
        <w:t xml:space="preserve">Ministério Público do Estado do Rio de Janeiro. Ministério Público Federal no Estado do Rio de Janeiro. Conflito negativo de atribuições. Procedimento MPRJ nº 2022.00275988 (SEI nº 20.22.0001.0018161.2022-07). Procedimento 1.30.009.000267/2021-65 (PRM-SPA-RJ-00009409/2021). Apuração de pirâmide financeira envolvendo a empresa </w:t>
      </w:r>
      <w:proofErr w:type="spellStart"/>
      <w:r w:rsidRPr="00EB36DF">
        <w:rPr>
          <w:rFonts w:cs="Times New Roman"/>
        </w:rPr>
        <w:t>Óregon</w:t>
      </w:r>
      <w:proofErr w:type="spellEnd"/>
      <w:r w:rsidRPr="00EB36DF">
        <w:rPr>
          <w:rFonts w:cs="Times New Roman"/>
        </w:rPr>
        <w:t xml:space="preserve"> </w:t>
      </w:r>
      <w:proofErr w:type="spellStart"/>
      <w:r w:rsidRPr="00EB36DF">
        <w:rPr>
          <w:rFonts w:cs="Times New Roman"/>
        </w:rPr>
        <w:t>Enterprises</w:t>
      </w:r>
      <w:proofErr w:type="spellEnd"/>
      <w:r w:rsidRPr="00EB36DF">
        <w:rPr>
          <w:rFonts w:cs="Times New Roman"/>
        </w:rPr>
        <w:t xml:space="preserve"> e Participações Financeiras </w:t>
      </w:r>
      <w:proofErr w:type="spellStart"/>
      <w:r w:rsidRPr="00EB36DF">
        <w:rPr>
          <w:rFonts w:cs="Times New Roman"/>
        </w:rPr>
        <w:t>Eireli</w:t>
      </w:r>
      <w:proofErr w:type="spellEnd"/>
      <w:r w:rsidRPr="00EB36DF">
        <w:rPr>
          <w:rFonts w:cs="Times New Roman"/>
        </w:rPr>
        <w:t>. Comarca de Cabo Frio/RJ.</w:t>
      </w:r>
    </w:p>
    <w:p w14:paraId="5C7DDFAC" w14:textId="60E6AA86" w:rsidR="00E97013" w:rsidRDefault="00E97013" w:rsidP="00E97013">
      <w:pPr>
        <w:pStyle w:val="Padro"/>
        <w:snapToGrid w:val="0"/>
        <w:spacing w:line="200" w:lineRule="atLeast"/>
        <w:jc w:val="both"/>
        <w:rPr>
          <w:rFonts w:ascii="Times New Roman" w:eastAsia="Times New Roman" w:hAnsi="Times New Roman" w:cs="Times New Roman"/>
          <w:color w:val="000000"/>
          <w:szCs w:val="24"/>
        </w:rPr>
      </w:pPr>
      <w:r w:rsidRPr="00E97013">
        <w:rPr>
          <w:rFonts w:ascii="Times New Roman" w:eastAsia="Times New Roman" w:hAnsi="Times New Roman" w:cs="Times New Roman"/>
          <w:b/>
          <w:bCs/>
          <w:color w:val="000000"/>
          <w:szCs w:val="24"/>
        </w:rPr>
        <w:t xml:space="preserve">Decisão: </w:t>
      </w:r>
      <w:r w:rsidRPr="00E97013">
        <w:rPr>
          <w:rFonts w:ascii="Times New Roman" w:eastAsia="Times New Roman" w:hAnsi="Times New Roman" w:cs="Times New Roman"/>
          <w:color w:val="000000"/>
          <w:szCs w:val="24"/>
        </w:rPr>
        <w:t xml:space="preserve">O Conselho, por unanimidade, julgou improcedentes os Conflitos de Atribuições </w:t>
      </w:r>
      <w:proofErr w:type="spellStart"/>
      <w:r w:rsidRPr="00E97013">
        <w:rPr>
          <w:rFonts w:ascii="Times New Roman" w:eastAsia="Times New Roman" w:hAnsi="Times New Roman" w:cs="Times New Roman"/>
          <w:color w:val="000000"/>
          <w:szCs w:val="24"/>
        </w:rPr>
        <w:t>nºs</w:t>
      </w:r>
      <w:proofErr w:type="spellEnd"/>
      <w:r w:rsidRPr="00E97013">
        <w:rPr>
          <w:rFonts w:ascii="Times New Roman" w:eastAsia="Times New Roman" w:hAnsi="Times New Roman" w:cs="Times New Roman"/>
          <w:color w:val="000000"/>
          <w:szCs w:val="24"/>
        </w:rPr>
        <w:t xml:space="preserve"> 1.00357/2022-00 e 1.00360/2022-70 e determinou a remessa dos autos das respectivas Notícias de Fato MPRJ </w:t>
      </w:r>
      <w:proofErr w:type="spellStart"/>
      <w:r w:rsidRPr="00E97013">
        <w:rPr>
          <w:rFonts w:ascii="Times New Roman" w:eastAsia="Times New Roman" w:hAnsi="Times New Roman" w:cs="Times New Roman"/>
          <w:color w:val="000000"/>
          <w:szCs w:val="24"/>
        </w:rPr>
        <w:t>nºs</w:t>
      </w:r>
      <w:proofErr w:type="spellEnd"/>
      <w:r w:rsidRPr="00E97013">
        <w:rPr>
          <w:rFonts w:ascii="Times New Roman" w:eastAsia="Times New Roman" w:hAnsi="Times New Roman" w:cs="Times New Roman"/>
          <w:color w:val="000000"/>
          <w:szCs w:val="24"/>
        </w:rPr>
        <w:t xml:space="preserve"> 2022.00282607 e 2022.00275988 ao Ministério Público do Estado do Rio de Janeiro, nos termos do voto do Relator. Ausentes, justificadamente, o Presidente do CNMP, Antônio Augusto Brandão de Aras e, em razão da vacância do cargo, o representante indicado pelo Supremo Tribunal Federal.</w:t>
      </w:r>
    </w:p>
    <w:p w14:paraId="38FD0117" w14:textId="77777777" w:rsidR="00E97013" w:rsidRPr="00E97013" w:rsidRDefault="00E97013" w:rsidP="00E97013">
      <w:pPr>
        <w:tabs>
          <w:tab w:val="left" w:pos="7308"/>
        </w:tabs>
        <w:snapToGrid w:val="0"/>
        <w:spacing w:line="100" w:lineRule="atLeast"/>
        <w:ind w:left="567" w:hanging="567"/>
        <w:jc w:val="both"/>
        <w:rPr>
          <w:rFonts w:cs="Times New Roman"/>
          <w:b/>
          <w:bCs/>
        </w:rPr>
      </w:pPr>
      <w:r w:rsidRPr="00E97013">
        <w:rPr>
          <w:rFonts w:eastAsia="Times New Roman" w:cs="Times New Roman"/>
          <w:b/>
          <w:bCs/>
          <w:color w:val="000000"/>
        </w:rPr>
        <w:t xml:space="preserve">19) </w:t>
      </w:r>
      <w:r w:rsidRPr="00E97013">
        <w:rPr>
          <w:rFonts w:cs="Times New Roman"/>
          <w:b/>
          <w:bCs/>
        </w:rPr>
        <w:t>Conflito de Atribuições n° 1.00375/2022-92</w:t>
      </w:r>
    </w:p>
    <w:p w14:paraId="5D1FB40F" w14:textId="77777777" w:rsidR="00E97013" w:rsidRDefault="00E97013" w:rsidP="00E97013">
      <w:pPr>
        <w:tabs>
          <w:tab w:val="left" w:pos="7308"/>
        </w:tabs>
        <w:snapToGrid w:val="0"/>
        <w:spacing w:line="100" w:lineRule="atLeast"/>
        <w:ind w:left="567" w:hanging="567"/>
        <w:jc w:val="both"/>
        <w:rPr>
          <w:rFonts w:cs="Times New Roman"/>
        </w:rPr>
      </w:pPr>
      <w:r w:rsidRPr="00F34128">
        <w:rPr>
          <w:rFonts w:cs="Times New Roman"/>
        </w:rPr>
        <w:t>Relator(a):</w:t>
      </w:r>
      <w:r>
        <w:rPr>
          <w:rFonts w:cs="Times New Roman"/>
        </w:rPr>
        <w:t xml:space="preserve"> </w:t>
      </w:r>
      <w:r w:rsidRPr="00F34128">
        <w:rPr>
          <w:rFonts w:cs="Times New Roman"/>
        </w:rPr>
        <w:t>Cons. Otavio Luiz Rodrigues Junior</w:t>
      </w:r>
    </w:p>
    <w:p w14:paraId="244B8216" w14:textId="77777777" w:rsidR="00E97013" w:rsidRPr="00F34128" w:rsidRDefault="00E97013" w:rsidP="00E97013">
      <w:pPr>
        <w:tabs>
          <w:tab w:val="left" w:pos="7308"/>
        </w:tabs>
        <w:snapToGrid w:val="0"/>
        <w:spacing w:line="100" w:lineRule="atLeast"/>
        <w:ind w:left="567" w:hanging="567"/>
        <w:jc w:val="both"/>
        <w:rPr>
          <w:rFonts w:cs="Times New Roman"/>
        </w:rPr>
      </w:pPr>
      <w:r w:rsidRPr="00F34128">
        <w:rPr>
          <w:rFonts w:cs="Times New Roman"/>
        </w:rPr>
        <w:t>Requerente:</w:t>
      </w:r>
      <w:r>
        <w:rPr>
          <w:rFonts w:cs="Times New Roman"/>
        </w:rPr>
        <w:t xml:space="preserve"> </w:t>
      </w:r>
      <w:r w:rsidRPr="00F34128">
        <w:rPr>
          <w:rFonts w:cs="Times New Roman"/>
        </w:rPr>
        <w:t>Ministério Público do Estado do Rio de Janeiro</w:t>
      </w:r>
    </w:p>
    <w:p w14:paraId="7FCA4946" w14:textId="77777777" w:rsidR="00E97013" w:rsidRPr="00F34128" w:rsidRDefault="00E97013" w:rsidP="00E97013">
      <w:pPr>
        <w:tabs>
          <w:tab w:val="left" w:pos="7308"/>
        </w:tabs>
        <w:snapToGrid w:val="0"/>
        <w:spacing w:line="100" w:lineRule="atLeast"/>
        <w:ind w:left="567" w:hanging="567"/>
        <w:jc w:val="both"/>
        <w:rPr>
          <w:rFonts w:cs="Times New Roman"/>
        </w:rPr>
      </w:pPr>
      <w:r w:rsidRPr="00F34128">
        <w:rPr>
          <w:rFonts w:cs="Times New Roman"/>
        </w:rPr>
        <w:t>Requerido:</w:t>
      </w:r>
      <w:r>
        <w:rPr>
          <w:rFonts w:cs="Times New Roman"/>
        </w:rPr>
        <w:t xml:space="preserve"> </w:t>
      </w:r>
      <w:r w:rsidRPr="00F34128">
        <w:rPr>
          <w:rFonts w:cs="Times New Roman"/>
        </w:rPr>
        <w:t>Procuradoria da República – Rio de Janeiro</w:t>
      </w:r>
    </w:p>
    <w:p w14:paraId="0E6A06FB" w14:textId="77777777" w:rsidR="00E97013" w:rsidRPr="00F34128" w:rsidRDefault="00E97013" w:rsidP="00E97013">
      <w:pPr>
        <w:tabs>
          <w:tab w:val="left" w:pos="7308"/>
        </w:tabs>
        <w:snapToGrid w:val="0"/>
        <w:spacing w:line="100" w:lineRule="atLeast"/>
        <w:jc w:val="both"/>
        <w:rPr>
          <w:rFonts w:cs="Times New Roman"/>
        </w:rPr>
      </w:pPr>
      <w:r w:rsidRPr="00F34128">
        <w:rPr>
          <w:rFonts w:cs="Times New Roman"/>
        </w:rPr>
        <w:t>Interessados:</w:t>
      </w:r>
      <w:r>
        <w:rPr>
          <w:rFonts w:cs="Times New Roman"/>
        </w:rPr>
        <w:t xml:space="preserve"> </w:t>
      </w:r>
      <w:r w:rsidRPr="00F34128">
        <w:rPr>
          <w:rFonts w:cs="Times New Roman"/>
        </w:rPr>
        <w:t>Procuradoria da República no Município de São Pedro da Aldeia; Promotoria de Investigação Penal de Cabo Frio</w:t>
      </w:r>
    </w:p>
    <w:p w14:paraId="149A8B1A" w14:textId="52C2E568" w:rsidR="00E97013" w:rsidRDefault="00E97013" w:rsidP="00E97013">
      <w:pPr>
        <w:tabs>
          <w:tab w:val="left" w:pos="7308"/>
        </w:tabs>
        <w:snapToGrid w:val="0"/>
        <w:spacing w:line="100" w:lineRule="atLeast"/>
        <w:jc w:val="both"/>
        <w:rPr>
          <w:rFonts w:cs="Times New Roman"/>
        </w:rPr>
      </w:pPr>
      <w:r w:rsidRPr="00F34128">
        <w:rPr>
          <w:rFonts w:cs="Times New Roman"/>
        </w:rPr>
        <w:t>Objeto:</w:t>
      </w:r>
      <w:r>
        <w:rPr>
          <w:rFonts w:cs="Times New Roman"/>
        </w:rPr>
        <w:t xml:space="preserve"> </w:t>
      </w:r>
      <w:r w:rsidRPr="00F34128">
        <w:rPr>
          <w:rFonts w:cs="Times New Roman"/>
        </w:rPr>
        <w:t>Ministério Público do Estado do Rio de Janeiro. Ministério Público Federal no Estado do Rio de Janeiro. Conflito negativo de atribuições. MPRJ nº 2022.00265331. Notícia de Fato nº 1.30.009.000056/2022-11. Apuração de pirâmide financeira. Empresa RD Consultoria e Construtora DT LTDA. Município de Cabo Frio/RJ.</w:t>
      </w:r>
    </w:p>
    <w:p w14:paraId="675176B0" w14:textId="35A0CBFB" w:rsidR="00E97013" w:rsidRDefault="00E97013" w:rsidP="00E97013">
      <w:pPr>
        <w:pStyle w:val="Padro"/>
        <w:snapToGrid w:val="0"/>
        <w:spacing w:line="200" w:lineRule="atLeast"/>
        <w:jc w:val="both"/>
        <w:rPr>
          <w:rFonts w:ascii="Times New Roman" w:eastAsia="Times New Roman" w:hAnsi="Times New Roman" w:cs="Times New Roman"/>
          <w:color w:val="000000"/>
          <w:szCs w:val="24"/>
        </w:rPr>
      </w:pPr>
      <w:r w:rsidRPr="00E97013">
        <w:rPr>
          <w:rFonts w:ascii="Times New Roman" w:eastAsia="Times New Roman" w:hAnsi="Times New Roman" w:cs="Times New Roman"/>
          <w:b/>
          <w:bCs/>
          <w:color w:val="000000"/>
          <w:szCs w:val="24"/>
        </w:rPr>
        <w:t xml:space="preserve">Decisão: </w:t>
      </w:r>
      <w:r w:rsidRPr="00E97013">
        <w:rPr>
          <w:rFonts w:ascii="Times New Roman" w:eastAsia="Times New Roman" w:hAnsi="Times New Roman" w:cs="Times New Roman"/>
          <w:color w:val="000000"/>
          <w:szCs w:val="24"/>
        </w:rPr>
        <w:t>O Conselho, por unanimidade, julgou improcedente o presente Conflito de Atribuições e determinou a remessa dos autos da Notícia de Fato (NF) MPRJ nº 2022.00265331 ao Ministério Público do Estado do Rio de Janeiro, nos termos do voto do Relator. Ausentes, justificadamente, o Presidente do CNMP, Antônio Augusto Brandão de Aras e, em razão da vacância do cargo, o representante indicado pelo Supremo Tribunal Federal.</w:t>
      </w:r>
    </w:p>
    <w:p w14:paraId="74BE1A99" w14:textId="3C0F452F" w:rsidR="00E97013" w:rsidRDefault="00E97013" w:rsidP="00E97013">
      <w:pPr>
        <w:pStyle w:val="Padro"/>
        <w:snapToGrid w:val="0"/>
        <w:spacing w:line="200" w:lineRule="atLeast"/>
        <w:jc w:val="both"/>
        <w:rPr>
          <w:rFonts w:ascii="Times New Roman" w:eastAsia="Times New Roman" w:hAnsi="Times New Roman" w:cs="Times New Roman"/>
          <w:color w:val="000000"/>
          <w:szCs w:val="24"/>
        </w:rPr>
      </w:pPr>
    </w:p>
    <w:p w14:paraId="3F647291" w14:textId="77777777" w:rsidR="00E97013" w:rsidRPr="00E97013" w:rsidRDefault="00E97013" w:rsidP="00E97013">
      <w:pPr>
        <w:tabs>
          <w:tab w:val="left" w:pos="7308"/>
        </w:tabs>
        <w:snapToGrid w:val="0"/>
        <w:spacing w:line="100" w:lineRule="atLeast"/>
        <w:ind w:left="567" w:hanging="567"/>
        <w:jc w:val="both"/>
        <w:rPr>
          <w:rFonts w:cs="Times New Roman"/>
          <w:b/>
          <w:bCs/>
        </w:rPr>
      </w:pPr>
      <w:r w:rsidRPr="00E97013">
        <w:rPr>
          <w:rFonts w:eastAsia="Times New Roman" w:cs="Times New Roman"/>
          <w:b/>
          <w:bCs/>
          <w:color w:val="000000"/>
        </w:rPr>
        <w:t xml:space="preserve">20) </w:t>
      </w:r>
      <w:r w:rsidRPr="00E97013">
        <w:rPr>
          <w:rFonts w:cs="Times New Roman"/>
          <w:b/>
          <w:bCs/>
        </w:rPr>
        <w:t>Conflito de Atribuições n° 1.00179/2022-36</w:t>
      </w:r>
    </w:p>
    <w:p w14:paraId="0B8BED6F" w14:textId="77777777" w:rsidR="00E97013" w:rsidRDefault="00E97013" w:rsidP="00E97013">
      <w:pPr>
        <w:tabs>
          <w:tab w:val="left" w:pos="7308"/>
        </w:tabs>
        <w:snapToGrid w:val="0"/>
        <w:spacing w:line="100" w:lineRule="atLeast"/>
        <w:ind w:left="567" w:hanging="567"/>
        <w:jc w:val="both"/>
        <w:rPr>
          <w:rFonts w:cs="Times New Roman"/>
        </w:rPr>
      </w:pPr>
      <w:r w:rsidRPr="0004745A">
        <w:rPr>
          <w:rFonts w:cs="Times New Roman"/>
        </w:rPr>
        <w:t>Relator:</w:t>
      </w:r>
      <w:r>
        <w:rPr>
          <w:rFonts w:cs="Times New Roman"/>
        </w:rPr>
        <w:t xml:space="preserve"> </w:t>
      </w:r>
      <w:r w:rsidRPr="0004745A">
        <w:rPr>
          <w:rFonts w:cs="Times New Roman"/>
        </w:rPr>
        <w:t>Cons. Ângelo Fabiano Farias da Costa</w:t>
      </w:r>
    </w:p>
    <w:p w14:paraId="12207D1D" w14:textId="77777777" w:rsidR="00E97013" w:rsidRPr="0004745A" w:rsidRDefault="00E97013" w:rsidP="00E97013">
      <w:pPr>
        <w:tabs>
          <w:tab w:val="left" w:pos="7308"/>
        </w:tabs>
        <w:snapToGrid w:val="0"/>
        <w:spacing w:line="100" w:lineRule="atLeast"/>
        <w:ind w:left="567" w:hanging="567"/>
        <w:jc w:val="both"/>
        <w:rPr>
          <w:rFonts w:cs="Times New Roman"/>
        </w:rPr>
      </w:pPr>
      <w:r w:rsidRPr="0004745A">
        <w:rPr>
          <w:rFonts w:cs="Times New Roman"/>
        </w:rPr>
        <w:t>Requerente:</w:t>
      </w:r>
      <w:r>
        <w:rPr>
          <w:rFonts w:cs="Times New Roman"/>
        </w:rPr>
        <w:t xml:space="preserve"> </w:t>
      </w:r>
      <w:r w:rsidRPr="0004745A">
        <w:rPr>
          <w:rFonts w:cs="Times New Roman"/>
        </w:rPr>
        <w:t>Procuradoria da República – Rio de Janeiro</w:t>
      </w:r>
    </w:p>
    <w:p w14:paraId="036C8773" w14:textId="77777777" w:rsidR="00E97013" w:rsidRPr="0004745A" w:rsidRDefault="00E97013" w:rsidP="00E97013">
      <w:pPr>
        <w:tabs>
          <w:tab w:val="left" w:pos="7308"/>
        </w:tabs>
        <w:snapToGrid w:val="0"/>
        <w:spacing w:line="100" w:lineRule="atLeast"/>
        <w:ind w:left="567" w:hanging="567"/>
        <w:jc w:val="both"/>
        <w:rPr>
          <w:rFonts w:cs="Times New Roman"/>
        </w:rPr>
      </w:pPr>
      <w:r w:rsidRPr="0004745A">
        <w:rPr>
          <w:rFonts w:cs="Times New Roman"/>
        </w:rPr>
        <w:t>Requerido:</w:t>
      </w:r>
      <w:r>
        <w:rPr>
          <w:rFonts w:cs="Times New Roman"/>
        </w:rPr>
        <w:t xml:space="preserve"> </w:t>
      </w:r>
      <w:r w:rsidRPr="0004745A">
        <w:rPr>
          <w:rFonts w:cs="Times New Roman"/>
        </w:rPr>
        <w:t>Ministério Público do Estado do Rio de Janeiro</w:t>
      </w:r>
    </w:p>
    <w:p w14:paraId="7594E5F2" w14:textId="28F1FB8E" w:rsidR="00E97013" w:rsidRDefault="00E97013" w:rsidP="00E97013">
      <w:pPr>
        <w:tabs>
          <w:tab w:val="left" w:pos="7308"/>
        </w:tabs>
        <w:snapToGrid w:val="0"/>
        <w:spacing w:line="100" w:lineRule="atLeast"/>
        <w:jc w:val="both"/>
        <w:rPr>
          <w:rFonts w:cs="Times New Roman"/>
        </w:rPr>
      </w:pPr>
      <w:r w:rsidRPr="0004745A">
        <w:rPr>
          <w:rFonts w:cs="Times New Roman"/>
        </w:rPr>
        <w:t>Objeto:</w:t>
      </w:r>
      <w:r>
        <w:rPr>
          <w:rFonts w:cs="Times New Roman"/>
        </w:rPr>
        <w:t xml:space="preserve"> </w:t>
      </w:r>
      <w:r w:rsidRPr="0004745A">
        <w:rPr>
          <w:rFonts w:cs="Times New Roman"/>
        </w:rPr>
        <w:t>Ministério Público Federal no Estado do Rio de Janeiro. Ministério Público do Estado do Rio de Janeiro. Conflito negativo de atribuições. Notícia de Fato 1.30.001.004189/2021-48. Apuração de ocorrência de crime capitulado no art. 299, do Código Penal. Obtenção de Carteira de Trabalho mediante apresentação de certidão de nascimento falsa.</w:t>
      </w:r>
    </w:p>
    <w:p w14:paraId="15DEF7FE" w14:textId="77777777" w:rsidR="00E97013" w:rsidRPr="00E97013" w:rsidRDefault="00E97013" w:rsidP="00E97013">
      <w:pPr>
        <w:pStyle w:val="Padro"/>
        <w:snapToGrid w:val="0"/>
        <w:spacing w:line="200" w:lineRule="atLeast"/>
        <w:jc w:val="both"/>
        <w:rPr>
          <w:rFonts w:ascii="Times New Roman" w:eastAsia="Times New Roman" w:hAnsi="Times New Roman" w:cs="Times New Roman"/>
          <w:color w:val="000000"/>
          <w:szCs w:val="24"/>
        </w:rPr>
      </w:pPr>
      <w:r w:rsidRPr="00E97013">
        <w:rPr>
          <w:rFonts w:ascii="Times New Roman" w:eastAsia="Times New Roman" w:hAnsi="Times New Roman" w:cs="Times New Roman"/>
          <w:b/>
          <w:bCs/>
          <w:color w:val="000000"/>
          <w:szCs w:val="24"/>
        </w:rPr>
        <w:t xml:space="preserve">Decisão: </w:t>
      </w:r>
      <w:r w:rsidRPr="00E97013">
        <w:rPr>
          <w:rFonts w:ascii="Times New Roman" w:eastAsia="Times New Roman" w:hAnsi="Times New Roman" w:cs="Times New Roman"/>
          <w:color w:val="000000"/>
          <w:szCs w:val="24"/>
        </w:rPr>
        <w:t>O Conselho, por unanimidade, julgou improcedente o presente Conflito de Atribuições, para reconhecer a atribuição do Ministério Público Federal para apurar os fatos descritos nos autos do Inquérito Policial nº 005-00555/2018, nos termos do voto do Relator. Ausentes, justificadamente, o Presidente do CNMP, Antônio Augusto Brandão de Aras e, em razão da vacância do cargo, o representante indicado pelo Supremo Tribunal Federal.</w:t>
      </w:r>
    </w:p>
    <w:p w14:paraId="664C3D77" w14:textId="35F9C546" w:rsidR="00E97013" w:rsidRDefault="00E97013" w:rsidP="00E97013">
      <w:pPr>
        <w:tabs>
          <w:tab w:val="left" w:pos="7308"/>
        </w:tabs>
        <w:snapToGrid w:val="0"/>
        <w:spacing w:line="100" w:lineRule="atLeast"/>
        <w:jc w:val="both"/>
        <w:rPr>
          <w:rFonts w:cs="Times New Roman"/>
        </w:rPr>
      </w:pPr>
    </w:p>
    <w:p w14:paraId="65305EB3" w14:textId="77777777" w:rsidR="00C52CF4" w:rsidRPr="00C52CF4" w:rsidRDefault="00C52CF4" w:rsidP="00C52CF4">
      <w:pPr>
        <w:tabs>
          <w:tab w:val="left" w:pos="7308"/>
        </w:tabs>
        <w:snapToGrid w:val="0"/>
        <w:spacing w:line="100" w:lineRule="atLeast"/>
        <w:ind w:left="567" w:hanging="567"/>
        <w:jc w:val="both"/>
        <w:rPr>
          <w:rFonts w:cs="Times New Roman"/>
          <w:b/>
          <w:bCs/>
        </w:rPr>
      </w:pPr>
      <w:r w:rsidRPr="00C52CF4">
        <w:rPr>
          <w:rFonts w:cs="Times New Roman"/>
          <w:b/>
          <w:bCs/>
        </w:rPr>
        <w:t>21) Conflito de Atribuições n° 1.00307/2022-88</w:t>
      </w:r>
    </w:p>
    <w:p w14:paraId="0BADF0D7" w14:textId="77777777" w:rsidR="00C52CF4" w:rsidRDefault="00C52CF4" w:rsidP="00C52CF4">
      <w:pPr>
        <w:tabs>
          <w:tab w:val="left" w:pos="7308"/>
        </w:tabs>
        <w:snapToGrid w:val="0"/>
        <w:spacing w:line="100" w:lineRule="atLeast"/>
        <w:ind w:left="567" w:hanging="567"/>
        <w:jc w:val="both"/>
        <w:rPr>
          <w:rFonts w:cs="Times New Roman"/>
        </w:rPr>
      </w:pPr>
      <w:r w:rsidRPr="00CF62D5">
        <w:rPr>
          <w:rFonts w:cs="Times New Roman"/>
        </w:rPr>
        <w:t>Relator:</w:t>
      </w:r>
      <w:r>
        <w:rPr>
          <w:rFonts w:cs="Times New Roman"/>
        </w:rPr>
        <w:t xml:space="preserve"> </w:t>
      </w:r>
      <w:r w:rsidRPr="00CF62D5">
        <w:rPr>
          <w:rFonts w:cs="Times New Roman"/>
        </w:rPr>
        <w:t>Cons. Antônio Edílio Magalhães Teixeira</w:t>
      </w:r>
    </w:p>
    <w:p w14:paraId="2AFD2C97" w14:textId="77777777" w:rsidR="00C52CF4" w:rsidRPr="00CF62D5" w:rsidRDefault="00C52CF4" w:rsidP="00C52CF4">
      <w:pPr>
        <w:tabs>
          <w:tab w:val="left" w:pos="7308"/>
        </w:tabs>
        <w:snapToGrid w:val="0"/>
        <w:spacing w:line="100" w:lineRule="atLeast"/>
        <w:ind w:left="567" w:hanging="567"/>
        <w:jc w:val="both"/>
        <w:rPr>
          <w:rFonts w:cs="Times New Roman"/>
        </w:rPr>
      </w:pPr>
      <w:r w:rsidRPr="00CF62D5">
        <w:rPr>
          <w:rFonts w:cs="Times New Roman"/>
        </w:rPr>
        <w:t>Requerente:</w:t>
      </w:r>
      <w:r>
        <w:rPr>
          <w:rFonts w:cs="Times New Roman"/>
        </w:rPr>
        <w:t xml:space="preserve"> </w:t>
      </w:r>
      <w:r w:rsidRPr="00CF62D5">
        <w:rPr>
          <w:rFonts w:cs="Times New Roman"/>
        </w:rPr>
        <w:t>Procuradoria da República – Ceará/Maracanaú</w:t>
      </w:r>
    </w:p>
    <w:p w14:paraId="4DA47771" w14:textId="77777777" w:rsidR="00C52CF4" w:rsidRPr="00CF62D5" w:rsidRDefault="00C52CF4" w:rsidP="00C52CF4">
      <w:pPr>
        <w:tabs>
          <w:tab w:val="left" w:pos="7308"/>
        </w:tabs>
        <w:snapToGrid w:val="0"/>
        <w:spacing w:line="100" w:lineRule="atLeast"/>
        <w:ind w:left="567" w:hanging="567"/>
        <w:jc w:val="both"/>
        <w:rPr>
          <w:rFonts w:cs="Times New Roman"/>
        </w:rPr>
      </w:pPr>
      <w:r w:rsidRPr="00CF62D5">
        <w:rPr>
          <w:rFonts w:cs="Times New Roman"/>
        </w:rPr>
        <w:t>Requerido:</w:t>
      </w:r>
      <w:r>
        <w:rPr>
          <w:rFonts w:cs="Times New Roman"/>
        </w:rPr>
        <w:t xml:space="preserve"> </w:t>
      </w:r>
      <w:r w:rsidRPr="00CF62D5">
        <w:rPr>
          <w:rFonts w:cs="Times New Roman"/>
        </w:rPr>
        <w:t>Ministério Público do Estado do Ceará</w:t>
      </w:r>
    </w:p>
    <w:p w14:paraId="39871B0B" w14:textId="71F6D7F2" w:rsidR="00C52CF4" w:rsidRDefault="00C52CF4" w:rsidP="00C52CF4">
      <w:pPr>
        <w:tabs>
          <w:tab w:val="left" w:pos="7308"/>
        </w:tabs>
        <w:snapToGrid w:val="0"/>
        <w:spacing w:line="100" w:lineRule="atLeast"/>
        <w:jc w:val="both"/>
        <w:rPr>
          <w:rFonts w:cs="Times New Roman"/>
        </w:rPr>
      </w:pPr>
      <w:r w:rsidRPr="00CF62D5">
        <w:rPr>
          <w:rFonts w:cs="Times New Roman"/>
        </w:rPr>
        <w:t>Objeto:</w:t>
      </w:r>
      <w:r>
        <w:rPr>
          <w:rFonts w:cs="Times New Roman"/>
        </w:rPr>
        <w:t xml:space="preserve"> </w:t>
      </w:r>
      <w:r w:rsidRPr="00CF62D5">
        <w:rPr>
          <w:rFonts w:cs="Times New Roman"/>
        </w:rPr>
        <w:t xml:space="preserve">Ministério Público Federal no Estado do Ceará. Ministério Público do Estado do Ceará. Conflito negativo de atribuições. Inquérito Civil nº 1.15.000.000583/2020-42. Apuração de irregularidades na gestão dos Contratos de Rateio </w:t>
      </w:r>
      <w:proofErr w:type="spellStart"/>
      <w:r w:rsidRPr="00CF62D5">
        <w:rPr>
          <w:rFonts w:cs="Times New Roman"/>
        </w:rPr>
        <w:t>n°s</w:t>
      </w:r>
      <w:proofErr w:type="spellEnd"/>
      <w:r w:rsidRPr="00CF62D5">
        <w:rPr>
          <w:rFonts w:cs="Times New Roman"/>
        </w:rPr>
        <w:t xml:space="preserve"> 002 ao 09, todos do ano de 2017, firmados com o Município de Maracanaú/CE e o Consórcio Público de Saúde da Microrregião de Maracanaú (CPSMM).</w:t>
      </w:r>
    </w:p>
    <w:p w14:paraId="6973F7DB" w14:textId="73CC8AAF" w:rsidR="00C52CF4" w:rsidRDefault="00C52CF4" w:rsidP="00C52CF4">
      <w:pPr>
        <w:pStyle w:val="Padro"/>
        <w:snapToGrid w:val="0"/>
        <w:spacing w:line="200" w:lineRule="atLeast"/>
        <w:jc w:val="both"/>
        <w:rPr>
          <w:rFonts w:ascii="Times New Roman" w:eastAsia="Times New Roman" w:hAnsi="Times New Roman" w:cs="Times New Roman"/>
          <w:color w:val="000000"/>
          <w:szCs w:val="24"/>
        </w:rPr>
      </w:pPr>
      <w:r w:rsidRPr="00C52CF4">
        <w:rPr>
          <w:rFonts w:ascii="Times New Roman" w:eastAsia="Times New Roman" w:hAnsi="Times New Roman" w:cs="Times New Roman"/>
          <w:b/>
          <w:bCs/>
          <w:color w:val="000000"/>
          <w:szCs w:val="24"/>
        </w:rPr>
        <w:t xml:space="preserve">Decisão: </w:t>
      </w:r>
      <w:r w:rsidRPr="00C52CF4">
        <w:rPr>
          <w:rFonts w:ascii="Times New Roman" w:eastAsia="Times New Roman" w:hAnsi="Times New Roman" w:cs="Times New Roman"/>
          <w:color w:val="000000"/>
          <w:szCs w:val="24"/>
        </w:rPr>
        <w:t>O Conselho, por unanimidade, conheceu o presente Conflito de Atribuições para julgá-lo improcedente, com o reconhecimento de atribuição do Ministério Público Federal, nos termos do voto do Relator. Ausentes, justificadamente, o Presidente do CNMP, Antônio Augusto Brandão de Aras e, em razão da vacância do cargo, o representante indicado pelo Supremo Tribunal Federal.</w:t>
      </w:r>
    </w:p>
    <w:p w14:paraId="010A576C" w14:textId="77777777" w:rsidR="00C52CF4" w:rsidRPr="00C52CF4" w:rsidRDefault="00C52CF4" w:rsidP="00C52CF4">
      <w:pPr>
        <w:tabs>
          <w:tab w:val="left" w:pos="7308"/>
        </w:tabs>
        <w:snapToGrid w:val="0"/>
        <w:spacing w:line="100" w:lineRule="atLeast"/>
        <w:ind w:left="567" w:hanging="567"/>
        <w:jc w:val="both"/>
        <w:rPr>
          <w:rFonts w:cs="Times New Roman"/>
          <w:b/>
          <w:bCs/>
        </w:rPr>
      </w:pPr>
      <w:r w:rsidRPr="00C52CF4">
        <w:rPr>
          <w:rFonts w:eastAsia="Times New Roman" w:cs="Times New Roman"/>
          <w:b/>
          <w:bCs/>
          <w:color w:val="000000"/>
        </w:rPr>
        <w:t xml:space="preserve">22) </w:t>
      </w:r>
      <w:r w:rsidRPr="00C52CF4">
        <w:rPr>
          <w:rFonts w:cs="Times New Roman"/>
          <w:b/>
          <w:bCs/>
        </w:rPr>
        <w:t>Conflito de Atribuições n° 1.00426/2022-59</w:t>
      </w:r>
    </w:p>
    <w:p w14:paraId="04C88774" w14:textId="77777777" w:rsidR="00C52CF4" w:rsidRDefault="00C52CF4" w:rsidP="00C52CF4">
      <w:pPr>
        <w:tabs>
          <w:tab w:val="left" w:pos="7308"/>
        </w:tabs>
        <w:snapToGrid w:val="0"/>
        <w:spacing w:line="100" w:lineRule="atLeast"/>
        <w:ind w:left="567" w:hanging="567"/>
        <w:jc w:val="both"/>
        <w:rPr>
          <w:rFonts w:cs="Times New Roman"/>
        </w:rPr>
      </w:pPr>
      <w:r w:rsidRPr="00C44382">
        <w:rPr>
          <w:rFonts w:cs="Times New Roman"/>
        </w:rPr>
        <w:t>Relator:</w:t>
      </w:r>
      <w:r>
        <w:rPr>
          <w:rFonts w:cs="Times New Roman"/>
        </w:rPr>
        <w:t xml:space="preserve"> </w:t>
      </w:r>
      <w:r w:rsidRPr="00C44382">
        <w:rPr>
          <w:rFonts w:cs="Times New Roman"/>
        </w:rPr>
        <w:t>Cons. Antônio Edílio Magalhães Teixeira</w:t>
      </w:r>
    </w:p>
    <w:p w14:paraId="1C012FFB" w14:textId="77777777" w:rsidR="00C52CF4" w:rsidRPr="00C44382" w:rsidRDefault="00C52CF4" w:rsidP="00C52CF4">
      <w:pPr>
        <w:tabs>
          <w:tab w:val="left" w:pos="7308"/>
        </w:tabs>
        <w:snapToGrid w:val="0"/>
        <w:spacing w:line="100" w:lineRule="atLeast"/>
        <w:ind w:left="567" w:hanging="567"/>
        <w:jc w:val="both"/>
        <w:rPr>
          <w:rFonts w:cs="Times New Roman"/>
        </w:rPr>
      </w:pPr>
      <w:r w:rsidRPr="00C44382">
        <w:rPr>
          <w:rFonts w:cs="Times New Roman"/>
        </w:rPr>
        <w:t>Requerente:</w:t>
      </w:r>
      <w:r>
        <w:rPr>
          <w:rFonts w:cs="Times New Roman"/>
        </w:rPr>
        <w:t xml:space="preserve"> </w:t>
      </w:r>
      <w:r w:rsidRPr="00C44382">
        <w:rPr>
          <w:rFonts w:cs="Times New Roman"/>
        </w:rPr>
        <w:t>Procuradoria da República – Rio de Janeiro</w:t>
      </w:r>
    </w:p>
    <w:p w14:paraId="749A700D" w14:textId="77777777" w:rsidR="00C52CF4" w:rsidRPr="00C44382" w:rsidRDefault="00C52CF4" w:rsidP="00C52CF4">
      <w:pPr>
        <w:tabs>
          <w:tab w:val="left" w:pos="7308"/>
        </w:tabs>
        <w:snapToGrid w:val="0"/>
        <w:spacing w:line="100" w:lineRule="atLeast"/>
        <w:ind w:left="567" w:hanging="567"/>
        <w:jc w:val="both"/>
        <w:rPr>
          <w:rFonts w:cs="Times New Roman"/>
        </w:rPr>
      </w:pPr>
      <w:r w:rsidRPr="00C44382">
        <w:rPr>
          <w:rFonts w:cs="Times New Roman"/>
        </w:rPr>
        <w:t>Requerido:</w:t>
      </w:r>
      <w:r>
        <w:rPr>
          <w:rFonts w:cs="Times New Roman"/>
        </w:rPr>
        <w:t xml:space="preserve"> </w:t>
      </w:r>
      <w:r w:rsidRPr="00C44382">
        <w:rPr>
          <w:rFonts w:cs="Times New Roman"/>
        </w:rPr>
        <w:t>Ministério Público do Estado de São Paulo</w:t>
      </w:r>
    </w:p>
    <w:p w14:paraId="63C9A8A8" w14:textId="5231EBF3" w:rsidR="00C52CF4" w:rsidRDefault="00C52CF4" w:rsidP="00C52CF4">
      <w:pPr>
        <w:tabs>
          <w:tab w:val="left" w:pos="7308"/>
        </w:tabs>
        <w:snapToGrid w:val="0"/>
        <w:spacing w:line="100" w:lineRule="atLeast"/>
        <w:jc w:val="both"/>
        <w:rPr>
          <w:rFonts w:cs="Times New Roman"/>
        </w:rPr>
      </w:pPr>
      <w:r w:rsidRPr="00C44382">
        <w:rPr>
          <w:rFonts w:cs="Times New Roman"/>
        </w:rPr>
        <w:t>Objeto:</w:t>
      </w:r>
      <w:r>
        <w:rPr>
          <w:rFonts w:cs="Times New Roman"/>
        </w:rPr>
        <w:t xml:space="preserve"> </w:t>
      </w:r>
      <w:r w:rsidRPr="00C44382">
        <w:rPr>
          <w:rFonts w:cs="Times New Roman"/>
        </w:rPr>
        <w:t>Ministério Público Federal no Estado do Rio de Janeiro. Ministério Público do Estado de São Paulo. Conflito negativo de atribuições. Notícia de Fato 1.34.001.010598/2021-34. Inquérito Civil nº 14.0695.0001011/2019. Apuração de supostos atos de improbidade administrativa cometidos pelo Secretário de Cultura do Estado de São Paulo. Representação ofertada pela Associação Paulista de Cineastas – APACI.</w:t>
      </w:r>
    </w:p>
    <w:p w14:paraId="068E52C1" w14:textId="77777777" w:rsidR="00C52CF4" w:rsidRPr="00C52CF4" w:rsidRDefault="00C52CF4" w:rsidP="00C52CF4">
      <w:pPr>
        <w:pStyle w:val="Padro"/>
        <w:snapToGrid w:val="0"/>
        <w:spacing w:line="200" w:lineRule="atLeast"/>
        <w:jc w:val="both"/>
        <w:rPr>
          <w:rFonts w:ascii="Times New Roman" w:eastAsia="Times New Roman" w:hAnsi="Times New Roman" w:cs="Times New Roman"/>
          <w:color w:val="000000"/>
          <w:szCs w:val="24"/>
        </w:rPr>
      </w:pPr>
      <w:r w:rsidRPr="00C52CF4">
        <w:rPr>
          <w:rFonts w:ascii="Times New Roman" w:eastAsia="Times New Roman" w:hAnsi="Times New Roman" w:cs="Times New Roman"/>
          <w:b/>
          <w:bCs/>
          <w:color w:val="000000"/>
          <w:szCs w:val="24"/>
        </w:rPr>
        <w:t xml:space="preserve">Decisão: </w:t>
      </w:r>
      <w:r w:rsidRPr="00C52CF4">
        <w:rPr>
          <w:rFonts w:ascii="Times New Roman" w:eastAsia="Times New Roman" w:hAnsi="Times New Roman" w:cs="Times New Roman"/>
          <w:color w:val="000000"/>
          <w:szCs w:val="24"/>
        </w:rPr>
        <w:t>O Conselho, por unanimidade, conheceu o presente Conflito de Atribuições para julgá-lo procedente, com a fixação de atribuição do Ministério Público do Estado de São Paulo para a condução do caso, nos termos do voto do Relator.</w:t>
      </w:r>
      <w:r w:rsidRPr="00C52CF4">
        <w:rPr>
          <w:rFonts w:ascii="Times New Roman" w:eastAsia="Times New Roman" w:hAnsi="Times New Roman" w:cs="Times New Roman"/>
          <w:b/>
          <w:bCs/>
          <w:color w:val="000000"/>
          <w:szCs w:val="24"/>
        </w:rPr>
        <w:t xml:space="preserve"> </w:t>
      </w:r>
      <w:r w:rsidRPr="00C52CF4">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w:t>
      </w:r>
    </w:p>
    <w:p w14:paraId="6035AF2E" w14:textId="29ED3EC7" w:rsidR="00C52CF4" w:rsidRDefault="00C52CF4" w:rsidP="00C52CF4">
      <w:pPr>
        <w:tabs>
          <w:tab w:val="left" w:pos="7308"/>
        </w:tabs>
        <w:snapToGrid w:val="0"/>
        <w:spacing w:line="100" w:lineRule="atLeast"/>
        <w:jc w:val="both"/>
        <w:rPr>
          <w:rFonts w:cs="Times New Roman"/>
        </w:rPr>
      </w:pPr>
    </w:p>
    <w:p w14:paraId="368590EA" w14:textId="77777777" w:rsidR="00C52CF4" w:rsidRPr="00C52CF4" w:rsidRDefault="00C52CF4" w:rsidP="00C52CF4">
      <w:pPr>
        <w:tabs>
          <w:tab w:val="left" w:pos="7308"/>
        </w:tabs>
        <w:snapToGrid w:val="0"/>
        <w:spacing w:line="100" w:lineRule="atLeast"/>
        <w:ind w:left="567" w:hanging="567"/>
        <w:jc w:val="both"/>
        <w:rPr>
          <w:rFonts w:cs="Times New Roman"/>
          <w:b/>
          <w:bCs/>
        </w:rPr>
      </w:pPr>
      <w:r w:rsidRPr="00C52CF4">
        <w:rPr>
          <w:rFonts w:cs="Times New Roman"/>
          <w:b/>
          <w:bCs/>
        </w:rPr>
        <w:t>23) Proposição n° 1.00805/2019-07</w:t>
      </w:r>
    </w:p>
    <w:p w14:paraId="3D153993" w14:textId="77777777" w:rsidR="00C52CF4" w:rsidRDefault="00C52CF4" w:rsidP="00C52CF4">
      <w:pPr>
        <w:tabs>
          <w:tab w:val="left" w:pos="7308"/>
        </w:tabs>
        <w:snapToGrid w:val="0"/>
        <w:spacing w:line="100" w:lineRule="atLeast"/>
        <w:ind w:left="567" w:hanging="567"/>
        <w:jc w:val="both"/>
        <w:rPr>
          <w:rFonts w:cs="Times New Roman"/>
        </w:rPr>
      </w:pPr>
      <w:r w:rsidRPr="00E404F0">
        <w:rPr>
          <w:rFonts w:cs="Times New Roman"/>
        </w:rPr>
        <w:t>Relator(a):</w:t>
      </w:r>
      <w:r>
        <w:rPr>
          <w:rFonts w:cs="Times New Roman"/>
        </w:rPr>
        <w:t xml:space="preserve"> </w:t>
      </w:r>
      <w:r w:rsidRPr="00E404F0">
        <w:rPr>
          <w:rFonts w:cs="Times New Roman"/>
        </w:rPr>
        <w:t>Cons. Antônio Edílio Magalhães Teixeira</w:t>
      </w:r>
    </w:p>
    <w:p w14:paraId="724E8AB3" w14:textId="77777777" w:rsidR="00C52CF4" w:rsidRPr="00E404F0" w:rsidRDefault="00C52CF4" w:rsidP="00C52CF4">
      <w:pPr>
        <w:tabs>
          <w:tab w:val="left" w:pos="7308"/>
        </w:tabs>
        <w:snapToGrid w:val="0"/>
        <w:spacing w:line="100" w:lineRule="atLeast"/>
        <w:ind w:left="567" w:hanging="567"/>
        <w:jc w:val="both"/>
        <w:rPr>
          <w:rFonts w:cs="Times New Roman"/>
        </w:rPr>
      </w:pPr>
      <w:r w:rsidRPr="00E404F0">
        <w:rPr>
          <w:rFonts w:cs="Times New Roman"/>
        </w:rPr>
        <w:t>Requerente:</w:t>
      </w:r>
      <w:r>
        <w:rPr>
          <w:rFonts w:cs="Times New Roman"/>
        </w:rPr>
        <w:t xml:space="preserve"> </w:t>
      </w:r>
      <w:r w:rsidRPr="00E404F0">
        <w:rPr>
          <w:rFonts w:cs="Times New Roman"/>
        </w:rPr>
        <w:t>Otavio Luiz Rodrigues Junior</w:t>
      </w:r>
    </w:p>
    <w:p w14:paraId="4A2BEE1C" w14:textId="77777777" w:rsidR="00C52CF4" w:rsidRPr="00E404F0" w:rsidRDefault="00C52CF4" w:rsidP="00C52CF4">
      <w:pPr>
        <w:tabs>
          <w:tab w:val="left" w:pos="7308"/>
        </w:tabs>
        <w:snapToGrid w:val="0"/>
        <w:spacing w:line="100" w:lineRule="atLeast"/>
        <w:jc w:val="both"/>
        <w:rPr>
          <w:rFonts w:cs="Times New Roman"/>
        </w:rPr>
      </w:pPr>
      <w:r w:rsidRPr="00E404F0">
        <w:rPr>
          <w:rFonts w:cs="Times New Roman"/>
        </w:rPr>
        <w:t>Objeto:</w:t>
      </w:r>
      <w:r>
        <w:rPr>
          <w:rFonts w:cs="Times New Roman"/>
        </w:rPr>
        <w:t xml:space="preserve"> </w:t>
      </w:r>
      <w:r w:rsidRPr="00E404F0">
        <w:rPr>
          <w:rFonts w:cs="Times New Roman"/>
        </w:rPr>
        <w:t>Conselho Nacional do Ministério Público. Proposta de Resolução. Estruturação do processo regulatório.</w:t>
      </w:r>
    </w:p>
    <w:p w14:paraId="171B5FF9" w14:textId="4B5D65FB" w:rsidR="00C52CF4" w:rsidRDefault="00C52CF4" w:rsidP="00C52CF4">
      <w:pPr>
        <w:pStyle w:val="Padro"/>
        <w:snapToGrid w:val="0"/>
        <w:spacing w:line="200" w:lineRule="atLeast"/>
        <w:jc w:val="both"/>
        <w:rPr>
          <w:rFonts w:ascii="Times New Roman" w:eastAsia="Times New Roman" w:hAnsi="Times New Roman" w:cs="Times New Roman"/>
          <w:color w:val="000000"/>
          <w:szCs w:val="24"/>
        </w:rPr>
      </w:pPr>
      <w:r w:rsidRPr="00C52CF4">
        <w:rPr>
          <w:rFonts w:ascii="Times New Roman" w:eastAsia="Times New Roman" w:hAnsi="Times New Roman" w:cs="Times New Roman"/>
          <w:b/>
          <w:bCs/>
          <w:color w:val="000000"/>
          <w:szCs w:val="24"/>
        </w:rPr>
        <w:t xml:space="preserve">Decisão: </w:t>
      </w:r>
      <w:r w:rsidRPr="00C52CF4">
        <w:rPr>
          <w:rFonts w:ascii="Times New Roman" w:eastAsia="Times New Roman" w:hAnsi="Times New Roman" w:cs="Times New Roman"/>
          <w:color w:val="000000"/>
          <w:szCs w:val="24"/>
        </w:rPr>
        <w:t>O Conselho, por unanimidade, aprovou a presente Proposição, nos termos do voto do Relator. Ausentes, justificadamente, o Presidente do CNMP, Antônio Augusto Brandão de Aras e, em razão da vacância do cargo, o representante indicado pelo Supremo Tribunal Federal.</w:t>
      </w:r>
    </w:p>
    <w:p w14:paraId="591E1943" w14:textId="72BBF953" w:rsidR="00C52CF4" w:rsidRDefault="00C52CF4" w:rsidP="00C52CF4">
      <w:pPr>
        <w:pStyle w:val="Padro"/>
        <w:snapToGrid w:val="0"/>
        <w:spacing w:line="200" w:lineRule="atLeast"/>
        <w:jc w:val="both"/>
        <w:rPr>
          <w:rFonts w:ascii="Times New Roman" w:eastAsia="Times New Roman" w:hAnsi="Times New Roman" w:cs="Times New Roman"/>
          <w:color w:val="000000"/>
          <w:szCs w:val="24"/>
        </w:rPr>
      </w:pPr>
    </w:p>
    <w:p w14:paraId="06A51DA4" w14:textId="77777777" w:rsidR="00C52CF4" w:rsidRPr="00C52CF4" w:rsidRDefault="00C52CF4" w:rsidP="00C52CF4">
      <w:pPr>
        <w:tabs>
          <w:tab w:val="left" w:pos="7308"/>
        </w:tabs>
        <w:snapToGrid w:val="0"/>
        <w:spacing w:line="100" w:lineRule="atLeast"/>
        <w:ind w:left="567" w:hanging="567"/>
        <w:jc w:val="both"/>
        <w:rPr>
          <w:rFonts w:cs="Times New Roman"/>
          <w:b/>
          <w:bCs/>
        </w:rPr>
      </w:pPr>
      <w:r w:rsidRPr="00C52CF4">
        <w:rPr>
          <w:rFonts w:eastAsia="Times New Roman" w:cs="Times New Roman"/>
          <w:b/>
          <w:bCs/>
          <w:color w:val="000000"/>
        </w:rPr>
        <w:t xml:space="preserve">24) </w:t>
      </w:r>
      <w:r w:rsidRPr="00C52CF4">
        <w:rPr>
          <w:rFonts w:cs="Times New Roman"/>
          <w:b/>
          <w:bCs/>
        </w:rPr>
        <w:t>Procedimento de Controle Administrativo n° 1.00046/2022-04</w:t>
      </w:r>
    </w:p>
    <w:p w14:paraId="076EE26A" w14:textId="77777777" w:rsidR="00C52CF4" w:rsidRDefault="00C52CF4" w:rsidP="00C52CF4">
      <w:pPr>
        <w:tabs>
          <w:tab w:val="left" w:pos="7308"/>
        </w:tabs>
        <w:snapToGrid w:val="0"/>
        <w:spacing w:line="100" w:lineRule="atLeast"/>
        <w:ind w:left="567" w:hanging="567"/>
        <w:jc w:val="both"/>
        <w:rPr>
          <w:rFonts w:cs="Times New Roman"/>
        </w:rPr>
      </w:pPr>
      <w:r w:rsidRPr="004D7ECF">
        <w:rPr>
          <w:rFonts w:cs="Times New Roman"/>
        </w:rPr>
        <w:t>Relator(a):</w:t>
      </w:r>
      <w:r>
        <w:rPr>
          <w:rFonts w:cs="Times New Roman"/>
        </w:rPr>
        <w:t xml:space="preserve"> </w:t>
      </w:r>
      <w:r w:rsidRPr="004D7ECF">
        <w:rPr>
          <w:rFonts w:cs="Times New Roman"/>
        </w:rPr>
        <w:t>Cons. Paulo Cezar dos Passos</w:t>
      </w:r>
    </w:p>
    <w:p w14:paraId="43F0BB13" w14:textId="77777777" w:rsidR="00C52CF4" w:rsidRPr="004D7ECF" w:rsidRDefault="00C52CF4" w:rsidP="00C52CF4">
      <w:pPr>
        <w:tabs>
          <w:tab w:val="left" w:pos="7308"/>
        </w:tabs>
        <w:snapToGrid w:val="0"/>
        <w:spacing w:line="100" w:lineRule="atLeast"/>
        <w:ind w:left="567" w:hanging="567"/>
        <w:jc w:val="both"/>
        <w:rPr>
          <w:rFonts w:cs="Times New Roman"/>
        </w:rPr>
      </w:pPr>
      <w:r w:rsidRPr="004D7ECF">
        <w:rPr>
          <w:rFonts w:cs="Times New Roman"/>
        </w:rPr>
        <w:t>Requerente:</w:t>
      </w:r>
      <w:r>
        <w:rPr>
          <w:rFonts w:cs="Times New Roman"/>
        </w:rPr>
        <w:t xml:space="preserve"> </w:t>
      </w:r>
      <w:proofErr w:type="spellStart"/>
      <w:r w:rsidRPr="004D7ECF">
        <w:rPr>
          <w:rFonts w:cs="Times New Roman"/>
        </w:rPr>
        <w:t>Luis</w:t>
      </w:r>
      <w:proofErr w:type="spellEnd"/>
      <w:r w:rsidRPr="004D7ECF">
        <w:rPr>
          <w:rFonts w:cs="Times New Roman"/>
        </w:rPr>
        <w:t xml:space="preserve"> Eduardo </w:t>
      </w:r>
      <w:proofErr w:type="spellStart"/>
      <w:r w:rsidRPr="004D7ECF">
        <w:rPr>
          <w:rFonts w:cs="Times New Roman"/>
        </w:rPr>
        <w:t>Grangeiro</w:t>
      </w:r>
      <w:proofErr w:type="spellEnd"/>
      <w:r w:rsidRPr="004D7ECF">
        <w:rPr>
          <w:rFonts w:cs="Times New Roman"/>
        </w:rPr>
        <w:t xml:space="preserve"> Girão</w:t>
      </w:r>
    </w:p>
    <w:p w14:paraId="05459515" w14:textId="77777777" w:rsidR="00C52CF4" w:rsidRPr="004D7ECF" w:rsidRDefault="00C52CF4" w:rsidP="00C52CF4">
      <w:pPr>
        <w:tabs>
          <w:tab w:val="left" w:pos="7308"/>
        </w:tabs>
        <w:snapToGrid w:val="0"/>
        <w:spacing w:line="100" w:lineRule="atLeast"/>
        <w:ind w:left="567" w:hanging="567"/>
        <w:jc w:val="both"/>
        <w:rPr>
          <w:rFonts w:cs="Times New Roman"/>
        </w:rPr>
      </w:pPr>
      <w:r w:rsidRPr="004D7ECF">
        <w:rPr>
          <w:rFonts w:cs="Times New Roman"/>
        </w:rPr>
        <w:t>Advogado:</w:t>
      </w:r>
      <w:r>
        <w:rPr>
          <w:rFonts w:cs="Times New Roman"/>
        </w:rPr>
        <w:t xml:space="preserve"> </w:t>
      </w:r>
      <w:r w:rsidRPr="004D7ECF">
        <w:rPr>
          <w:rFonts w:cs="Times New Roman"/>
        </w:rPr>
        <w:t>Mauricio dos Santos Pereira – OAB/SP n.º 261515</w:t>
      </w:r>
    </w:p>
    <w:p w14:paraId="5974FD8D" w14:textId="77777777" w:rsidR="00C52CF4" w:rsidRPr="004D7ECF" w:rsidRDefault="00C52CF4" w:rsidP="00C52CF4">
      <w:pPr>
        <w:tabs>
          <w:tab w:val="left" w:pos="7308"/>
        </w:tabs>
        <w:snapToGrid w:val="0"/>
        <w:spacing w:line="100" w:lineRule="atLeast"/>
        <w:ind w:left="567" w:hanging="567"/>
        <w:jc w:val="both"/>
        <w:rPr>
          <w:rFonts w:cs="Times New Roman"/>
        </w:rPr>
      </w:pPr>
      <w:r w:rsidRPr="004D7ECF">
        <w:rPr>
          <w:rFonts w:cs="Times New Roman"/>
        </w:rPr>
        <w:t>Requerido:</w:t>
      </w:r>
      <w:r>
        <w:rPr>
          <w:rFonts w:cs="Times New Roman"/>
        </w:rPr>
        <w:t xml:space="preserve"> </w:t>
      </w:r>
      <w:r w:rsidRPr="004D7ECF">
        <w:rPr>
          <w:rFonts w:cs="Times New Roman"/>
        </w:rPr>
        <w:t>Ministério Público do Estado do Ceará</w:t>
      </w:r>
    </w:p>
    <w:p w14:paraId="782FE987" w14:textId="798706E2" w:rsidR="00C52CF4" w:rsidRDefault="00C52CF4" w:rsidP="00C52CF4">
      <w:pPr>
        <w:tabs>
          <w:tab w:val="left" w:pos="7308"/>
        </w:tabs>
        <w:snapToGrid w:val="0"/>
        <w:spacing w:line="100" w:lineRule="atLeast"/>
        <w:jc w:val="both"/>
        <w:rPr>
          <w:rFonts w:cs="Times New Roman"/>
        </w:rPr>
      </w:pPr>
      <w:r w:rsidRPr="004D7ECF">
        <w:rPr>
          <w:rFonts w:cs="Times New Roman"/>
        </w:rPr>
        <w:t>Objeto:</w:t>
      </w:r>
      <w:r>
        <w:rPr>
          <w:rFonts w:cs="Times New Roman"/>
        </w:rPr>
        <w:t xml:space="preserve"> </w:t>
      </w:r>
      <w:r w:rsidRPr="004D7ECF">
        <w:rPr>
          <w:rFonts w:cs="Times New Roman"/>
        </w:rPr>
        <w:t>Ministério Público do Estado do Ceará. Nota Técnica n.º 0001/2022/CAOPIJ. Obrigatoriedade de vacinação de crianças de 5 a 11 anos contra a COVID-19. Alegação de violação aos princípios constitucionais da legalidade e eficiência. Pedido de liminar.</w:t>
      </w:r>
    </w:p>
    <w:p w14:paraId="01997FB6" w14:textId="12AEB5B1" w:rsidR="00C52CF4" w:rsidRDefault="00C52CF4" w:rsidP="00C52CF4">
      <w:pPr>
        <w:pStyle w:val="Padro"/>
        <w:snapToGrid w:val="0"/>
        <w:spacing w:line="200" w:lineRule="atLeast"/>
        <w:jc w:val="both"/>
        <w:rPr>
          <w:rFonts w:ascii="Times New Roman" w:eastAsia="Times New Roman" w:hAnsi="Times New Roman" w:cs="Times New Roman"/>
          <w:color w:val="000000"/>
          <w:szCs w:val="24"/>
        </w:rPr>
      </w:pPr>
      <w:r w:rsidRPr="00753DC7">
        <w:rPr>
          <w:rFonts w:ascii="Times New Roman" w:eastAsia="Times New Roman" w:hAnsi="Times New Roman" w:cs="Times New Roman"/>
          <w:b/>
          <w:bCs/>
          <w:color w:val="000000"/>
          <w:szCs w:val="24"/>
        </w:rPr>
        <w:t xml:space="preserve">Decisão: </w:t>
      </w:r>
      <w:r w:rsidRPr="00753DC7">
        <w:rPr>
          <w:rFonts w:ascii="Times New Roman" w:eastAsia="Times New Roman" w:hAnsi="Times New Roman" w:cs="Times New Roman"/>
          <w:color w:val="000000"/>
          <w:szCs w:val="24"/>
        </w:rPr>
        <w:t>O Conselho, por unanimidade, julgou improcedente o pedido, nos termos do voto do Relator. Ausentes, justificadamente, o Presidente do CNMP, Antônio Augusto Brandão de Aras e, em razão da vacância do cargo, o representante indicado pelo Supremo Tribunal Federal.</w:t>
      </w:r>
    </w:p>
    <w:p w14:paraId="537D1035" w14:textId="7FE390F9" w:rsidR="00753DC7" w:rsidRPr="00753DC7" w:rsidRDefault="00753DC7" w:rsidP="00C52CF4">
      <w:pPr>
        <w:pStyle w:val="Padro"/>
        <w:snapToGrid w:val="0"/>
        <w:spacing w:line="200" w:lineRule="atLeast"/>
        <w:jc w:val="both"/>
        <w:rPr>
          <w:rFonts w:ascii="Times New Roman" w:eastAsia="Times New Roman" w:hAnsi="Times New Roman" w:cs="Times New Roman"/>
          <w:b/>
          <w:bCs/>
          <w:color w:val="000000"/>
          <w:szCs w:val="24"/>
        </w:rPr>
      </w:pPr>
    </w:p>
    <w:p w14:paraId="4D65AC3C" w14:textId="77777777" w:rsidR="00753DC7" w:rsidRPr="00753DC7" w:rsidRDefault="00753DC7" w:rsidP="00753DC7">
      <w:pPr>
        <w:tabs>
          <w:tab w:val="left" w:pos="7308"/>
        </w:tabs>
        <w:snapToGrid w:val="0"/>
        <w:spacing w:line="100" w:lineRule="atLeast"/>
        <w:ind w:left="567" w:hanging="567"/>
        <w:jc w:val="both"/>
        <w:rPr>
          <w:rFonts w:cs="Times New Roman"/>
          <w:b/>
          <w:bCs/>
        </w:rPr>
      </w:pPr>
      <w:r w:rsidRPr="00753DC7">
        <w:rPr>
          <w:rFonts w:eastAsia="Times New Roman" w:cs="Times New Roman"/>
          <w:b/>
          <w:bCs/>
          <w:color w:val="000000"/>
        </w:rPr>
        <w:t xml:space="preserve">25) </w:t>
      </w:r>
      <w:r w:rsidRPr="00753DC7">
        <w:rPr>
          <w:rFonts w:cs="Times New Roman"/>
          <w:b/>
          <w:bCs/>
        </w:rPr>
        <w:t>Procedimento de Controle Administrativo n° 1.00058/2022-58</w:t>
      </w:r>
    </w:p>
    <w:p w14:paraId="508D66D1" w14:textId="77777777" w:rsidR="00753DC7" w:rsidRDefault="00753DC7" w:rsidP="00753DC7">
      <w:pPr>
        <w:tabs>
          <w:tab w:val="left" w:pos="7308"/>
        </w:tabs>
        <w:snapToGrid w:val="0"/>
        <w:spacing w:line="100" w:lineRule="atLeast"/>
        <w:ind w:left="567" w:hanging="567"/>
        <w:jc w:val="both"/>
        <w:rPr>
          <w:rFonts w:cs="Times New Roman"/>
        </w:rPr>
      </w:pPr>
      <w:r w:rsidRPr="00F01C38">
        <w:rPr>
          <w:rFonts w:cs="Times New Roman"/>
        </w:rPr>
        <w:t>Relator(a):</w:t>
      </w:r>
      <w:r>
        <w:rPr>
          <w:rFonts w:cs="Times New Roman"/>
        </w:rPr>
        <w:t xml:space="preserve"> </w:t>
      </w:r>
      <w:r w:rsidRPr="00F01C38">
        <w:rPr>
          <w:rFonts w:cs="Times New Roman"/>
        </w:rPr>
        <w:t>Cons. Paulo Cezar dos Passos</w:t>
      </w:r>
    </w:p>
    <w:p w14:paraId="5BAE44C7" w14:textId="77777777" w:rsidR="00753DC7" w:rsidRPr="00F01C38" w:rsidRDefault="00753DC7" w:rsidP="00753DC7">
      <w:pPr>
        <w:tabs>
          <w:tab w:val="left" w:pos="7308"/>
        </w:tabs>
        <w:snapToGrid w:val="0"/>
        <w:spacing w:line="100" w:lineRule="atLeast"/>
        <w:ind w:left="567" w:hanging="567"/>
        <w:jc w:val="both"/>
        <w:rPr>
          <w:rFonts w:cs="Times New Roman"/>
        </w:rPr>
      </w:pPr>
      <w:r w:rsidRPr="00F01C38">
        <w:rPr>
          <w:rFonts w:cs="Times New Roman"/>
        </w:rPr>
        <w:t>Requerente:</w:t>
      </w:r>
      <w:r>
        <w:rPr>
          <w:rFonts w:cs="Times New Roman"/>
        </w:rPr>
        <w:t xml:space="preserve"> </w:t>
      </w:r>
      <w:r w:rsidRPr="00F01C38">
        <w:rPr>
          <w:rFonts w:cs="Times New Roman"/>
        </w:rPr>
        <w:t>Paulo César Rodrigues de Faria</w:t>
      </w:r>
    </w:p>
    <w:p w14:paraId="479172DD" w14:textId="77777777" w:rsidR="00753DC7" w:rsidRPr="00F01C38" w:rsidRDefault="00753DC7" w:rsidP="00753DC7">
      <w:pPr>
        <w:tabs>
          <w:tab w:val="left" w:pos="7308"/>
        </w:tabs>
        <w:snapToGrid w:val="0"/>
        <w:spacing w:line="100" w:lineRule="atLeast"/>
        <w:ind w:left="567" w:hanging="567"/>
        <w:jc w:val="both"/>
        <w:rPr>
          <w:rFonts w:cs="Times New Roman"/>
        </w:rPr>
      </w:pPr>
      <w:r w:rsidRPr="00F01C38">
        <w:rPr>
          <w:rFonts w:cs="Times New Roman"/>
        </w:rPr>
        <w:t>Requerido:</w:t>
      </w:r>
      <w:r>
        <w:rPr>
          <w:rFonts w:cs="Times New Roman"/>
        </w:rPr>
        <w:t xml:space="preserve"> </w:t>
      </w:r>
      <w:r w:rsidRPr="00F01C38">
        <w:rPr>
          <w:rFonts w:cs="Times New Roman"/>
        </w:rPr>
        <w:t>Ministério Público do Estado do Ceará</w:t>
      </w:r>
    </w:p>
    <w:p w14:paraId="31F069B1" w14:textId="0F6A7F2E" w:rsidR="00753DC7" w:rsidRDefault="00753DC7" w:rsidP="00753DC7">
      <w:pPr>
        <w:tabs>
          <w:tab w:val="left" w:pos="7308"/>
        </w:tabs>
        <w:snapToGrid w:val="0"/>
        <w:spacing w:line="100" w:lineRule="atLeast"/>
        <w:jc w:val="both"/>
        <w:rPr>
          <w:rFonts w:cs="Times New Roman"/>
        </w:rPr>
      </w:pPr>
      <w:r w:rsidRPr="00F01C38">
        <w:rPr>
          <w:rFonts w:cs="Times New Roman"/>
        </w:rPr>
        <w:t>Objeto:</w:t>
      </w:r>
      <w:r>
        <w:rPr>
          <w:rFonts w:cs="Times New Roman"/>
        </w:rPr>
        <w:t xml:space="preserve"> </w:t>
      </w:r>
      <w:r w:rsidRPr="00F01C38">
        <w:rPr>
          <w:rFonts w:cs="Times New Roman"/>
        </w:rPr>
        <w:t>Ministério Público do Estado do Ceará. Controle. Recomendação de obrigatoriedade de vacinação de crianças de 5 a 11 anos contra a COVID-19. Suposta violação aos princípios constitucionais. Pedido liminar.</w:t>
      </w:r>
    </w:p>
    <w:p w14:paraId="54DDF536" w14:textId="33CE4DCF" w:rsidR="00753DC7" w:rsidRDefault="00753DC7" w:rsidP="00753DC7">
      <w:pPr>
        <w:pStyle w:val="Padro"/>
        <w:snapToGrid w:val="0"/>
        <w:spacing w:line="200" w:lineRule="atLeast"/>
        <w:jc w:val="both"/>
        <w:rPr>
          <w:rFonts w:ascii="Times New Roman" w:eastAsia="Times New Roman" w:hAnsi="Times New Roman" w:cs="Times New Roman"/>
          <w:color w:val="000000"/>
          <w:szCs w:val="24"/>
        </w:rPr>
      </w:pPr>
      <w:r w:rsidRPr="00753DC7">
        <w:rPr>
          <w:rFonts w:ascii="Times New Roman" w:eastAsia="Times New Roman" w:hAnsi="Times New Roman" w:cs="Times New Roman"/>
          <w:b/>
          <w:bCs/>
          <w:color w:val="000000"/>
          <w:szCs w:val="24"/>
        </w:rPr>
        <w:t xml:space="preserve">Decisão: </w:t>
      </w:r>
      <w:r w:rsidRPr="00753DC7">
        <w:rPr>
          <w:rFonts w:ascii="Times New Roman" w:eastAsia="Times New Roman" w:hAnsi="Times New Roman" w:cs="Times New Roman"/>
          <w:color w:val="000000"/>
          <w:szCs w:val="24"/>
        </w:rPr>
        <w:t>O Conselho, por unanimidade, julgou improcedente o pedido, nos termos do voto do Relator. Ausentes, justificadamente, o Presidente do CNMP, Antônio Augusto Brandão de Aras e, em razão da vacância do cargo, o representante indicado pelo Supremo Tribunal Federal.</w:t>
      </w:r>
    </w:p>
    <w:p w14:paraId="0C8BCD41" w14:textId="6A4DDBED" w:rsidR="00753DC7" w:rsidRPr="00753DC7" w:rsidRDefault="00753DC7" w:rsidP="00753DC7">
      <w:pPr>
        <w:pStyle w:val="Padro"/>
        <w:snapToGrid w:val="0"/>
        <w:spacing w:line="200" w:lineRule="atLeast"/>
        <w:jc w:val="both"/>
        <w:rPr>
          <w:rFonts w:ascii="Times New Roman" w:eastAsia="Times New Roman" w:hAnsi="Times New Roman" w:cs="Times New Roman"/>
          <w:b/>
          <w:bCs/>
          <w:color w:val="000000"/>
          <w:szCs w:val="24"/>
        </w:rPr>
      </w:pPr>
    </w:p>
    <w:p w14:paraId="127B0729" w14:textId="77777777" w:rsidR="00753DC7" w:rsidRPr="00753DC7" w:rsidRDefault="00753DC7" w:rsidP="00753DC7">
      <w:pPr>
        <w:tabs>
          <w:tab w:val="left" w:pos="7308"/>
        </w:tabs>
        <w:snapToGrid w:val="0"/>
        <w:spacing w:line="100" w:lineRule="atLeast"/>
        <w:ind w:left="567" w:hanging="567"/>
        <w:jc w:val="both"/>
        <w:rPr>
          <w:rFonts w:cs="Times New Roman"/>
          <w:b/>
          <w:bCs/>
        </w:rPr>
      </w:pPr>
      <w:r w:rsidRPr="00753DC7">
        <w:rPr>
          <w:rFonts w:eastAsia="Times New Roman" w:cs="Times New Roman"/>
          <w:b/>
          <w:bCs/>
          <w:color w:val="000000"/>
        </w:rPr>
        <w:t xml:space="preserve">26) </w:t>
      </w:r>
      <w:r w:rsidRPr="00753DC7">
        <w:rPr>
          <w:rFonts w:cs="Times New Roman"/>
          <w:b/>
          <w:bCs/>
        </w:rPr>
        <w:t>Procedimento de Controle Administrativo n° 1.00094/2022-11</w:t>
      </w:r>
    </w:p>
    <w:p w14:paraId="14CE6D44" w14:textId="77777777" w:rsidR="00753DC7" w:rsidRDefault="00753DC7" w:rsidP="00753DC7">
      <w:pPr>
        <w:tabs>
          <w:tab w:val="left" w:pos="7308"/>
        </w:tabs>
        <w:snapToGrid w:val="0"/>
        <w:spacing w:line="100" w:lineRule="atLeast"/>
        <w:ind w:left="567" w:hanging="567"/>
        <w:jc w:val="both"/>
        <w:rPr>
          <w:rFonts w:cs="Times New Roman"/>
        </w:rPr>
      </w:pPr>
      <w:r w:rsidRPr="00BA2C0A">
        <w:rPr>
          <w:rFonts w:cs="Times New Roman"/>
        </w:rPr>
        <w:t>Relator(a):</w:t>
      </w:r>
      <w:r>
        <w:rPr>
          <w:rFonts w:cs="Times New Roman"/>
        </w:rPr>
        <w:t xml:space="preserve"> </w:t>
      </w:r>
      <w:r w:rsidRPr="00BA2C0A">
        <w:rPr>
          <w:rFonts w:cs="Times New Roman"/>
        </w:rPr>
        <w:t>Cons. Paulo Cezar dos Passos</w:t>
      </w:r>
    </w:p>
    <w:p w14:paraId="4E42741D" w14:textId="77777777" w:rsidR="00753DC7" w:rsidRPr="00BA2C0A" w:rsidRDefault="00753DC7" w:rsidP="00753DC7">
      <w:pPr>
        <w:tabs>
          <w:tab w:val="left" w:pos="7308"/>
        </w:tabs>
        <w:snapToGrid w:val="0"/>
        <w:spacing w:line="100" w:lineRule="atLeast"/>
        <w:ind w:left="567" w:hanging="567"/>
        <w:jc w:val="both"/>
        <w:rPr>
          <w:rFonts w:cs="Times New Roman"/>
        </w:rPr>
      </w:pPr>
      <w:r w:rsidRPr="00BA2C0A">
        <w:rPr>
          <w:rFonts w:cs="Times New Roman"/>
        </w:rPr>
        <w:t>Requerente:</w:t>
      </w:r>
      <w:r>
        <w:rPr>
          <w:rFonts w:cs="Times New Roman"/>
        </w:rPr>
        <w:t xml:space="preserve"> </w:t>
      </w:r>
      <w:r w:rsidRPr="00BA2C0A">
        <w:rPr>
          <w:rFonts w:cs="Times New Roman"/>
        </w:rPr>
        <w:t>Paulo César Rodrigues de Faria</w:t>
      </w:r>
    </w:p>
    <w:p w14:paraId="666D4F07" w14:textId="77777777" w:rsidR="00753DC7" w:rsidRPr="00BA2C0A" w:rsidRDefault="00753DC7" w:rsidP="00753DC7">
      <w:pPr>
        <w:tabs>
          <w:tab w:val="left" w:pos="7308"/>
        </w:tabs>
        <w:snapToGrid w:val="0"/>
        <w:spacing w:line="100" w:lineRule="atLeast"/>
        <w:jc w:val="both"/>
        <w:rPr>
          <w:rFonts w:cs="Times New Roman"/>
        </w:rPr>
      </w:pPr>
      <w:r w:rsidRPr="00BA2C0A">
        <w:rPr>
          <w:rFonts w:cs="Times New Roman"/>
        </w:rPr>
        <w:t>Requeridos:</w:t>
      </w:r>
      <w:r>
        <w:rPr>
          <w:rFonts w:cs="Times New Roman"/>
        </w:rPr>
        <w:t xml:space="preserve"> </w:t>
      </w:r>
      <w:r w:rsidRPr="00BA2C0A">
        <w:rPr>
          <w:rFonts w:cs="Times New Roman"/>
        </w:rPr>
        <w:t>Conselho Nacional de Procuradores-Gerais do Ministério Público dos Estados e da União; Ministério Público do Estado de São Paulo</w:t>
      </w:r>
    </w:p>
    <w:p w14:paraId="0A7DBF39" w14:textId="5A720067" w:rsidR="00753DC7" w:rsidRDefault="00753DC7" w:rsidP="00753DC7">
      <w:pPr>
        <w:tabs>
          <w:tab w:val="left" w:pos="7308"/>
        </w:tabs>
        <w:snapToGrid w:val="0"/>
        <w:spacing w:line="100" w:lineRule="atLeast"/>
        <w:jc w:val="both"/>
        <w:rPr>
          <w:rFonts w:cs="Times New Roman"/>
        </w:rPr>
      </w:pPr>
      <w:r w:rsidRPr="00BA2C0A">
        <w:rPr>
          <w:rFonts w:cs="Times New Roman"/>
        </w:rPr>
        <w:t>Objeto:</w:t>
      </w:r>
      <w:r>
        <w:rPr>
          <w:rFonts w:cs="Times New Roman"/>
        </w:rPr>
        <w:t xml:space="preserve"> </w:t>
      </w:r>
      <w:r w:rsidRPr="00BA2C0A">
        <w:rPr>
          <w:rFonts w:cs="Times New Roman"/>
        </w:rPr>
        <w:t>Ministério Público do Estado de São Paulo. Conselho Nacional de Procuradores-Gerais do Ministério Público dos Estados e da União (CNPG). Nota Técnica 02/2022. Vacinação de crianças de 5 a 11 anos contra a Covid-19. Recomendação de obrigatoriedade. Alegação de ausência de fundamentação legal. Pedido de liminar.</w:t>
      </w:r>
    </w:p>
    <w:p w14:paraId="58195397" w14:textId="22683302" w:rsidR="00753DC7" w:rsidRDefault="00753DC7" w:rsidP="00753DC7">
      <w:pPr>
        <w:pStyle w:val="Padro"/>
        <w:snapToGrid w:val="0"/>
        <w:spacing w:line="200" w:lineRule="atLeast"/>
        <w:jc w:val="both"/>
        <w:rPr>
          <w:rFonts w:ascii="Times New Roman" w:eastAsia="Times New Roman" w:hAnsi="Times New Roman" w:cs="Times New Roman"/>
          <w:color w:val="000000"/>
          <w:szCs w:val="24"/>
        </w:rPr>
      </w:pPr>
      <w:r w:rsidRPr="00753DC7">
        <w:rPr>
          <w:rFonts w:ascii="Times New Roman" w:eastAsia="Times New Roman" w:hAnsi="Times New Roman" w:cs="Times New Roman"/>
          <w:b/>
          <w:bCs/>
          <w:color w:val="000000"/>
          <w:szCs w:val="24"/>
        </w:rPr>
        <w:t xml:space="preserve">Decisão: </w:t>
      </w:r>
      <w:r w:rsidRPr="00753DC7">
        <w:rPr>
          <w:rFonts w:ascii="Times New Roman" w:eastAsia="Times New Roman" w:hAnsi="Times New Roman" w:cs="Times New Roman"/>
          <w:color w:val="000000"/>
          <w:szCs w:val="24"/>
        </w:rPr>
        <w:t>O Conselho, por unanimidade, julgou improcedente o presente Procedimento de Controle Administrativo, ficando prejudicado o exame do pedido de liminar, nos termos do voto do Relator.</w:t>
      </w:r>
      <w:r w:rsidRPr="00753DC7">
        <w:rPr>
          <w:rFonts w:ascii="Times New Roman" w:eastAsia="Times New Roman" w:hAnsi="Times New Roman" w:cs="Times New Roman"/>
          <w:b/>
          <w:bCs/>
          <w:color w:val="000000"/>
          <w:szCs w:val="24"/>
        </w:rPr>
        <w:t xml:space="preserve"> </w:t>
      </w:r>
      <w:r w:rsidRPr="00753DC7">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w:t>
      </w:r>
    </w:p>
    <w:p w14:paraId="1279A5A0" w14:textId="5FD3B30E" w:rsidR="00753DC7" w:rsidRDefault="00753DC7" w:rsidP="00753DC7">
      <w:pPr>
        <w:pStyle w:val="Padro"/>
        <w:snapToGrid w:val="0"/>
        <w:spacing w:line="200" w:lineRule="atLeast"/>
        <w:jc w:val="both"/>
        <w:rPr>
          <w:rFonts w:ascii="Times New Roman" w:eastAsia="Times New Roman" w:hAnsi="Times New Roman" w:cs="Times New Roman"/>
          <w:color w:val="000000"/>
          <w:szCs w:val="24"/>
        </w:rPr>
      </w:pPr>
    </w:p>
    <w:p w14:paraId="636B4F03" w14:textId="77777777" w:rsidR="00753DC7" w:rsidRPr="00753DC7" w:rsidRDefault="00753DC7" w:rsidP="00753DC7">
      <w:pPr>
        <w:tabs>
          <w:tab w:val="left" w:pos="7308"/>
        </w:tabs>
        <w:snapToGrid w:val="0"/>
        <w:spacing w:line="100" w:lineRule="atLeast"/>
        <w:ind w:left="567" w:hanging="567"/>
        <w:jc w:val="both"/>
        <w:rPr>
          <w:rFonts w:cs="Times New Roman"/>
          <w:b/>
          <w:bCs/>
        </w:rPr>
      </w:pPr>
      <w:r w:rsidRPr="00753DC7">
        <w:rPr>
          <w:rFonts w:eastAsia="Times New Roman" w:cs="Times New Roman"/>
          <w:b/>
          <w:bCs/>
          <w:color w:val="000000"/>
        </w:rPr>
        <w:t xml:space="preserve">27)  </w:t>
      </w:r>
      <w:r w:rsidRPr="00753DC7">
        <w:rPr>
          <w:rFonts w:cs="Times New Roman"/>
          <w:b/>
          <w:bCs/>
        </w:rPr>
        <w:t>Procedimento de Controle Administrativo n° 1.00103/2022-92</w:t>
      </w:r>
    </w:p>
    <w:p w14:paraId="26C313B6" w14:textId="77777777" w:rsidR="00753DC7" w:rsidRDefault="00753DC7" w:rsidP="00753DC7">
      <w:pPr>
        <w:tabs>
          <w:tab w:val="left" w:pos="7308"/>
        </w:tabs>
        <w:snapToGrid w:val="0"/>
        <w:spacing w:line="100" w:lineRule="atLeast"/>
        <w:ind w:left="567" w:hanging="567"/>
        <w:jc w:val="both"/>
        <w:rPr>
          <w:rFonts w:cs="Times New Roman"/>
        </w:rPr>
      </w:pPr>
      <w:r w:rsidRPr="001F3136">
        <w:rPr>
          <w:rFonts w:cs="Times New Roman"/>
        </w:rPr>
        <w:t>Relator(a):</w:t>
      </w:r>
      <w:r>
        <w:rPr>
          <w:rFonts w:cs="Times New Roman"/>
        </w:rPr>
        <w:t xml:space="preserve"> </w:t>
      </w:r>
      <w:r w:rsidRPr="001F3136">
        <w:rPr>
          <w:rFonts w:cs="Times New Roman"/>
        </w:rPr>
        <w:t>Cons. Paulo Cezar dos Passos</w:t>
      </w:r>
    </w:p>
    <w:p w14:paraId="24D7FCFE" w14:textId="77777777" w:rsidR="00753DC7" w:rsidRPr="001F3136" w:rsidRDefault="00753DC7" w:rsidP="00753DC7">
      <w:pPr>
        <w:tabs>
          <w:tab w:val="left" w:pos="7308"/>
        </w:tabs>
        <w:snapToGrid w:val="0"/>
        <w:spacing w:line="100" w:lineRule="atLeast"/>
        <w:ind w:left="567" w:hanging="567"/>
        <w:jc w:val="both"/>
        <w:rPr>
          <w:rFonts w:cs="Times New Roman"/>
        </w:rPr>
      </w:pPr>
      <w:r w:rsidRPr="001F3136">
        <w:rPr>
          <w:rFonts w:cs="Times New Roman"/>
        </w:rPr>
        <w:t>Requerente:</w:t>
      </w:r>
      <w:r>
        <w:rPr>
          <w:rFonts w:cs="Times New Roman"/>
        </w:rPr>
        <w:t xml:space="preserve"> </w:t>
      </w:r>
      <w:proofErr w:type="spellStart"/>
      <w:r w:rsidRPr="001F3136">
        <w:rPr>
          <w:rFonts w:cs="Times New Roman"/>
        </w:rPr>
        <w:t>Raiff</w:t>
      </w:r>
      <w:proofErr w:type="spellEnd"/>
      <w:r w:rsidRPr="001F3136">
        <w:rPr>
          <w:rFonts w:cs="Times New Roman"/>
        </w:rPr>
        <w:t xml:space="preserve"> Matos Silva Vasconcelos</w:t>
      </w:r>
    </w:p>
    <w:p w14:paraId="0D1167E1" w14:textId="77777777" w:rsidR="00753DC7" w:rsidRPr="001F3136" w:rsidRDefault="00753DC7" w:rsidP="00753DC7">
      <w:pPr>
        <w:tabs>
          <w:tab w:val="left" w:pos="7308"/>
        </w:tabs>
        <w:snapToGrid w:val="0"/>
        <w:spacing w:line="100" w:lineRule="atLeast"/>
        <w:ind w:left="567" w:hanging="567"/>
        <w:jc w:val="both"/>
        <w:rPr>
          <w:rFonts w:cs="Times New Roman"/>
        </w:rPr>
      </w:pPr>
      <w:r w:rsidRPr="001F3136">
        <w:rPr>
          <w:rFonts w:cs="Times New Roman"/>
        </w:rPr>
        <w:t>Advogado:</w:t>
      </w:r>
      <w:r>
        <w:rPr>
          <w:rFonts w:cs="Times New Roman"/>
        </w:rPr>
        <w:t xml:space="preserve"> </w:t>
      </w:r>
      <w:r w:rsidRPr="001F3136">
        <w:rPr>
          <w:rFonts w:cs="Times New Roman"/>
        </w:rPr>
        <w:t xml:space="preserve">John </w:t>
      </w:r>
      <w:proofErr w:type="spellStart"/>
      <w:r w:rsidRPr="001F3136">
        <w:rPr>
          <w:rFonts w:cs="Times New Roman"/>
        </w:rPr>
        <w:t>Elyston</w:t>
      </w:r>
      <w:proofErr w:type="spellEnd"/>
      <w:r w:rsidRPr="001F3136">
        <w:rPr>
          <w:rFonts w:cs="Times New Roman"/>
        </w:rPr>
        <w:t xml:space="preserve"> de Souza </w:t>
      </w:r>
      <w:proofErr w:type="spellStart"/>
      <w:r w:rsidRPr="001F3136">
        <w:rPr>
          <w:rFonts w:cs="Times New Roman"/>
        </w:rPr>
        <w:t>Altmann</w:t>
      </w:r>
      <w:proofErr w:type="spellEnd"/>
      <w:r w:rsidRPr="001F3136">
        <w:rPr>
          <w:rFonts w:cs="Times New Roman"/>
        </w:rPr>
        <w:t xml:space="preserve"> – OAB/AM n.º 13708</w:t>
      </w:r>
    </w:p>
    <w:p w14:paraId="6FCAE0C7" w14:textId="77777777" w:rsidR="00753DC7" w:rsidRPr="001F3136" w:rsidRDefault="00753DC7" w:rsidP="00753DC7">
      <w:pPr>
        <w:tabs>
          <w:tab w:val="left" w:pos="7308"/>
        </w:tabs>
        <w:snapToGrid w:val="0"/>
        <w:spacing w:line="100" w:lineRule="atLeast"/>
        <w:ind w:left="567" w:hanging="567"/>
        <w:jc w:val="both"/>
        <w:rPr>
          <w:rFonts w:cs="Times New Roman"/>
        </w:rPr>
      </w:pPr>
      <w:r w:rsidRPr="001F3136">
        <w:rPr>
          <w:rFonts w:cs="Times New Roman"/>
        </w:rPr>
        <w:t>Requerido:</w:t>
      </w:r>
      <w:r>
        <w:rPr>
          <w:rFonts w:cs="Times New Roman"/>
        </w:rPr>
        <w:t xml:space="preserve"> </w:t>
      </w:r>
      <w:r w:rsidRPr="001F3136">
        <w:rPr>
          <w:rFonts w:cs="Times New Roman"/>
        </w:rPr>
        <w:t>Ministério Público do Estado do Amazonas</w:t>
      </w:r>
    </w:p>
    <w:p w14:paraId="551E1B6B" w14:textId="02A76743" w:rsidR="00753DC7" w:rsidRDefault="00753DC7" w:rsidP="00753DC7">
      <w:pPr>
        <w:tabs>
          <w:tab w:val="left" w:pos="7308"/>
        </w:tabs>
        <w:snapToGrid w:val="0"/>
        <w:spacing w:line="100" w:lineRule="atLeast"/>
        <w:jc w:val="both"/>
        <w:rPr>
          <w:rFonts w:cs="Times New Roman"/>
        </w:rPr>
      </w:pPr>
      <w:r w:rsidRPr="001F3136">
        <w:rPr>
          <w:rFonts w:cs="Times New Roman"/>
        </w:rPr>
        <w:t>Objeto:</w:t>
      </w:r>
      <w:r>
        <w:rPr>
          <w:rFonts w:cs="Times New Roman"/>
        </w:rPr>
        <w:t xml:space="preserve"> </w:t>
      </w:r>
      <w:r w:rsidRPr="001F3136">
        <w:rPr>
          <w:rFonts w:cs="Times New Roman"/>
        </w:rPr>
        <w:t>Ministério Público do Estado do Amazonas. Recomendação de obrigatoriedade de vacinação para crianças de 5 a 11 anos contra Covid-19. Alegação de existência de ameaças, constrangimentos e perseguições. Pedido de liminar.</w:t>
      </w:r>
    </w:p>
    <w:p w14:paraId="56D558A9" w14:textId="07846EE9" w:rsidR="00753DC7" w:rsidRDefault="00753DC7" w:rsidP="00753DC7">
      <w:pPr>
        <w:pStyle w:val="Padro"/>
        <w:snapToGrid w:val="0"/>
        <w:spacing w:line="200" w:lineRule="atLeast"/>
        <w:jc w:val="both"/>
        <w:rPr>
          <w:rFonts w:ascii="Times New Roman" w:eastAsia="Times New Roman" w:hAnsi="Times New Roman" w:cs="Times New Roman"/>
          <w:color w:val="000000"/>
          <w:szCs w:val="24"/>
        </w:rPr>
      </w:pPr>
      <w:r w:rsidRPr="00753DC7">
        <w:rPr>
          <w:rFonts w:ascii="Times New Roman" w:eastAsia="Times New Roman" w:hAnsi="Times New Roman" w:cs="Times New Roman"/>
          <w:b/>
          <w:bCs/>
          <w:color w:val="000000"/>
          <w:szCs w:val="24"/>
        </w:rPr>
        <w:t xml:space="preserve">Decisão: </w:t>
      </w:r>
      <w:r w:rsidRPr="00753DC7">
        <w:rPr>
          <w:rFonts w:ascii="Times New Roman" w:eastAsia="Times New Roman" w:hAnsi="Times New Roman" w:cs="Times New Roman"/>
          <w:color w:val="000000"/>
          <w:szCs w:val="24"/>
        </w:rPr>
        <w:t>O Conselho, por unanimidade, julgou improcedente o pedido, ficando prejudicado o exame da pretensão liminar, nos termos do voto do Relator. Ausentes, justificadamente, o Presidente do CNMP, Antônio Augusto Brandão de Aras e, em razão da vacância do cargo, o representante indicado pelo Supremo Tribunal Federal.</w:t>
      </w:r>
    </w:p>
    <w:p w14:paraId="7E9F9C22" w14:textId="4C35CD18" w:rsidR="00753DC7" w:rsidRDefault="00753DC7" w:rsidP="00753DC7">
      <w:pPr>
        <w:pStyle w:val="Padro"/>
        <w:snapToGrid w:val="0"/>
        <w:spacing w:line="200" w:lineRule="atLeast"/>
        <w:jc w:val="both"/>
        <w:rPr>
          <w:rFonts w:ascii="Times New Roman" w:eastAsia="Times New Roman" w:hAnsi="Times New Roman" w:cs="Times New Roman"/>
          <w:color w:val="000000"/>
          <w:szCs w:val="24"/>
        </w:rPr>
      </w:pPr>
    </w:p>
    <w:p w14:paraId="27591979" w14:textId="77777777" w:rsidR="00753DC7" w:rsidRPr="00753DC7" w:rsidRDefault="00753DC7" w:rsidP="00753DC7">
      <w:pPr>
        <w:tabs>
          <w:tab w:val="left" w:pos="7308"/>
        </w:tabs>
        <w:snapToGrid w:val="0"/>
        <w:spacing w:line="100" w:lineRule="atLeast"/>
        <w:ind w:left="567" w:hanging="567"/>
        <w:jc w:val="both"/>
        <w:rPr>
          <w:rFonts w:cs="Times New Roman"/>
          <w:b/>
          <w:bCs/>
        </w:rPr>
      </w:pPr>
      <w:r w:rsidRPr="00753DC7">
        <w:rPr>
          <w:rFonts w:eastAsia="Times New Roman" w:cs="Times New Roman"/>
          <w:b/>
          <w:bCs/>
          <w:color w:val="000000"/>
        </w:rPr>
        <w:t xml:space="preserve">28) </w:t>
      </w:r>
      <w:r w:rsidRPr="00753DC7">
        <w:rPr>
          <w:rFonts w:cs="Times New Roman"/>
          <w:b/>
          <w:bCs/>
        </w:rPr>
        <w:t>Procedimento de Controle Administrativo n° 1.00115/2022-44</w:t>
      </w:r>
    </w:p>
    <w:p w14:paraId="2032EE7B" w14:textId="77777777" w:rsidR="00753DC7" w:rsidRDefault="00753DC7" w:rsidP="00753DC7">
      <w:pPr>
        <w:tabs>
          <w:tab w:val="left" w:pos="7308"/>
        </w:tabs>
        <w:snapToGrid w:val="0"/>
        <w:spacing w:line="100" w:lineRule="atLeast"/>
        <w:ind w:left="567" w:hanging="567"/>
        <w:jc w:val="both"/>
        <w:rPr>
          <w:rFonts w:cs="Times New Roman"/>
        </w:rPr>
      </w:pPr>
      <w:r w:rsidRPr="005F0BBC">
        <w:rPr>
          <w:rFonts w:cs="Times New Roman"/>
        </w:rPr>
        <w:t>Relator(a):</w:t>
      </w:r>
      <w:r>
        <w:rPr>
          <w:rFonts w:cs="Times New Roman"/>
        </w:rPr>
        <w:t xml:space="preserve"> </w:t>
      </w:r>
      <w:r w:rsidRPr="005F0BBC">
        <w:rPr>
          <w:rFonts w:cs="Times New Roman"/>
        </w:rPr>
        <w:t>Cons. Paulo Cezar dos Passos</w:t>
      </w:r>
    </w:p>
    <w:p w14:paraId="5CF3AF03" w14:textId="77777777" w:rsidR="00753DC7" w:rsidRPr="005F0BBC" w:rsidRDefault="00753DC7" w:rsidP="00753DC7">
      <w:pPr>
        <w:tabs>
          <w:tab w:val="left" w:pos="7308"/>
        </w:tabs>
        <w:snapToGrid w:val="0"/>
        <w:spacing w:line="100" w:lineRule="atLeast"/>
        <w:ind w:left="567" w:hanging="567"/>
        <w:jc w:val="both"/>
        <w:rPr>
          <w:rFonts w:cs="Times New Roman"/>
        </w:rPr>
      </w:pPr>
      <w:r w:rsidRPr="005F0BBC">
        <w:rPr>
          <w:rFonts w:cs="Times New Roman"/>
        </w:rPr>
        <w:t>Requerentes:</w:t>
      </w:r>
      <w:r>
        <w:rPr>
          <w:rFonts w:cs="Times New Roman"/>
        </w:rPr>
        <w:t xml:space="preserve"> </w:t>
      </w:r>
      <w:r w:rsidRPr="005F0BBC">
        <w:rPr>
          <w:rFonts w:cs="Times New Roman"/>
        </w:rPr>
        <w:t xml:space="preserve">Paulo César Rodrigues de Faria; Sergio Roberto </w:t>
      </w:r>
      <w:proofErr w:type="spellStart"/>
      <w:r w:rsidRPr="005F0BBC">
        <w:rPr>
          <w:rFonts w:cs="Times New Roman"/>
        </w:rPr>
        <w:t>Kruke</w:t>
      </w:r>
      <w:proofErr w:type="spellEnd"/>
      <w:r w:rsidRPr="005F0BBC">
        <w:rPr>
          <w:rFonts w:cs="Times New Roman"/>
        </w:rPr>
        <w:t xml:space="preserve"> da Costa</w:t>
      </w:r>
    </w:p>
    <w:p w14:paraId="0B8DE720" w14:textId="77777777" w:rsidR="00753DC7" w:rsidRPr="005F0BBC" w:rsidRDefault="00753DC7" w:rsidP="00753DC7">
      <w:pPr>
        <w:tabs>
          <w:tab w:val="left" w:pos="7308"/>
        </w:tabs>
        <w:snapToGrid w:val="0"/>
        <w:spacing w:line="100" w:lineRule="atLeast"/>
        <w:ind w:left="567" w:hanging="567"/>
        <w:jc w:val="both"/>
        <w:rPr>
          <w:rFonts w:cs="Times New Roman"/>
        </w:rPr>
      </w:pPr>
      <w:r w:rsidRPr="005F0BBC">
        <w:rPr>
          <w:rFonts w:cs="Times New Roman"/>
        </w:rPr>
        <w:t>Advogado:</w:t>
      </w:r>
      <w:r>
        <w:rPr>
          <w:rFonts w:cs="Times New Roman"/>
        </w:rPr>
        <w:t xml:space="preserve"> </w:t>
      </w:r>
      <w:r w:rsidRPr="005F0BBC">
        <w:rPr>
          <w:rFonts w:cs="Times New Roman"/>
        </w:rPr>
        <w:t>Paulo César Rodrigues de Faria – OAB/DF n.º 64.817</w:t>
      </w:r>
    </w:p>
    <w:p w14:paraId="5DE872B7" w14:textId="77777777" w:rsidR="00753DC7" w:rsidRPr="005F0BBC" w:rsidRDefault="00753DC7" w:rsidP="00753DC7">
      <w:pPr>
        <w:tabs>
          <w:tab w:val="left" w:pos="7308"/>
        </w:tabs>
        <w:snapToGrid w:val="0"/>
        <w:spacing w:line="100" w:lineRule="atLeast"/>
        <w:jc w:val="both"/>
        <w:rPr>
          <w:rFonts w:cs="Times New Roman"/>
        </w:rPr>
      </w:pPr>
      <w:r w:rsidRPr="005F0BBC">
        <w:rPr>
          <w:rFonts w:cs="Times New Roman"/>
        </w:rPr>
        <w:t>Requeridos:</w:t>
      </w:r>
      <w:r>
        <w:rPr>
          <w:rFonts w:cs="Times New Roman"/>
        </w:rPr>
        <w:t xml:space="preserve"> </w:t>
      </w:r>
      <w:r w:rsidRPr="005F0BBC">
        <w:rPr>
          <w:rFonts w:cs="Times New Roman"/>
        </w:rPr>
        <w:t>Conselho Nacional de Procuradores-Gerais do Ministério Público dos Estados e da União; Ministério Público do Estado do Amazonas</w:t>
      </w:r>
    </w:p>
    <w:p w14:paraId="3985CA3F" w14:textId="7769D4E9" w:rsidR="00753DC7" w:rsidRDefault="00753DC7" w:rsidP="00753DC7">
      <w:pPr>
        <w:tabs>
          <w:tab w:val="left" w:pos="7308"/>
        </w:tabs>
        <w:snapToGrid w:val="0"/>
        <w:spacing w:line="100" w:lineRule="atLeast"/>
        <w:jc w:val="both"/>
        <w:rPr>
          <w:rFonts w:cs="Times New Roman"/>
        </w:rPr>
      </w:pPr>
      <w:r w:rsidRPr="005F0BBC">
        <w:rPr>
          <w:rFonts w:cs="Times New Roman"/>
        </w:rPr>
        <w:t>Objeto:</w:t>
      </w:r>
      <w:r>
        <w:rPr>
          <w:rFonts w:cs="Times New Roman"/>
        </w:rPr>
        <w:t xml:space="preserve"> </w:t>
      </w:r>
      <w:r w:rsidRPr="005F0BBC">
        <w:rPr>
          <w:rFonts w:cs="Times New Roman"/>
        </w:rPr>
        <w:t>Ministério Público do Estado do Amazonas. Conselho Nacional de Procuradores-Gerais do Ministério Público dos Estados e da União (CNPG). Recomendação n.º 01/2022. Obrigatoriedade de vacinação contra Covid-19 para crianças de 5 a 11 anos. Alegação de perseguição, ameaça e constrangimento aos pais. Pedido de liminar.</w:t>
      </w:r>
    </w:p>
    <w:p w14:paraId="25A266F7" w14:textId="02E111C4" w:rsidR="00753DC7" w:rsidRDefault="00753DC7" w:rsidP="00753DC7">
      <w:pPr>
        <w:pStyle w:val="Padro"/>
        <w:snapToGrid w:val="0"/>
        <w:spacing w:line="200" w:lineRule="atLeast"/>
        <w:jc w:val="both"/>
        <w:rPr>
          <w:rFonts w:ascii="Times New Roman" w:eastAsia="Times New Roman" w:hAnsi="Times New Roman" w:cs="Times New Roman"/>
          <w:color w:val="000000"/>
          <w:szCs w:val="24"/>
        </w:rPr>
      </w:pPr>
      <w:r w:rsidRPr="00753DC7">
        <w:rPr>
          <w:rFonts w:ascii="Times New Roman" w:eastAsia="Times New Roman" w:hAnsi="Times New Roman" w:cs="Times New Roman"/>
          <w:b/>
          <w:bCs/>
          <w:color w:val="000000"/>
          <w:szCs w:val="24"/>
        </w:rPr>
        <w:t xml:space="preserve">Decisão: </w:t>
      </w:r>
      <w:r w:rsidRPr="00753DC7">
        <w:rPr>
          <w:rFonts w:ascii="Times New Roman" w:eastAsia="Times New Roman" w:hAnsi="Times New Roman" w:cs="Times New Roman"/>
          <w:color w:val="000000"/>
          <w:szCs w:val="24"/>
        </w:rPr>
        <w:t>O Conselho, por unanimidade, julgou improcedente o pedido, ficando prejudicado o exame da pretensão liminar, nos termos do voto do Relator</w:t>
      </w:r>
      <w:r w:rsidRPr="00753DC7">
        <w:rPr>
          <w:rFonts w:ascii="Times New Roman" w:eastAsia="Times New Roman" w:hAnsi="Times New Roman" w:cs="Times New Roman"/>
          <w:b/>
          <w:bCs/>
          <w:color w:val="000000"/>
          <w:szCs w:val="24"/>
        </w:rPr>
        <w:t xml:space="preserve">. </w:t>
      </w:r>
      <w:r w:rsidRPr="00753DC7">
        <w:rPr>
          <w:rFonts w:ascii="Times New Roman" w:eastAsia="Times New Roman" w:hAnsi="Times New Roman" w:cs="Times New Roman"/>
          <w:color w:val="000000"/>
          <w:szCs w:val="24"/>
        </w:rPr>
        <w:t>Ausentes, justificadamente, o Presidente do CNMP, Antônio Augusto Brandão de Aras e, em razão da vacância do cargo, o representante indicado pelo Supremo Tribunal Federal.</w:t>
      </w:r>
    </w:p>
    <w:p w14:paraId="0F7332CB" w14:textId="51705E21" w:rsidR="004F724F" w:rsidRDefault="004F724F" w:rsidP="00753DC7">
      <w:pPr>
        <w:pStyle w:val="Padro"/>
        <w:snapToGrid w:val="0"/>
        <w:spacing w:line="200" w:lineRule="atLeast"/>
        <w:jc w:val="both"/>
        <w:rPr>
          <w:rFonts w:ascii="Times New Roman" w:eastAsia="Times New Roman" w:hAnsi="Times New Roman" w:cs="Times New Roman"/>
          <w:color w:val="000000"/>
          <w:szCs w:val="24"/>
        </w:rPr>
      </w:pPr>
    </w:p>
    <w:p w14:paraId="4632AF1B" w14:textId="77777777" w:rsidR="008A7B9F" w:rsidRPr="008A7B9F" w:rsidRDefault="004F724F" w:rsidP="008A7B9F">
      <w:pPr>
        <w:tabs>
          <w:tab w:val="left" w:pos="7308"/>
        </w:tabs>
        <w:snapToGrid w:val="0"/>
        <w:spacing w:line="100" w:lineRule="atLeast"/>
        <w:ind w:left="567" w:hanging="567"/>
        <w:jc w:val="both"/>
        <w:rPr>
          <w:rFonts w:cs="Times New Roman"/>
          <w:b/>
          <w:bCs/>
        </w:rPr>
      </w:pPr>
      <w:r w:rsidRPr="008A7B9F">
        <w:rPr>
          <w:rFonts w:eastAsia="Times New Roman" w:cs="Times New Roman"/>
          <w:b/>
          <w:bCs/>
          <w:color w:val="000000"/>
        </w:rPr>
        <w:t xml:space="preserve">29) </w:t>
      </w:r>
      <w:r w:rsidR="008A7B9F" w:rsidRPr="008A7B9F">
        <w:rPr>
          <w:rFonts w:cs="Times New Roman"/>
          <w:b/>
          <w:bCs/>
        </w:rPr>
        <w:t>Procedimento de Controle Administrativo n° 1.00295/2022-46</w:t>
      </w:r>
    </w:p>
    <w:p w14:paraId="217476ED" w14:textId="77777777" w:rsidR="008A7B9F" w:rsidRDefault="008A7B9F" w:rsidP="008A7B9F">
      <w:pPr>
        <w:tabs>
          <w:tab w:val="left" w:pos="7308"/>
        </w:tabs>
        <w:snapToGrid w:val="0"/>
        <w:spacing w:line="100" w:lineRule="atLeast"/>
        <w:ind w:left="567" w:hanging="567"/>
        <w:jc w:val="both"/>
        <w:rPr>
          <w:rFonts w:cs="Times New Roman"/>
        </w:rPr>
      </w:pPr>
      <w:r w:rsidRPr="00B624D7">
        <w:rPr>
          <w:rFonts w:cs="Times New Roman"/>
        </w:rPr>
        <w:t>Relator(a):</w:t>
      </w:r>
      <w:r>
        <w:rPr>
          <w:rFonts w:cs="Times New Roman"/>
        </w:rPr>
        <w:t xml:space="preserve"> </w:t>
      </w:r>
      <w:r w:rsidRPr="00B624D7">
        <w:rPr>
          <w:rFonts w:cs="Times New Roman"/>
        </w:rPr>
        <w:t>Cons. Paulo Cezar dos Passos</w:t>
      </w:r>
    </w:p>
    <w:p w14:paraId="0C032CF4" w14:textId="77777777" w:rsidR="008A7B9F" w:rsidRPr="00B624D7" w:rsidRDefault="008A7B9F" w:rsidP="008A7B9F">
      <w:pPr>
        <w:tabs>
          <w:tab w:val="left" w:pos="7308"/>
        </w:tabs>
        <w:snapToGrid w:val="0"/>
        <w:spacing w:line="100" w:lineRule="atLeast"/>
        <w:ind w:left="567" w:hanging="567"/>
        <w:jc w:val="both"/>
        <w:rPr>
          <w:rFonts w:cs="Times New Roman"/>
        </w:rPr>
      </w:pPr>
      <w:r w:rsidRPr="00B624D7">
        <w:rPr>
          <w:rFonts w:cs="Times New Roman"/>
        </w:rPr>
        <w:t>Requerentes:</w:t>
      </w:r>
      <w:r>
        <w:rPr>
          <w:rFonts w:cs="Times New Roman"/>
        </w:rPr>
        <w:t xml:space="preserve"> </w:t>
      </w:r>
      <w:r w:rsidRPr="00B624D7">
        <w:rPr>
          <w:rFonts w:cs="Times New Roman"/>
        </w:rPr>
        <w:t xml:space="preserve">Carlos Eduardo Nazareth Nigro; Maria </w:t>
      </w:r>
      <w:proofErr w:type="spellStart"/>
      <w:r w:rsidRPr="00B624D7">
        <w:rPr>
          <w:rFonts w:cs="Times New Roman"/>
        </w:rPr>
        <w:t>Emilia</w:t>
      </w:r>
      <w:proofErr w:type="spellEnd"/>
      <w:r w:rsidRPr="00B624D7">
        <w:rPr>
          <w:rFonts w:cs="Times New Roman"/>
        </w:rPr>
        <w:t xml:space="preserve"> Gadelha Serra</w:t>
      </w:r>
    </w:p>
    <w:p w14:paraId="70E051B9" w14:textId="77777777" w:rsidR="008A7B9F" w:rsidRPr="00B624D7" w:rsidRDefault="008A7B9F" w:rsidP="008A7B9F">
      <w:pPr>
        <w:tabs>
          <w:tab w:val="left" w:pos="7308"/>
        </w:tabs>
        <w:snapToGrid w:val="0"/>
        <w:spacing w:line="100" w:lineRule="atLeast"/>
        <w:ind w:left="567" w:hanging="567"/>
        <w:jc w:val="both"/>
        <w:rPr>
          <w:rFonts w:cs="Times New Roman"/>
        </w:rPr>
      </w:pPr>
      <w:r w:rsidRPr="00B624D7">
        <w:rPr>
          <w:rFonts w:cs="Times New Roman"/>
        </w:rPr>
        <w:t>Advogado:</w:t>
      </w:r>
      <w:r>
        <w:rPr>
          <w:rFonts w:cs="Times New Roman"/>
        </w:rPr>
        <w:t xml:space="preserve"> </w:t>
      </w:r>
      <w:r w:rsidRPr="00B624D7">
        <w:rPr>
          <w:rFonts w:cs="Times New Roman"/>
        </w:rPr>
        <w:t>Mauricio dos Santos Pereira – OAB/SP n.º 261515</w:t>
      </w:r>
    </w:p>
    <w:p w14:paraId="68AC122D" w14:textId="77777777" w:rsidR="008A7B9F" w:rsidRPr="00B624D7" w:rsidRDefault="008A7B9F" w:rsidP="008A7B9F">
      <w:pPr>
        <w:tabs>
          <w:tab w:val="left" w:pos="7308"/>
        </w:tabs>
        <w:snapToGrid w:val="0"/>
        <w:spacing w:line="100" w:lineRule="atLeast"/>
        <w:ind w:left="567" w:hanging="567"/>
        <w:jc w:val="both"/>
        <w:rPr>
          <w:rFonts w:cs="Times New Roman"/>
        </w:rPr>
      </w:pPr>
      <w:r w:rsidRPr="00B624D7">
        <w:rPr>
          <w:rFonts w:cs="Times New Roman"/>
        </w:rPr>
        <w:t>Requerido:</w:t>
      </w:r>
      <w:r>
        <w:rPr>
          <w:rFonts w:cs="Times New Roman"/>
        </w:rPr>
        <w:t xml:space="preserve"> </w:t>
      </w:r>
      <w:r w:rsidRPr="00B624D7">
        <w:rPr>
          <w:rFonts w:cs="Times New Roman"/>
        </w:rPr>
        <w:t>Ministério Público do Estado de São Paulo</w:t>
      </w:r>
    </w:p>
    <w:p w14:paraId="2C423ED0" w14:textId="77777777" w:rsidR="008A7B9F" w:rsidRPr="00B624D7" w:rsidRDefault="008A7B9F" w:rsidP="008A7B9F">
      <w:pPr>
        <w:tabs>
          <w:tab w:val="left" w:pos="7308"/>
        </w:tabs>
        <w:snapToGrid w:val="0"/>
        <w:spacing w:line="100" w:lineRule="atLeast"/>
        <w:ind w:left="567" w:hanging="567"/>
        <w:jc w:val="both"/>
        <w:rPr>
          <w:rFonts w:cs="Times New Roman"/>
        </w:rPr>
      </w:pPr>
      <w:r w:rsidRPr="00B624D7">
        <w:rPr>
          <w:rFonts w:cs="Times New Roman"/>
        </w:rPr>
        <w:t>Interessado:</w:t>
      </w:r>
      <w:r>
        <w:rPr>
          <w:rFonts w:cs="Times New Roman"/>
        </w:rPr>
        <w:t xml:space="preserve"> </w:t>
      </w:r>
      <w:r w:rsidRPr="00B624D7">
        <w:rPr>
          <w:rFonts w:cs="Times New Roman"/>
        </w:rPr>
        <w:t xml:space="preserve">Ruy Fernando </w:t>
      </w:r>
      <w:proofErr w:type="spellStart"/>
      <w:r w:rsidRPr="00B624D7">
        <w:rPr>
          <w:rFonts w:cs="Times New Roman"/>
        </w:rPr>
        <w:t>Anelli</w:t>
      </w:r>
      <w:proofErr w:type="spellEnd"/>
      <w:r w:rsidRPr="00B624D7">
        <w:rPr>
          <w:rFonts w:cs="Times New Roman"/>
        </w:rPr>
        <w:t xml:space="preserve"> </w:t>
      </w:r>
      <w:proofErr w:type="spellStart"/>
      <w:r w:rsidRPr="00B624D7">
        <w:rPr>
          <w:rFonts w:cs="Times New Roman"/>
        </w:rPr>
        <w:t>Bodini</w:t>
      </w:r>
      <w:proofErr w:type="spellEnd"/>
      <w:r w:rsidRPr="00B624D7">
        <w:rPr>
          <w:rFonts w:cs="Times New Roman"/>
        </w:rPr>
        <w:t xml:space="preserve"> </w:t>
      </w:r>
    </w:p>
    <w:p w14:paraId="04706BB6" w14:textId="43B759E7" w:rsidR="008A7B9F" w:rsidRDefault="008A7B9F" w:rsidP="008A7B9F">
      <w:pPr>
        <w:tabs>
          <w:tab w:val="left" w:pos="7308"/>
        </w:tabs>
        <w:snapToGrid w:val="0"/>
        <w:spacing w:line="100" w:lineRule="atLeast"/>
        <w:jc w:val="both"/>
        <w:rPr>
          <w:rFonts w:cs="Times New Roman"/>
        </w:rPr>
      </w:pPr>
      <w:r w:rsidRPr="00B624D7">
        <w:rPr>
          <w:rFonts w:cs="Times New Roman"/>
        </w:rPr>
        <w:t>Objeto: Ministério Público do Estado de São Paulo. Ofício n.º 12/2022-3ª - PJ PAA Nº MP 2.0253.0000092/2022-9. Recomendação a diretores de escola. Obrigatoriedade de vacinação a crianças de 5 a 11 anos contra a Covid-19. Alegação de ilegalidade. Pedido de liminar.</w:t>
      </w:r>
    </w:p>
    <w:p w14:paraId="7357BBB1" w14:textId="32935EC9" w:rsidR="008A7B9F" w:rsidRDefault="008A7B9F" w:rsidP="008A7B9F">
      <w:pPr>
        <w:pStyle w:val="Padro"/>
        <w:snapToGrid w:val="0"/>
        <w:spacing w:line="200" w:lineRule="atLeast"/>
        <w:jc w:val="both"/>
        <w:rPr>
          <w:rFonts w:ascii="Times New Roman" w:eastAsia="Times New Roman" w:hAnsi="Times New Roman" w:cs="Times New Roman"/>
          <w:color w:val="000000"/>
          <w:szCs w:val="24"/>
        </w:rPr>
      </w:pPr>
      <w:r w:rsidRPr="008A7B9F">
        <w:rPr>
          <w:rFonts w:ascii="Times New Roman" w:eastAsia="Times New Roman" w:hAnsi="Times New Roman" w:cs="Times New Roman"/>
          <w:b/>
          <w:bCs/>
          <w:color w:val="000000"/>
          <w:szCs w:val="24"/>
        </w:rPr>
        <w:t xml:space="preserve">Decisão: </w:t>
      </w:r>
      <w:r w:rsidRPr="008A7B9F">
        <w:rPr>
          <w:rFonts w:ascii="Times New Roman" w:eastAsia="Times New Roman" w:hAnsi="Times New Roman" w:cs="Times New Roman"/>
          <w:color w:val="000000"/>
          <w:szCs w:val="24"/>
        </w:rPr>
        <w:t>O Conselho, por unanimidade, julgou improcedente o pedido, nos termos do voto do Relator. Ausentes, justificadamente, o Presidente do CNMP, Antônio Augusto Brandão de Aras e, em razão da vacância do cargo, o representante indicado pelo Supremo Tribunal Federal.</w:t>
      </w:r>
    </w:p>
    <w:p w14:paraId="5AA80B00" w14:textId="7BBAF1DD" w:rsidR="008A7B9F" w:rsidRDefault="008A7B9F" w:rsidP="008A7B9F">
      <w:pPr>
        <w:pStyle w:val="Padro"/>
        <w:snapToGrid w:val="0"/>
        <w:spacing w:line="200" w:lineRule="atLeast"/>
        <w:jc w:val="both"/>
        <w:rPr>
          <w:rFonts w:ascii="Times New Roman" w:eastAsia="Times New Roman" w:hAnsi="Times New Roman" w:cs="Times New Roman"/>
          <w:color w:val="000000"/>
          <w:szCs w:val="24"/>
        </w:rPr>
      </w:pPr>
    </w:p>
    <w:p w14:paraId="4C34C0F6" w14:textId="77777777" w:rsidR="008A7B9F" w:rsidRPr="008A7B9F" w:rsidRDefault="008A7B9F" w:rsidP="008A7B9F">
      <w:pPr>
        <w:tabs>
          <w:tab w:val="left" w:pos="7308"/>
        </w:tabs>
        <w:snapToGrid w:val="0"/>
        <w:spacing w:line="100" w:lineRule="atLeast"/>
        <w:ind w:left="567" w:hanging="567"/>
        <w:jc w:val="both"/>
        <w:rPr>
          <w:rFonts w:cs="Times New Roman"/>
          <w:b/>
          <w:bCs/>
        </w:rPr>
      </w:pPr>
      <w:r w:rsidRPr="008A7B9F">
        <w:rPr>
          <w:rFonts w:eastAsia="Times New Roman" w:cs="Times New Roman"/>
          <w:b/>
          <w:bCs/>
          <w:color w:val="000000"/>
        </w:rPr>
        <w:t xml:space="preserve">30) </w:t>
      </w:r>
      <w:r w:rsidRPr="008A7B9F">
        <w:rPr>
          <w:rFonts w:cs="Times New Roman"/>
          <w:b/>
          <w:bCs/>
        </w:rPr>
        <w:t>Proposição n° 1.00409/2022-20</w:t>
      </w:r>
    </w:p>
    <w:p w14:paraId="1EDB73FD" w14:textId="77777777" w:rsidR="008A7B9F" w:rsidRDefault="008A7B9F" w:rsidP="008A7B9F">
      <w:pPr>
        <w:tabs>
          <w:tab w:val="left" w:pos="7308"/>
        </w:tabs>
        <w:snapToGrid w:val="0"/>
        <w:spacing w:line="100" w:lineRule="atLeast"/>
        <w:ind w:left="567" w:hanging="567"/>
        <w:jc w:val="both"/>
        <w:rPr>
          <w:rFonts w:cs="Times New Roman"/>
        </w:rPr>
      </w:pPr>
      <w:r w:rsidRPr="002F09B1">
        <w:rPr>
          <w:rFonts w:cs="Times New Roman"/>
        </w:rPr>
        <w:t>Relator:</w:t>
      </w:r>
      <w:r>
        <w:rPr>
          <w:rFonts w:cs="Times New Roman"/>
        </w:rPr>
        <w:t xml:space="preserve"> </w:t>
      </w:r>
      <w:r w:rsidRPr="002F09B1">
        <w:rPr>
          <w:rFonts w:cs="Times New Roman"/>
        </w:rPr>
        <w:t>Cons. Engels Augusto Muniz</w:t>
      </w:r>
    </w:p>
    <w:p w14:paraId="63FD637C" w14:textId="77777777" w:rsidR="008A7B9F" w:rsidRPr="002F09B1" w:rsidRDefault="008A7B9F" w:rsidP="008A7B9F">
      <w:pPr>
        <w:tabs>
          <w:tab w:val="left" w:pos="7308"/>
        </w:tabs>
        <w:snapToGrid w:val="0"/>
        <w:spacing w:line="100" w:lineRule="atLeast"/>
        <w:ind w:left="567" w:hanging="567"/>
        <w:jc w:val="both"/>
        <w:rPr>
          <w:rFonts w:cs="Times New Roman"/>
        </w:rPr>
      </w:pPr>
      <w:r w:rsidRPr="002F09B1">
        <w:rPr>
          <w:rFonts w:cs="Times New Roman"/>
        </w:rPr>
        <w:t>Requerente:</w:t>
      </w:r>
      <w:r>
        <w:rPr>
          <w:rFonts w:cs="Times New Roman"/>
        </w:rPr>
        <w:t xml:space="preserve"> </w:t>
      </w:r>
      <w:r w:rsidRPr="002F09B1">
        <w:rPr>
          <w:rFonts w:cs="Times New Roman"/>
        </w:rPr>
        <w:t>Moacyr Rey Filho</w:t>
      </w:r>
    </w:p>
    <w:p w14:paraId="0ADE7D31" w14:textId="77777777" w:rsidR="008A7B9F" w:rsidRPr="002F09B1" w:rsidRDefault="008A7B9F" w:rsidP="008A7B9F">
      <w:pPr>
        <w:tabs>
          <w:tab w:val="left" w:pos="7308"/>
        </w:tabs>
        <w:snapToGrid w:val="0"/>
        <w:spacing w:line="100" w:lineRule="atLeast"/>
        <w:ind w:left="567" w:hanging="567"/>
        <w:jc w:val="both"/>
        <w:rPr>
          <w:rFonts w:cs="Times New Roman"/>
        </w:rPr>
      </w:pPr>
      <w:r w:rsidRPr="002F09B1">
        <w:rPr>
          <w:rFonts w:cs="Times New Roman"/>
        </w:rPr>
        <w:t>Interessado:</w:t>
      </w:r>
      <w:r>
        <w:rPr>
          <w:rFonts w:cs="Times New Roman"/>
        </w:rPr>
        <w:t xml:space="preserve"> </w:t>
      </w:r>
      <w:r w:rsidRPr="002F09B1">
        <w:rPr>
          <w:rFonts w:cs="Times New Roman"/>
        </w:rPr>
        <w:t>Comissão de Planejamento Estratégico</w:t>
      </w:r>
    </w:p>
    <w:p w14:paraId="4DDD9695" w14:textId="4406F5E4" w:rsidR="008A7B9F" w:rsidRDefault="008A7B9F" w:rsidP="008A7B9F">
      <w:pPr>
        <w:tabs>
          <w:tab w:val="left" w:pos="7308"/>
        </w:tabs>
        <w:snapToGrid w:val="0"/>
        <w:spacing w:line="100" w:lineRule="atLeast"/>
        <w:jc w:val="both"/>
        <w:rPr>
          <w:rFonts w:cs="Times New Roman"/>
        </w:rPr>
      </w:pPr>
      <w:r w:rsidRPr="002F09B1">
        <w:rPr>
          <w:rFonts w:cs="Times New Roman"/>
        </w:rPr>
        <w:t>Objeto:</w:t>
      </w:r>
      <w:r>
        <w:rPr>
          <w:rFonts w:cs="Times New Roman"/>
        </w:rPr>
        <w:t xml:space="preserve"> </w:t>
      </w:r>
      <w:r w:rsidRPr="002F09B1">
        <w:rPr>
          <w:rFonts w:cs="Times New Roman"/>
        </w:rPr>
        <w:t>Conselho Nacional do Ministério Público. Proposta de Resolução. Alteração do art. 22 e do Anexo I da Resolução nº 147/2016. Planejamento Estratégico Nacional do Ministério Público. Diretrizes para o planejamento estratégico do Conselho Nacional do Ministério Público, das unidades e ramos do Ministério Público.</w:t>
      </w:r>
    </w:p>
    <w:p w14:paraId="4C1EEED2" w14:textId="727C9A67" w:rsidR="008A7B9F" w:rsidRDefault="008A7B9F" w:rsidP="008A7B9F">
      <w:pPr>
        <w:pStyle w:val="Padro"/>
        <w:snapToGrid w:val="0"/>
        <w:spacing w:line="200" w:lineRule="atLeast"/>
        <w:jc w:val="both"/>
        <w:rPr>
          <w:rFonts w:ascii="Times New Roman" w:eastAsia="Times New Roman" w:hAnsi="Times New Roman" w:cs="Times New Roman"/>
          <w:color w:val="000000"/>
          <w:szCs w:val="24"/>
        </w:rPr>
      </w:pPr>
      <w:r w:rsidRPr="008A7B9F">
        <w:rPr>
          <w:rFonts w:ascii="Times New Roman" w:eastAsia="Times New Roman" w:hAnsi="Times New Roman" w:cs="Times New Roman"/>
          <w:b/>
          <w:bCs/>
          <w:color w:val="000000"/>
          <w:szCs w:val="24"/>
        </w:rPr>
        <w:t xml:space="preserve">Decisão: </w:t>
      </w:r>
      <w:r w:rsidRPr="008A7B9F">
        <w:rPr>
          <w:rFonts w:ascii="Times New Roman" w:eastAsia="Times New Roman" w:hAnsi="Times New Roman" w:cs="Times New Roman"/>
          <w:color w:val="000000"/>
          <w:szCs w:val="24"/>
        </w:rPr>
        <w:t>O Conselho, por unanimidade, aprovou a presente Proposição, nos termos do voto do Relator. Ausentes, justificadamente, o Presidente do CNMP, Antônio Augusto Brandão de Aras e, em razão da vacância do cargo, o representante indicado pelo Supremo Tribunal Federal.</w:t>
      </w:r>
    </w:p>
    <w:p w14:paraId="313C5FE6" w14:textId="7437C568" w:rsidR="008A7B9F" w:rsidRDefault="008A7B9F" w:rsidP="008A7B9F">
      <w:pPr>
        <w:pStyle w:val="Padro"/>
        <w:snapToGrid w:val="0"/>
        <w:spacing w:line="200" w:lineRule="atLeast"/>
        <w:jc w:val="both"/>
        <w:rPr>
          <w:rFonts w:ascii="Times New Roman" w:eastAsia="Times New Roman" w:hAnsi="Times New Roman" w:cs="Times New Roman"/>
          <w:color w:val="000000"/>
          <w:szCs w:val="24"/>
        </w:rPr>
      </w:pPr>
    </w:p>
    <w:p w14:paraId="6E10C3AF" w14:textId="77777777" w:rsidR="008A7B9F" w:rsidRPr="008A7B9F" w:rsidRDefault="008A7B9F" w:rsidP="008A7B9F">
      <w:pPr>
        <w:tabs>
          <w:tab w:val="left" w:pos="7308"/>
        </w:tabs>
        <w:snapToGrid w:val="0"/>
        <w:spacing w:line="100" w:lineRule="atLeast"/>
        <w:ind w:left="567" w:hanging="567"/>
        <w:jc w:val="both"/>
        <w:rPr>
          <w:rFonts w:cs="Times New Roman"/>
          <w:b/>
          <w:bCs/>
        </w:rPr>
      </w:pPr>
      <w:r w:rsidRPr="008A7B9F">
        <w:rPr>
          <w:rFonts w:eastAsia="Times New Roman" w:cs="Times New Roman"/>
          <w:b/>
          <w:bCs/>
          <w:color w:val="000000"/>
        </w:rPr>
        <w:t xml:space="preserve">31) </w:t>
      </w:r>
      <w:r w:rsidRPr="008A7B9F">
        <w:rPr>
          <w:rFonts w:cs="Times New Roman"/>
          <w:b/>
          <w:bCs/>
        </w:rPr>
        <w:t>Pedido de Providências n° 1.00800/2019-39</w:t>
      </w:r>
    </w:p>
    <w:p w14:paraId="142FF116" w14:textId="77777777" w:rsidR="008A7B9F" w:rsidRDefault="008A7B9F" w:rsidP="008A7B9F">
      <w:pPr>
        <w:tabs>
          <w:tab w:val="left" w:pos="7308"/>
        </w:tabs>
        <w:snapToGrid w:val="0"/>
        <w:spacing w:line="100" w:lineRule="atLeast"/>
        <w:ind w:left="567" w:hanging="567"/>
        <w:jc w:val="both"/>
        <w:rPr>
          <w:rFonts w:cs="Times New Roman"/>
        </w:rPr>
      </w:pPr>
      <w:r w:rsidRPr="00F5514A">
        <w:rPr>
          <w:rFonts w:cs="Times New Roman"/>
        </w:rPr>
        <w:t>Relator:</w:t>
      </w:r>
      <w:r>
        <w:rPr>
          <w:rFonts w:cs="Times New Roman"/>
        </w:rPr>
        <w:t xml:space="preserve"> </w:t>
      </w:r>
      <w:r w:rsidRPr="00F5514A">
        <w:rPr>
          <w:rFonts w:cs="Times New Roman"/>
        </w:rPr>
        <w:t xml:space="preserve">Cons. </w:t>
      </w:r>
      <w:r>
        <w:rPr>
          <w:rFonts w:cs="Times New Roman"/>
        </w:rPr>
        <w:t>Moacyr Rey Filho</w:t>
      </w:r>
    </w:p>
    <w:p w14:paraId="0E408AAC" w14:textId="77777777" w:rsidR="008A7B9F" w:rsidRPr="00F5514A" w:rsidRDefault="008A7B9F" w:rsidP="008A7B9F">
      <w:pPr>
        <w:tabs>
          <w:tab w:val="left" w:pos="7308"/>
        </w:tabs>
        <w:snapToGrid w:val="0"/>
        <w:spacing w:line="100" w:lineRule="atLeast"/>
        <w:ind w:left="567" w:hanging="567"/>
        <w:jc w:val="both"/>
        <w:rPr>
          <w:rFonts w:cs="Times New Roman"/>
        </w:rPr>
      </w:pPr>
      <w:r w:rsidRPr="00F5514A">
        <w:rPr>
          <w:rFonts w:cs="Times New Roman"/>
        </w:rPr>
        <w:t>Requerente:</w:t>
      </w:r>
      <w:r>
        <w:rPr>
          <w:rFonts w:cs="Times New Roman"/>
        </w:rPr>
        <w:t xml:space="preserve"> </w:t>
      </w:r>
      <w:r w:rsidRPr="00F5514A">
        <w:rPr>
          <w:rFonts w:cs="Times New Roman"/>
        </w:rPr>
        <w:t>Conselho Regional de Serviço Social da 3ª Região</w:t>
      </w:r>
    </w:p>
    <w:p w14:paraId="5D14AC5E" w14:textId="77777777" w:rsidR="008A7B9F" w:rsidRPr="00F5514A" w:rsidRDefault="008A7B9F" w:rsidP="008A7B9F">
      <w:pPr>
        <w:tabs>
          <w:tab w:val="left" w:pos="7308"/>
        </w:tabs>
        <w:snapToGrid w:val="0"/>
        <w:spacing w:line="100" w:lineRule="atLeast"/>
        <w:ind w:left="567" w:hanging="567"/>
        <w:jc w:val="both"/>
        <w:rPr>
          <w:rFonts w:cs="Times New Roman"/>
        </w:rPr>
      </w:pPr>
      <w:r w:rsidRPr="00F5514A">
        <w:rPr>
          <w:rFonts w:cs="Times New Roman"/>
        </w:rPr>
        <w:t>Advogada:</w:t>
      </w:r>
      <w:r>
        <w:rPr>
          <w:rFonts w:cs="Times New Roman"/>
        </w:rPr>
        <w:t xml:space="preserve"> </w:t>
      </w:r>
      <w:r w:rsidRPr="00F5514A">
        <w:rPr>
          <w:rFonts w:cs="Times New Roman"/>
        </w:rPr>
        <w:t xml:space="preserve">Sabrine </w:t>
      </w:r>
      <w:proofErr w:type="spellStart"/>
      <w:r w:rsidRPr="00F5514A">
        <w:rPr>
          <w:rFonts w:cs="Times New Roman"/>
        </w:rPr>
        <w:t>Tams</w:t>
      </w:r>
      <w:proofErr w:type="spellEnd"/>
      <w:r w:rsidRPr="00F5514A">
        <w:rPr>
          <w:rFonts w:cs="Times New Roman"/>
        </w:rPr>
        <w:t xml:space="preserve"> </w:t>
      </w:r>
      <w:proofErr w:type="spellStart"/>
      <w:r w:rsidRPr="00F5514A">
        <w:rPr>
          <w:rFonts w:cs="Times New Roman"/>
        </w:rPr>
        <w:t>Gasperin</w:t>
      </w:r>
      <w:proofErr w:type="spellEnd"/>
      <w:r w:rsidRPr="00F5514A">
        <w:rPr>
          <w:rFonts w:cs="Times New Roman"/>
        </w:rPr>
        <w:t xml:space="preserve"> – OAB/CE n.º 42.863</w:t>
      </w:r>
    </w:p>
    <w:p w14:paraId="7D2581B7" w14:textId="77777777" w:rsidR="008A7B9F" w:rsidRPr="00F5514A" w:rsidRDefault="008A7B9F" w:rsidP="008A7B9F">
      <w:pPr>
        <w:tabs>
          <w:tab w:val="left" w:pos="7308"/>
        </w:tabs>
        <w:snapToGrid w:val="0"/>
        <w:spacing w:line="100" w:lineRule="atLeast"/>
        <w:ind w:left="567" w:hanging="567"/>
        <w:jc w:val="both"/>
        <w:rPr>
          <w:rFonts w:cs="Times New Roman"/>
        </w:rPr>
      </w:pPr>
      <w:r w:rsidRPr="00F5514A">
        <w:rPr>
          <w:rFonts w:cs="Times New Roman"/>
        </w:rPr>
        <w:t>Requerido:</w:t>
      </w:r>
      <w:r>
        <w:rPr>
          <w:rFonts w:cs="Times New Roman"/>
        </w:rPr>
        <w:t xml:space="preserve"> </w:t>
      </w:r>
      <w:r w:rsidRPr="00F5514A">
        <w:rPr>
          <w:rFonts w:cs="Times New Roman"/>
        </w:rPr>
        <w:t>Ministério Público do Estado do Ceará</w:t>
      </w:r>
    </w:p>
    <w:p w14:paraId="22EE3514" w14:textId="77777777" w:rsidR="008A7B9F" w:rsidRPr="00F5514A" w:rsidRDefault="008A7B9F" w:rsidP="008A7B9F">
      <w:pPr>
        <w:tabs>
          <w:tab w:val="left" w:pos="7308"/>
        </w:tabs>
        <w:snapToGrid w:val="0"/>
        <w:spacing w:line="100" w:lineRule="atLeast"/>
        <w:jc w:val="both"/>
        <w:rPr>
          <w:rFonts w:cs="Times New Roman"/>
        </w:rPr>
      </w:pPr>
      <w:r w:rsidRPr="00F5514A">
        <w:rPr>
          <w:rFonts w:cs="Times New Roman"/>
        </w:rPr>
        <w:t>Objeto:</w:t>
      </w:r>
      <w:r>
        <w:rPr>
          <w:rFonts w:cs="Times New Roman"/>
        </w:rPr>
        <w:t xml:space="preserve"> </w:t>
      </w:r>
      <w:r w:rsidRPr="00F5514A">
        <w:rPr>
          <w:rFonts w:cs="Times New Roman"/>
        </w:rPr>
        <w:t xml:space="preserve">Ministério Público do Estado do Ceará. Alegação de atuação irregular de Membro da 1ª Promotoria de Justiça da Comarca de </w:t>
      </w:r>
      <w:proofErr w:type="spellStart"/>
      <w:r w:rsidRPr="00F5514A">
        <w:rPr>
          <w:rFonts w:cs="Times New Roman"/>
        </w:rPr>
        <w:t>Itapajé</w:t>
      </w:r>
      <w:proofErr w:type="spellEnd"/>
      <w:r w:rsidRPr="00F5514A">
        <w:rPr>
          <w:rFonts w:cs="Times New Roman"/>
        </w:rPr>
        <w:t xml:space="preserve"> na área de Infância e Juventude. Alegação de ofensa referente à atuação profissional de assistente social. Suposta violação à Recomendação CNMP n.º 33/2016.</w:t>
      </w:r>
    </w:p>
    <w:p w14:paraId="5B22ABE7" w14:textId="7C8CD487" w:rsidR="00DE6A8B" w:rsidRPr="00582334" w:rsidRDefault="008A7B9F" w:rsidP="00A14220">
      <w:pPr>
        <w:pStyle w:val="Padro"/>
        <w:snapToGrid w:val="0"/>
        <w:spacing w:line="200" w:lineRule="atLeast"/>
        <w:jc w:val="both"/>
        <w:rPr>
          <w:rFonts w:cs="Times New Roman"/>
        </w:rPr>
      </w:pPr>
      <w:r w:rsidRPr="008A7B9F">
        <w:rPr>
          <w:rFonts w:ascii="Times New Roman" w:eastAsia="Times New Roman" w:hAnsi="Times New Roman" w:cs="Times New Roman"/>
          <w:b/>
          <w:bCs/>
          <w:color w:val="000000"/>
          <w:szCs w:val="24"/>
        </w:rPr>
        <w:t xml:space="preserve">Decisão: </w:t>
      </w:r>
      <w:r w:rsidRPr="008A7B9F">
        <w:rPr>
          <w:rFonts w:ascii="Times New Roman" w:eastAsia="Times New Roman" w:hAnsi="Times New Roman" w:cs="Times New Roman"/>
          <w:color w:val="000000"/>
          <w:szCs w:val="24"/>
        </w:rPr>
        <w:t xml:space="preserve">O Conselho, por maioria, julgou improcedente o pedido, uma vez que, em respeito à independência funcional e à autonomia administrativa, financeira e orçamentária do Ministério Público do Estado do Ceará, revela-se despicienda a expedição de recomendações ou determinações nos presentes autos, nos termos do voto do Relator. Vencido o Cons. Luciano Maia, relator originário do feito e sucedido pelo Conselheiro Daniel </w:t>
      </w:r>
      <w:proofErr w:type="spellStart"/>
      <w:r w:rsidRPr="008A7B9F">
        <w:rPr>
          <w:rFonts w:ascii="Times New Roman" w:eastAsia="Times New Roman" w:hAnsi="Times New Roman" w:cs="Times New Roman"/>
          <w:color w:val="000000"/>
          <w:szCs w:val="24"/>
        </w:rPr>
        <w:t>Carnio</w:t>
      </w:r>
      <w:proofErr w:type="spellEnd"/>
      <w:r w:rsidRPr="008A7B9F">
        <w:rPr>
          <w:rFonts w:ascii="Times New Roman" w:eastAsia="Times New Roman" w:hAnsi="Times New Roman" w:cs="Times New Roman"/>
          <w:color w:val="000000"/>
          <w:szCs w:val="24"/>
        </w:rPr>
        <w:t xml:space="preserve">, que, na 7ª Sessão do Plenário por Videoconferência de 2020 (30/06/2020), votou pela parcial procedência do Pedido de Providências, no sentido de que o Ministério Público do Estado do Ceará empreenda esforços para que: a) no prazo de até 1 ano, constitua equipe técnica multidisciplinar, composta por servidores efetivos, que atenda às demandas da 1ª Promotoria de Justiça de </w:t>
      </w:r>
      <w:proofErr w:type="spellStart"/>
      <w:r w:rsidRPr="008A7B9F">
        <w:rPr>
          <w:rFonts w:ascii="Times New Roman" w:eastAsia="Times New Roman" w:hAnsi="Times New Roman" w:cs="Times New Roman"/>
          <w:color w:val="000000"/>
          <w:szCs w:val="24"/>
        </w:rPr>
        <w:t>Itapajé</w:t>
      </w:r>
      <w:proofErr w:type="spellEnd"/>
      <w:r w:rsidRPr="008A7B9F">
        <w:rPr>
          <w:rFonts w:ascii="Times New Roman" w:eastAsia="Times New Roman" w:hAnsi="Times New Roman" w:cs="Times New Roman"/>
          <w:color w:val="000000"/>
          <w:szCs w:val="24"/>
        </w:rPr>
        <w:t xml:space="preserve">/CE, bem como para que b) formalize, por meio de convênio, o vínculo colaborativo com o CREAS de </w:t>
      </w:r>
      <w:proofErr w:type="spellStart"/>
      <w:r w:rsidRPr="008A7B9F">
        <w:rPr>
          <w:rFonts w:ascii="Times New Roman" w:eastAsia="Times New Roman" w:hAnsi="Times New Roman" w:cs="Times New Roman"/>
          <w:color w:val="000000"/>
          <w:szCs w:val="24"/>
        </w:rPr>
        <w:t>Itapajé</w:t>
      </w:r>
      <w:proofErr w:type="spellEnd"/>
      <w:r w:rsidRPr="008A7B9F">
        <w:rPr>
          <w:rFonts w:ascii="Times New Roman" w:eastAsia="Times New Roman" w:hAnsi="Times New Roman" w:cs="Times New Roman"/>
          <w:color w:val="000000"/>
          <w:szCs w:val="24"/>
        </w:rPr>
        <w:t xml:space="preserve">/CE, a fim de regulamentar os serviços prestados pelos órgãos do executivo ao Ministério Público enquanto não for constituída a estrutura própria, formalização que deverá ser implementada no prazo de até 3 (três) meses, durante o qual permanece em vigência a Recomendação nº 6/2019, da 1ª Promotoria de Justiça de </w:t>
      </w:r>
      <w:proofErr w:type="spellStart"/>
      <w:r w:rsidRPr="008A7B9F">
        <w:rPr>
          <w:rFonts w:ascii="Times New Roman" w:eastAsia="Times New Roman" w:hAnsi="Times New Roman" w:cs="Times New Roman"/>
          <w:color w:val="000000"/>
          <w:szCs w:val="24"/>
        </w:rPr>
        <w:t>Itapajé</w:t>
      </w:r>
      <w:proofErr w:type="spellEnd"/>
      <w:r w:rsidRPr="008A7B9F">
        <w:rPr>
          <w:rFonts w:ascii="Times New Roman" w:eastAsia="Times New Roman" w:hAnsi="Times New Roman" w:cs="Times New Roman"/>
          <w:color w:val="000000"/>
          <w:szCs w:val="24"/>
        </w:rPr>
        <w:t>/CE e, ainda, determinar o encaminhamento de cópia deste pedido de providências à Comissão de Infância e Juventude deste CNMP para adoção de providências que entender cabíveis. Ausentes, justificadamente, o Presidente do CNMP, Antônio Augusto Brandão de Aras e, em razão da vacância do cargo, o representante indicado pelo Supremo Tribunal Federal.</w:t>
      </w:r>
    </w:p>
    <w:p w14:paraId="23D21257" w14:textId="582DD376" w:rsidR="00DE6A8B" w:rsidRPr="00CF7838" w:rsidRDefault="00DE6A8B" w:rsidP="00DE6A8B">
      <w:pPr>
        <w:tabs>
          <w:tab w:val="left" w:pos="7308"/>
        </w:tabs>
        <w:snapToGrid w:val="0"/>
        <w:spacing w:line="100" w:lineRule="atLeast"/>
        <w:jc w:val="both"/>
        <w:rPr>
          <w:rFonts w:cs="Times New Roman"/>
        </w:rPr>
      </w:pPr>
    </w:p>
    <w:p w14:paraId="5581C629" w14:textId="344D9EB5" w:rsidR="00DE6A8B" w:rsidRPr="00DE6A8B" w:rsidRDefault="00DE6A8B" w:rsidP="00DE6A8B">
      <w:pPr>
        <w:pStyle w:val="Padro"/>
        <w:snapToGrid w:val="0"/>
        <w:spacing w:line="200" w:lineRule="atLeast"/>
        <w:jc w:val="both"/>
        <w:rPr>
          <w:rFonts w:ascii="Times New Roman" w:eastAsia="Times New Roman" w:hAnsi="Times New Roman" w:cs="Times New Roman"/>
          <w:color w:val="000000"/>
          <w:szCs w:val="24"/>
        </w:rPr>
      </w:pPr>
    </w:p>
    <w:p w14:paraId="2DC201EC" w14:textId="77777777" w:rsidR="00DE6A8B" w:rsidRPr="005A43E9" w:rsidRDefault="00DE6A8B" w:rsidP="00DE6A8B">
      <w:pPr>
        <w:tabs>
          <w:tab w:val="left" w:pos="7308"/>
        </w:tabs>
        <w:snapToGrid w:val="0"/>
        <w:spacing w:line="100" w:lineRule="atLeast"/>
        <w:jc w:val="both"/>
        <w:rPr>
          <w:rFonts w:cs="Times New Roman"/>
        </w:rPr>
      </w:pPr>
    </w:p>
    <w:p w14:paraId="65B61E5E" w14:textId="2D6B41BA" w:rsidR="00DE6A8B" w:rsidRPr="00DE6A8B" w:rsidRDefault="00DE6A8B" w:rsidP="00DE6A8B">
      <w:pPr>
        <w:pStyle w:val="Padro"/>
        <w:snapToGrid w:val="0"/>
        <w:spacing w:line="200" w:lineRule="atLeast"/>
        <w:jc w:val="both"/>
        <w:rPr>
          <w:rFonts w:ascii="Times New Roman" w:eastAsia="Times New Roman" w:hAnsi="Times New Roman" w:cs="Times New Roman"/>
          <w:color w:val="000000"/>
          <w:szCs w:val="24"/>
        </w:rPr>
      </w:pPr>
    </w:p>
    <w:p w14:paraId="590DFE7B" w14:textId="77777777" w:rsidR="00DE6A8B" w:rsidRPr="000A254B" w:rsidRDefault="00DE6A8B" w:rsidP="00DE6A8B">
      <w:pPr>
        <w:tabs>
          <w:tab w:val="left" w:pos="7308"/>
        </w:tabs>
        <w:snapToGrid w:val="0"/>
        <w:spacing w:line="100" w:lineRule="atLeast"/>
        <w:jc w:val="both"/>
        <w:rPr>
          <w:rFonts w:cs="Times New Roman"/>
        </w:rPr>
      </w:pPr>
    </w:p>
    <w:p w14:paraId="48C34670" w14:textId="64FB347E" w:rsidR="00DE6A8B" w:rsidRPr="00DE6A8B" w:rsidRDefault="00DE6A8B" w:rsidP="00DE6A8B">
      <w:pPr>
        <w:pStyle w:val="Padro"/>
        <w:snapToGrid w:val="0"/>
        <w:spacing w:line="200" w:lineRule="atLeast"/>
        <w:jc w:val="both"/>
        <w:rPr>
          <w:rFonts w:ascii="Times New Roman" w:eastAsia="Times New Roman" w:hAnsi="Times New Roman" w:cs="Times New Roman"/>
          <w:color w:val="000000"/>
          <w:szCs w:val="24"/>
        </w:rPr>
      </w:pPr>
    </w:p>
    <w:p w14:paraId="09BDD7D5" w14:textId="77777777" w:rsidR="00DE6A8B" w:rsidRPr="00A43E08" w:rsidRDefault="00DE6A8B" w:rsidP="00DE6A8B">
      <w:pPr>
        <w:tabs>
          <w:tab w:val="left" w:pos="7308"/>
        </w:tabs>
        <w:snapToGrid w:val="0"/>
        <w:spacing w:line="100" w:lineRule="atLeast"/>
        <w:jc w:val="both"/>
        <w:rPr>
          <w:rFonts w:cs="Times New Roman"/>
        </w:rPr>
      </w:pPr>
    </w:p>
    <w:p w14:paraId="072448D8" w14:textId="6076DF32" w:rsidR="00B2393F" w:rsidRPr="00B2393F" w:rsidRDefault="00B2393F" w:rsidP="00B2393F">
      <w:pPr>
        <w:pStyle w:val="Padro"/>
        <w:snapToGrid w:val="0"/>
        <w:spacing w:line="200" w:lineRule="atLeast"/>
        <w:jc w:val="both"/>
        <w:rPr>
          <w:rFonts w:ascii="Times New Roman" w:eastAsia="Times New Roman" w:hAnsi="Times New Roman" w:cs="Times New Roman"/>
          <w:color w:val="000000"/>
          <w:szCs w:val="24"/>
        </w:rPr>
      </w:pPr>
    </w:p>
    <w:p w14:paraId="5E9D53F8" w14:textId="77777777" w:rsidR="00B2393F" w:rsidRDefault="00B2393F" w:rsidP="00B2393F">
      <w:pPr>
        <w:tabs>
          <w:tab w:val="left" w:pos="7308"/>
        </w:tabs>
        <w:snapToGrid w:val="0"/>
        <w:spacing w:line="100" w:lineRule="atLeast"/>
        <w:jc w:val="both"/>
        <w:rPr>
          <w:rFonts w:cs="Times New Roman"/>
        </w:rPr>
      </w:pPr>
    </w:p>
    <w:p w14:paraId="7352F55D" w14:textId="056C8F16" w:rsidR="007C16A3" w:rsidRPr="007C16A3" w:rsidRDefault="007C16A3" w:rsidP="007C16A3">
      <w:pPr>
        <w:pStyle w:val="Padro"/>
        <w:snapToGrid w:val="0"/>
        <w:spacing w:line="200" w:lineRule="atLeast"/>
        <w:jc w:val="both"/>
        <w:rPr>
          <w:rFonts w:ascii="Times New Roman" w:eastAsia="Times New Roman" w:hAnsi="Times New Roman" w:cs="Times New Roman"/>
          <w:color w:val="000000"/>
          <w:szCs w:val="24"/>
        </w:rPr>
      </w:pPr>
    </w:p>
    <w:p w14:paraId="5BDF7C3A" w14:textId="77777777" w:rsidR="007C16A3" w:rsidRDefault="007C16A3" w:rsidP="007C16A3">
      <w:pPr>
        <w:tabs>
          <w:tab w:val="left" w:pos="7308"/>
        </w:tabs>
        <w:snapToGrid w:val="0"/>
        <w:spacing w:line="100" w:lineRule="atLeast"/>
        <w:jc w:val="both"/>
        <w:rPr>
          <w:rFonts w:cs="Times New Roman"/>
        </w:rPr>
      </w:pPr>
    </w:p>
    <w:p w14:paraId="16B64255" w14:textId="77777777" w:rsidR="007C16A3" w:rsidRPr="00780F3F" w:rsidRDefault="007C16A3" w:rsidP="007C16A3">
      <w:pPr>
        <w:tabs>
          <w:tab w:val="left" w:pos="7308"/>
        </w:tabs>
        <w:snapToGrid w:val="0"/>
        <w:spacing w:line="100" w:lineRule="atLeast"/>
        <w:jc w:val="both"/>
        <w:rPr>
          <w:rFonts w:cs="Times New Roman"/>
        </w:rPr>
      </w:pPr>
    </w:p>
    <w:p w14:paraId="2986F110" w14:textId="06609547" w:rsidR="007C16A3" w:rsidRDefault="007C16A3" w:rsidP="007C16A3">
      <w:pPr>
        <w:tabs>
          <w:tab w:val="left" w:pos="7308"/>
        </w:tabs>
        <w:snapToGrid w:val="0"/>
        <w:spacing w:line="100" w:lineRule="atLeast"/>
        <w:jc w:val="both"/>
        <w:rPr>
          <w:rFonts w:cs="Times New Roman"/>
        </w:rPr>
      </w:pPr>
    </w:p>
    <w:p w14:paraId="602E14BF" w14:textId="77777777" w:rsidR="007C16A3" w:rsidRPr="003400DD" w:rsidRDefault="007C16A3" w:rsidP="007C16A3">
      <w:pPr>
        <w:tabs>
          <w:tab w:val="left" w:pos="7308"/>
        </w:tabs>
        <w:snapToGrid w:val="0"/>
        <w:spacing w:line="100" w:lineRule="atLeast"/>
        <w:jc w:val="both"/>
        <w:rPr>
          <w:rFonts w:cs="Times New Roman"/>
        </w:rPr>
      </w:pPr>
    </w:p>
    <w:p w14:paraId="58EA38CE" w14:textId="17197545" w:rsidR="007C16A3" w:rsidRPr="007C16A3" w:rsidRDefault="007C16A3" w:rsidP="007C16A3">
      <w:pPr>
        <w:pStyle w:val="Padro"/>
        <w:snapToGrid w:val="0"/>
        <w:spacing w:line="200" w:lineRule="atLeast"/>
        <w:jc w:val="both"/>
        <w:rPr>
          <w:rFonts w:ascii="Times New Roman" w:eastAsia="Times New Roman" w:hAnsi="Times New Roman" w:cs="Times New Roman"/>
          <w:color w:val="000000"/>
          <w:szCs w:val="24"/>
        </w:rPr>
      </w:pPr>
    </w:p>
    <w:p w14:paraId="005C6406" w14:textId="77777777" w:rsidR="007C16A3" w:rsidRPr="004D4018" w:rsidRDefault="007C16A3" w:rsidP="007C16A3">
      <w:pPr>
        <w:tabs>
          <w:tab w:val="left" w:pos="7308"/>
        </w:tabs>
        <w:snapToGrid w:val="0"/>
        <w:spacing w:line="100" w:lineRule="atLeast"/>
        <w:jc w:val="both"/>
        <w:rPr>
          <w:rFonts w:cs="Times New Roman"/>
        </w:rPr>
      </w:pPr>
    </w:p>
    <w:p w14:paraId="17829B11" w14:textId="41098903" w:rsidR="007C16A3" w:rsidRPr="007C16A3" w:rsidRDefault="007C16A3" w:rsidP="007C16A3">
      <w:pPr>
        <w:pStyle w:val="Padro"/>
        <w:snapToGrid w:val="0"/>
        <w:spacing w:line="200" w:lineRule="atLeast"/>
        <w:jc w:val="both"/>
        <w:rPr>
          <w:rFonts w:ascii="Times New Roman" w:eastAsia="Times New Roman" w:hAnsi="Times New Roman" w:cs="Times New Roman"/>
          <w:color w:val="000000"/>
          <w:szCs w:val="24"/>
        </w:rPr>
      </w:pPr>
    </w:p>
    <w:p w14:paraId="2D633CA2" w14:textId="77777777" w:rsidR="007C16A3" w:rsidRPr="00E51D10" w:rsidRDefault="007C16A3" w:rsidP="007C16A3">
      <w:pPr>
        <w:tabs>
          <w:tab w:val="left" w:pos="7308"/>
        </w:tabs>
        <w:snapToGrid w:val="0"/>
        <w:spacing w:line="100" w:lineRule="atLeast"/>
        <w:jc w:val="both"/>
        <w:rPr>
          <w:rFonts w:cs="Times New Roman"/>
        </w:rPr>
      </w:pPr>
    </w:p>
    <w:p w14:paraId="5A265A12" w14:textId="7FF47A47" w:rsidR="00FB0D96" w:rsidRPr="00FB0D96" w:rsidRDefault="00FB0D96" w:rsidP="00FB0D96">
      <w:pPr>
        <w:pStyle w:val="Padro"/>
        <w:snapToGrid w:val="0"/>
        <w:spacing w:line="200" w:lineRule="atLeast"/>
        <w:jc w:val="both"/>
        <w:rPr>
          <w:rFonts w:ascii="Times New Roman" w:eastAsia="Times New Roman" w:hAnsi="Times New Roman" w:cs="Times New Roman"/>
          <w:color w:val="000000"/>
          <w:szCs w:val="24"/>
        </w:rPr>
      </w:pPr>
    </w:p>
    <w:p w14:paraId="754C3E18" w14:textId="77777777" w:rsidR="00FB0D96" w:rsidRPr="00FB0D96" w:rsidRDefault="00FB0D96" w:rsidP="00FB0D96">
      <w:pPr>
        <w:pStyle w:val="Padro"/>
        <w:snapToGrid w:val="0"/>
        <w:spacing w:line="200" w:lineRule="atLeast"/>
        <w:jc w:val="both"/>
        <w:rPr>
          <w:rFonts w:ascii="Times New Roman" w:eastAsia="Times New Roman" w:hAnsi="Times New Roman" w:cs="Times New Roman"/>
          <w:color w:val="000000"/>
          <w:szCs w:val="24"/>
        </w:rPr>
      </w:pPr>
    </w:p>
    <w:p w14:paraId="34B952A0" w14:textId="2EDC2325" w:rsidR="00E17923" w:rsidRPr="00FB0D96" w:rsidRDefault="00E17923" w:rsidP="00FB0D96">
      <w:pPr>
        <w:pStyle w:val="PargrafodaLista"/>
        <w:tabs>
          <w:tab w:val="left" w:pos="0"/>
        </w:tabs>
        <w:rPr>
          <w:rStyle w:val="nfaseforte"/>
          <w:rFonts w:cs="Times New Roman"/>
          <w:color w:val="000000"/>
        </w:rPr>
      </w:pPr>
    </w:p>
    <w:sectPr w:rsidR="00E17923" w:rsidRPr="00FB0D96">
      <w:headerReference w:type="default" r:id="rId10"/>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BA3D" w14:textId="77777777" w:rsidR="00E309EF" w:rsidRDefault="00E309EF">
      <w:r>
        <w:separator/>
      </w:r>
    </w:p>
  </w:endnote>
  <w:endnote w:type="continuationSeparator" w:id="0">
    <w:p w14:paraId="6453CA98" w14:textId="77777777" w:rsidR="00E309EF" w:rsidRDefault="00E3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altName w:val="Arial Unicode MS"/>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FFCF" w14:textId="77777777" w:rsidR="00E309EF" w:rsidRDefault="00E309EF">
      <w:r>
        <w:separator/>
      </w:r>
    </w:p>
  </w:footnote>
  <w:footnote w:type="continuationSeparator" w:id="0">
    <w:p w14:paraId="7E8EB2AC" w14:textId="77777777" w:rsidR="00E309EF" w:rsidRDefault="00E3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58D0"/>
    <w:multiLevelType w:val="hybridMultilevel"/>
    <w:tmpl w:val="7586FBF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A23E4F"/>
    <w:multiLevelType w:val="hybridMultilevel"/>
    <w:tmpl w:val="477857E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A70DE2"/>
    <w:multiLevelType w:val="hybridMultilevel"/>
    <w:tmpl w:val="4FD4019C"/>
    <w:lvl w:ilvl="0" w:tplc="63A0695C">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5127776"/>
    <w:multiLevelType w:val="hybridMultilevel"/>
    <w:tmpl w:val="F24036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7" w15:restartNumberingAfterBreak="0">
    <w:nsid w:val="1C592E20"/>
    <w:multiLevelType w:val="hybridMultilevel"/>
    <w:tmpl w:val="0C627EC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167BF0"/>
    <w:multiLevelType w:val="hybridMultilevel"/>
    <w:tmpl w:val="180E45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B861CA"/>
    <w:multiLevelType w:val="hybridMultilevel"/>
    <w:tmpl w:val="489CF7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5D0D02"/>
    <w:multiLevelType w:val="hybridMultilevel"/>
    <w:tmpl w:val="D59681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6866A9"/>
    <w:multiLevelType w:val="hybridMultilevel"/>
    <w:tmpl w:val="40489232"/>
    <w:lvl w:ilvl="0" w:tplc="C180E9A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22973843"/>
    <w:multiLevelType w:val="hybridMultilevel"/>
    <w:tmpl w:val="FA264D9C"/>
    <w:lvl w:ilvl="0" w:tplc="22D6C11C">
      <w:start w:val="1"/>
      <w:numFmt w:val="decimal"/>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3"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14" w15:restartNumberingAfterBreak="0">
    <w:nsid w:val="27BD4743"/>
    <w:multiLevelType w:val="hybridMultilevel"/>
    <w:tmpl w:val="FF9A63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F141E7"/>
    <w:multiLevelType w:val="hybridMultilevel"/>
    <w:tmpl w:val="B80E78A2"/>
    <w:lvl w:ilvl="0" w:tplc="C83059C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6"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D4514F"/>
    <w:multiLevelType w:val="hybridMultilevel"/>
    <w:tmpl w:val="67FE18A4"/>
    <w:lvl w:ilvl="0" w:tplc="535E9C44">
      <w:start w:val="1"/>
      <w:numFmt w:val="decimal"/>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8"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F6504F3"/>
    <w:multiLevelType w:val="hybridMultilevel"/>
    <w:tmpl w:val="AD6C9EC2"/>
    <w:lvl w:ilvl="0" w:tplc="C1708C6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20" w15:restartNumberingAfterBreak="0">
    <w:nsid w:val="31716D95"/>
    <w:multiLevelType w:val="hybridMultilevel"/>
    <w:tmpl w:val="3E104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47412F"/>
    <w:multiLevelType w:val="hybridMultilevel"/>
    <w:tmpl w:val="FEA0CD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311280B"/>
    <w:multiLevelType w:val="hybridMultilevel"/>
    <w:tmpl w:val="887A483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28"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D963024"/>
    <w:multiLevelType w:val="hybridMultilevel"/>
    <w:tmpl w:val="D842D972"/>
    <w:lvl w:ilvl="0" w:tplc="53542354">
      <w:start w:val="10"/>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0" w15:restartNumberingAfterBreak="0">
    <w:nsid w:val="4E3C169E"/>
    <w:multiLevelType w:val="hybridMultilevel"/>
    <w:tmpl w:val="FA88D1F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2B1873"/>
    <w:multiLevelType w:val="hybridMultilevel"/>
    <w:tmpl w:val="8D0ED898"/>
    <w:lvl w:ilvl="0" w:tplc="B89CEB90">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33"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428549F"/>
    <w:multiLevelType w:val="hybridMultilevel"/>
    <w:tmpl w:val="9788EC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6791FEC"/>
    <w:multiLevelType w:val="hybridMultilevel"/>
    <w:tmpl w:val="46FA7B52"/>
    <w:lvl w:ilvl="0" w:tplc="19844E10">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98505A9"/>
    <w:multiLevelType w:val="hybridMultilevel"/>
    <w:tmpl w:val="DEF628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33D6940"/>
    <w:multiLevelType w:val="hybridMultilevel"/>
    <w:tmpl w:val="0E3698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35803D0"/>
    <w:multiLevelType w:val="hybridMultilevel"/>
    <w:tmpl w:val="6B88C5E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40"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44"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87653287">
    <w:abstractNumId w:val="6"/>
  </w:num>
  <w:num w:numId="2" w16cid:durableId="657074302">
    <w:abstractNumId w:val="40"/>
  </w:num>
  <w:num w:numId="3" w16cid:durableId="1530414073">
    <w:abstractNumId w:val="18"/>
  </w:num>
  <w:num w:numId="4" w16cid:durableId="795493583">
    <w:abstractNumId w:val="22"/>
  </w:num>
  <w:num w:numId="5" w16cid:durableId="1523545886">
    <w:abstractNumId w:val="43"/>
  </w:num>
  <w:num w:numId="6" w16cid:durableId="350952900">
    <w:abstractNumId w:val="45"/>
  </w:num>
  <w:num w:numId="7" w16cid:durableId="567036250">
    <w:abstractNumId w:val="5"/>
  </w:num>
  <w:num w:numId="8" w16cid:durableId="718554538">
    <w:abstractNumId w:val="21"/>
  </w:num>
  <w:num w:numId="9" w16cid:durableId="768894523">
    <w:abstractNumId w:val="28"/>
  </w:num>
  <w:num w:numId="10" w16cid:durableId="2087797353">
    <w:abstractNumId w:val="24"/>
  </w:num>
  <w:num w:numId="11" w16cid:durableId="1922134309">
    <w:abstractNumId w:val="25"/>
  </w:num>
  <w:num w:numId="12" w16cid:durableId="1317031044">
    <w:abstractNumId w:val="3"/>
  </w:num>
  <w:num w:numId="13" w16cid:durableId="1288507189">
    <w:abstractNumId w:val="13"/>
  </w:num>
  <w:num w:numId="14" w16cid:durableId="1109469863">
    <w:abstractNumId w:val="31"/>
  </w:num>
  <w:num w:numId="15" w16cid:durableId="833107046">
    <w:abstractNumId w:val="33"/>
  </w:num>
  <w:num w:numId="16" w16cid:durableId="759915595">
    <w:abstractNumId w:val="44"/>
  </w:num>
  <w:num w:numId="17" w16cid:durableId="1480993612">
    <w:abstractNumId w:val="42"/>
  </w:num>
  <w:num w:numId="18" w16cid:durableId="971331823">
    <w:abstractNumId w:val="16"/>
  </w:num>
  <w:num w:numId="19" w16cid:durableId="1129669524">
    <w:abstractNumId w:val="41"/>
  </w:num>
  <w:num w:numId="20" w16cid:durableId="160199935">
    <w:abstractNumId w:val="39"/>
  </w:num>
  <w:num w:numId="21" w16cid:durableId="1799032243">
    <w:abstractNumId w:val="27"/>
  </w:num>
  <w:num w:numId="22" w16cid:durableId="1266691196">
    <w:abstractNumId w:val="11"/>
  </w:num>
  <w:num w:numId="23" w16cid:durableId="256133555">
    <w:abstractNumId w:val="14"/>
  </w:num>
  <w:num w:numId="24" w16cid:durableId="1961641121">
    <w:abstractNumId w:val="37"/>
  </w:num>
  <w:num w:numId="25" w16cid:durableId="307631330">
    <w:abstractNumId w:val="0"/>
  </w:num>
  <w:num w:numId="26" w16cid:durableId="1072704757">
    <w:abstractNumId w:val="19"/>
  </w:num>
  <w:num w:numId="27" w16cid:durableId="569968276">
    <w:abstractNumId w:val="12"/>
  </w:num>
  <w:num w:numId="28" w16cid:durableId="2089034234">
    <w:abstractNumId w:val="17"/>
  </w:num>
  <w:num w:numId="29" w16cid:durableId="1849052183">
    <w:abstractNumId w:val="23"/>
  </w:num>
  <w:num w:numId="30" w16cid:durableId="795761642">
    <w:abstractNumId w:val="20"/>
  </w:num>
  <w:num w:numId="31" w16cid:durableId="1283414155">
    <w:abstractNumId w:val="4"/>
  </w:num>
  <w:num w:numId="32" w16cid:durableId="489831018">
    <w:abstractNumId w:val="32"/>
  </w:num>
  <w:num w:numId="33" w16cid:durableId="281420515">
    <w:abstractNumId w:val="29"/>
  </w:num>
  <w:num w:numId="34" w16cid:durableId="1702439403">
    <w:abstractNumId w:val="8"/>
  </w:num>
  <w:num w:numId="35" w16cid:durableId="58791720">
    <w:abstractNumId w:val="1"/>
  </w:num>
  <w:num w:numId="36" w16cid:durableId="904604757">
    <w:abstractNumId w:val="9"/>
  </w:num>
  <w:num w:numId="37" w16cid:durableId="256596374">
    <w:abstractNumId w:val="10"/>
  </w:num>
  <w:num w:numId="38" w16cid:durableId="1155950831">
    <w:abstractNumId w:val="38"/>
  </w:num>
  <w:num w:numId="39" w16cid:durableId="1438714680">
    <w:abstractNumId w:val="26"/>
  </w:num>
  <w:num w:numId="40" w16cid:durableId="881863957">
    <w:abstractNumId w:val="30"/>
  </w:num>
  <w:num w:numId="41" w16cid:durableId="125897651">
    <w:abstractNumId w:val="15"/>
  </w:num>
  <w:num w:numId="42" w16cid:durableId="1638606590">
    <w:abstractNumId w:val="2"/>
  </w:num>
  <w:num w:numId="43" w16cid:durableId="259530703">
    <w:abstractNumId w:val="36"/>
  </w:num>
  <w:num w:numId="44" w16cid:durableId="758871143">
    <w:abstractNumId w:val="35"/>
  </w:num>
  <w:num w:numId="45" w16cid:durableId="373506650">
    <w:abstractNumId w:val="7"/>
  </w:num>
  <w:num w:numId="46" w16cid:durableId="17523168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4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15B"/>
    <w:rsid w:val="0000151D"/>
    <w:rsid w:val="00002953"/>
    <w:rsid w:val="000047F2"/>
    <w:rsid w:val="00004DCE"/>
    <w:rsid w:val="00005A53"/>
    <w:rsid w:val="00007397"/>
    <w:rsid w:val="00007B4E"/>
    <w:rsid w:val="00010A40"/>
    <w:rsid w:val="000122FF"/>
    <w:rsid w:val="00012DE3"/>
    <w:rsid w:val="00012E1C"/>
    <w:rsid w:val="00013495"/>
    <w:rsid w:val="000139CA"/>
    <w:rsid w:val="00013BCD"/>
    <w:rsid w:val="00013D94"/>
    <w:rsid w:val="00013E56"/>
    <w:rsid w:val="00014537"/>
    <w:rsid w:val="00021146"/>
    <w:rsid w:val="0002309E"/>
    <w:rsid w:val="00023B0E"/>
    <w:rsid w:val="00023C86"/>
    <w:rsid w:val="000246BF"/>
    <w:rsid w:val="00024F03"/>
    <w:rsid w:val="0002526D"/>
    <w:rsid w:val="0002621B"/>
    <w:rsid w:val="0002712B"/>
    <w:rsid w:val="0002746B"/>
    <w:rsid w:val="00027F7B"/>
    <w:rsid w:val="0003049A"/>
    <w:rsid w:val="00030E75"/>
    <w:rsid w:val="00031726"/>
    <w:rsid w:val="00031D10"/>
    <w:rsid w:val="000327E9"/>
    <w:rsid w:val="0003289C"/>
    <w:rsid w:val="00032DA7"/>
    <w:rsid w:val="00033AED"/>
    <w:rsid w:val="000343D0"/>
    <w:rsid w:val="00034A48"/>
    <w:rsid w:val="00036BAF"/>
    <w:rsid w:val="00036CBF"/>
    <w:rsid w:val="00037147"/>
    <w:rsid w:val="00037FB3"/>
    <w:rsid w:val="00040460"/>
    <w:rsid w:val="00040FCB"/>
    <w:rsid w:val="0004134B"/>
    <w:rsid w:val="00043143"/>
    <w:rsid w:val="000440E6"/>
    <w:rsid w:val="0004462E"/>
    <w:rsid w:val="00044641"/>
    <w:rsid w:val="000448D2"/>
    <w:rsid w:val="00044E1A"/>
    <w:rsid w:val="000466E7"/>
    <w:rsid w:val="000477EB"/>
    <w:rsid w:val="00047B0C"/>
    <w:rsid w:val="000501B8"/>
    <w:rsid w:val="000502BD"/>
    <w:rsid w:val="00050658"/>
    <w:rsid w:val="000507C7"/>
    <w:rsid w:val="00050935"/>
    <w:rsid w:val="0005146A"/>
    <w:rsid w:val="000514DF"/>
    <w:rsid w:val="00051768"/>
    <w:rsid w:val="00051BB7"/>
    <w:rsid w:val="00052411"/>
    <w:rsid w:val="00052AA3"/>
    <w:rsid w:val="00052C7F"/>
    <w:rsid w:val="00053276"/>
    <w:rsid w:val="000539E1"/>
    <w:rsid w:val="00053B25"/>
    <w:rsid w:val="00054A2D"/>
    <w:rsid w:val="0005585B"/>
    <w:rsid w:val="00055B57"/>
    <w:rsid w:val="00056855"/>
    <w:rsid w:val="000569A1"/>
    <w:rsid w:val="00056EFA"/>
    <w:rsid w:val="00057B49"/>
    <w:rsid w:val="00057B79"/>
    <w:rsid w:val="00060575"/>
    <w:rsid w:val="0006076E"/>
    <w:rsid w:val="00061552"/>
    <w:rsid w:val="000616CC"/>
    <w:rsid w:val="000624DB"/>
    <w:rsid w:val="00063B8C"/>
    <w:rsid w:val="00063BEA"/>
    <w:rsid w:val="00063E2C"/>
    <w:rsid w:val="00063E49"/>
    <w:rsid w:val="0006413E"/>
    <w:rsid w:val="00065710"/>
    <w:rsid w:val="00065D22"/>
    <w:rsid w:val="00070BE3"/>
    <w:rsid w:val="000727FB"/>
    <w:rsid w:val="0007389C"/>
    <w:rsid w:val="00073B35"/>
    <w:rsid w:val="00074A12"/>
    <w:rsid w:val="00074B9A"/>
    <w:rsid w:val="00074DCD"/>
    <w:rsid w:val="0007527C"/>
    <w:rsid w:val="00075509"/>
    <w:rsid w:val="00076681"/>
    <w:rsid w:val="00077E1D"/>
    <w:rsid w:val="0008055A"/>
    <w:rsid w:val="00080740"/>
    <w:rsid w:val="00081DA6"/>
    <w:rsid w:val="00083780"/>
    <w:rsid w:val="00083BC8"/>
    <w:rsid w:val="00084DF1"/>
    <w:rsid w:val="00085EE6"/>
    <w:rsid w:val="0008626C"/>
    <w:rsid w:val="00086536"/>
    <w:rsid w:val="000945E5"/>
    <w:rsid w:val="00094FB3"/>
    <w:rsid w:val="0009500A"/>
    <w:rsid w:val="0009599D"/>
    <w:rsid w:val="00095AFA"/>
    <w:rsid w:val="000962F1"/>
    <w:rsid w:val="0009745C"/>
    <w:rsid w:val="000A0242"/>
    <w:rsid w:val="000A039A"/>
    <w:rsid w:val="000A0FDD"/>
    <w:rsid w:val="000A11B3"/>
    <w:rsid w:val="000A376F"/>
    <w:rsid w:val="000A45EC"/>
    <w:rsid w:val="000A4747"/>
    <w:rsid w:val="000A4FAB"/>
    <w:rsid w:val="000A565E"/>
    <w:rsid w:val="000A5A13"/>
    <w:rsid w:val="000A5A4A"/>
    <w:rsid w:val="000A5B10"/>
    <w:rsid w:val="000A5EF9"/>
    <w:rsid w:val="000B0C2A"/>
    <w:rsid w:val="000B158F"/>
    <w:rsid w:val="000B2408"/>
    <w:rsid w:val="000B2BD8"/>
    <w:rsid w:val="000B36BA"/>
    <w:rsid w:val="000B3B15"/>
    <w:rsid w:val="000B486D"/>
    <w:rsid w:val="000B58F3"/>
    <w:rsid w:val="000B624E"/>
    <w:rsid w:val="000B6FBD"/>
    <w:rsid w:val="000B7C03"/>
    <w:rsid w:val="000B7D50"/>
    <w:rsid w:val="000C03E6"/>
    <w:rsid w:val="000C06D9"/>
    <w:rsid w:val="000C162A"/>
    <w:rsid w:val="000C17B5"/>
    <w:rsid w:val="000C458B"/>
    <w:rsid w:val="000C4A4E"/>
    <w:rsid w:val="000C53B2"/>
    <w:rsid w:val="000C5922"/>
    <w:rsid w:val="000C5A47"/>
    <w:rsid w:val="000C5B7E"/>
    <w:rsid w:val="000C5D0C"/>
    <w:rsid w:val="000C6379"/>
    <w:rsid w:val="000C65C8"/>
    <w:rsid w:val="000C7109"/>
    <w:rsid w:val="000C7360"/>
    <w:rsid w:val="000C7625"/>
    <w:rsid w:val="000C78CB"/>
    <w:rsid w:val="000C7954"/>
    <w:rsid w:val="000D1963"/>
    <w:rsid w:val="000D1BA2"/>
    <w:rsid w:val="000D2768"/>
    <w:rsid w:val="000D27E5"/>
    <w:rsid w:val="000D2959"/>
    <w:rsid w:val="000D2BC8"/>
    <w:rsid w:val="000D3004"/>
    <w:rsid w:val="000D307B"/>
    <w:rsid w:val="000D39D9"/>
    <w:rsid w:val="000D3B26"/>
    <w:rsid w:val="000D3C8B"/>
    <w:rsid w:val="000D3E59"/>
    <w:rsid w:val="000D437D"/>
    <w:rsid w:val="000D55BD"/>
    <w:rsid w:val="000D778D"/>
    <w:rsid w:val="000D7A7E"/>
    <w:rsid w:val="000D7BF9"/>
    <w:rsid w:val="000E0306"/>
    <w:rsid w:val="000E070B"/>
    <w:rsid w:val="000E0843"/>
    <w:rsid w:val="000E1239"/>
    <w:rsid w:val="000E144C"/>
    <w:rsid w:val="000E289B"/>
    <w:rsid w:val="000E4039"/>
    <w:rsid w:val="000E67D4"/>
    <w:rsid w:val="000F0241"/>
    <w:rsid w:val="000F0647"/>
    <w:rsid w:val="000F1B9E"/>
    <w:rsid w:val="000F22A0"/>
    <w:rsid w:val="000F2F48"/>
    <w:rsid w:val="000F3A14"/>
    <w:rsid w:val="000F438C"/>
    <w:rsid w:val="000F5AA6"/>
    <w:rsid w:val="000F5DC7"/>
    <w:rsid w:val="000F5DF0"/>
    <w:rsid w:val="000F625C"/>
    <w:rsid w:val="00100C86"/>
    <w:rsid w:val="00101D03"/>
    <w:rsid w:val="001021B0"/>
    <w:rsid w:val="0010370D"/>
    <w:rsid w:val="0010376F"/>
    <w:rsid w:val="00103CAC"/>
    <w:rsid w:val="001042E8"/>
    <w:rsid w:val="00104474"/>
    <w:rsid w:val="00104F79"/>
    <w:rsid w:val="001052D0"/>
    <w:rsid w:val="00106067"/>
    <w:rsid w:val="00106105"/>
    <w:rsid w:val="00106628"/>
    <w:rsid w:val="00110A51"/>
    <w:rsid w:val="00110A71"/>
    <w:rsid w:val="0011176B"/>
    <w:rsid w:val="001117ED"/>
    <w:rsid w:val="00112D34"/>
    <w:rsid w:val="00113649"/>
    <w:rsid w:val="00114333"/>
    <w:rsid w:val="00114AB0"/>
    <w:rsid w:val="0011617E"/>
    <w:rsid w:val="00116393"/>
    <w:rsid w:val="00116631"/>
    <w:rsid w:val="00116A83"/>
    <w:rsid w:val="00116F1E"/>
    <w:rsid w:val="001172E1"/>
    <w:rsid w:val="00117A32"/>
    <w:rsid w:val="00120001"/>
    <w:rsid w:val="00121EF9"/>
    <w:rsid w:val="00122037"/>
    <w:rsid w:val="0012211F"/>
    <w:rsid w:val="00122EE2"/>
    <w:rsid w:val="00124080"/>
    <w:rsid w:val="001243B3"/>
    <w:rsid w:val="001265D1"/>
    <w:rsid w:val="00130699"/>
    <w:rsid w:val="0013098F"/>
    <w:rsid w:val="00130BAA"/>
    <w:rsid w:val="00131E7D"/>
    <w:rsid w:val="001323CD"/>
    <w:rsid w:val="00132A1B"/>
    <w:rsid w:val="001332C5"/>
    <w:rsid w:val="0013330D"/>
    <w:rsid w:val="00133F17"/>
    <w:rsid w:val="0013454E"/>
    <w:rsid w:val="00135AD3"/>
    <w:rsid w:val="00136421"/>
    <w:rsid w:val="0013725B"/>
    <w:rsid w:val="00141784"/>
    <w:rsid w:val="00142D02"/>
    <w:rsid w:val="00142D0E"/>
    <w:rsid w:val="00142E53"/>
    <w:rsid w:val="00143132"/>
    <w:rsid w:val="00143CDD"/>
    <w:rsid w:val="00144AFA"/>
    <w:rsid w:val="00144B48"/>
    <w:rsid w:val="0014500C"/>
    <w:rsid w:val="00146FBB"/>
    <w:rsid w:val="00147867"/>
    <w:rsid w:val="00150458"/>
    <w:rsid w:val="0015161F"/>
    <w:rsid w:val="00152FA4"/>
    <w:rsid w:val="00153078"/>
    <w:rsid w:val="00153C37"/>
    <w:rsid w:val="00154260"/>
    <w:rsid w:val="001549FD"/>
    <w:rsid w:val="001565B4"/>
    <w:rsid w:val="0015742E"/>
    <w:rsid w:val="00157868"/>
    <w:rsid w:val="00160CDF"/>
    <w:rsid w:val="00161208"/>
    <w:rsid w:val="00161370"/>
    <w:rsid w:val="00161569"/>
    <w:rsid w:val="00161B18"/>
    <w:rsid w:val="00161D15"/>
    <w:rsid w:val="001620BA"/>
    <w:rsid w:val="00162E55"/>
    <w:rsid w:val="00162F3C"/>
    <w:rsid w:val="00163A2D"/>
    <w:rsid w:val="001651F7"/>
    <w:rsid w:val="001656E5"/>
    <w:rsid w:val="001664DC"/>
    <w:rsid w:val="0016740E"/>
    <w:rsid w:val="00167FB9"/>
    <w:rsid w:val="001704A3"/>
    <w:rsid w:val="00170AF5"/>
    <w:rsid w:val="001725E3"/>
    <w:rsid w:val="00172919"/>
    <w:rsid w:val="001741CF"/>
    <w:rsid w:val="0017605C"/>
    <w:rsid w:val="00176294"/>
    <w:rsid w:val="00176684"/>
    <w:rsid w:val="0017732B"/>
    <w:rsid w:val="00177F5C"/>
    <w:rsid w:val="001812B5"/>
    <w:rsid w:val="001848EA"/>
    <w:rsid w:val="00185621"/>
    <w:rsid w:val="00187E0D"/>
    <w:rsid w:val="00187F9C"/>
    <w:rsid w:val="0019024A"/>
    <w:rsid w:val="00191B23"/>
    <w:rsid w:val="00191E1D"/>
    <w:rsid w:val="00192700"/>
    <w:rsid w:val="001930AE"/>
    <w:rsid w:val="001A0532"/>
    <w:rsid w:val="001A0751"/>
    <w:rsid w:val="001A083F"/>
    <w:rsid w:val="001A4FFE"/>
    <w:rsid w:val="001A5ACF"/>
    <w:rsid w:val="001A5AF5"/>
    <w:rsid w:val="001A5D5A"/>
    <w:rsid w:val="001A6DF8"/>
    <w:rsid w:val="001A7FFE"/>
    <w:rsid w:val="001B04BC"/>
    <w:rsid w:val="001B0F69"/>
    <w:rsid w:val="001B0FD2"/>
    <w:rsid w:val="001B1E76"/>
    <w:rsid w:val="001B2D43"/>
    <w:rsid w:val="001B2F03"/>
    <w:rsid w:val="001B42D2"/>
    <w:rsid w:val="001B51F8"/>
    <w:rsid w:val="001B54C9"/>
    <w:rsid w:val="001B582E"/>
    <w:rsid w:val="001B6E77"/>
    <w:rsid w:val="001C49A1"/>
    <w:rsid w:val="001C4A33"/>
    <w:rsid w:val="001C4BCE"/>
    <w:rsid w:val="001C5079"/>
    <w:rsid w:val="001C5F9A"/>
    <w:rsid w:val="001C7F33"/>
    <w:rsid w:val="001D17D8"/>
    <w:rsid w:val="001D3856"/>
    <w:rsid w:val="001D40AC"/>
    <w:rsid w:val="001D4435"/>
    <w:rsid w:val="001D49C2"/>
    <w:rsid w:val="001D6531"/>
    <w:rsid w:val="001E1055"/>
    <w:rsid w:val="001E2F58"/>
    <w:rsid w:val="001E57F1"/>
    <w:rsid w:val="001E6F96"/>
    <w:rsid w:val="001F11DA"/>
    <w:rsid w:val="001F19DE"/>
    <w:rsid w:val="001F1BBB"/>
    <w:rsid w:val="001F3CCF"/>
    <w:rsid w:val="001F5346"/>
    <w:rsid w:val="00200A94"/>
    <w:rsid w:val="002012E3"/>
    <w:rsid w:val="00201B7F"/>
    <w:rsid w:val="00202441"/>
    <w:rsid w:val="0020263D"/>
    <w:rsid w:val="00202A07"/>
    <w:rsid w:val="00202E70"/>
    <w:rsid w:val="0020323C"/>
    <w:rsid w:val="00203BA1"/>
    <w:rsid w:val="002049A1"/>
    <w:rsid w:val="0020514D"/>
    <w:rsid w:val="0020515F"/>
    <w:rsid w:val="00206630"/>
    <w:rsid w:val="00207994"/>
    <w:rsid w:val="00207BD4"/>
    <w:rsid w:val="002109C1"/>
    <w:rsid w:val="00210D0F"/>
    <w:rsid w:val="00211413"/>
    <w:rsid w:val="002114A2"/>
    <w:rsid w:val="002115FB"/>
    <w:rsid w:val="002127E1"/>
    <w:rsid w:val="00212981"/>
    <w:rsid w:val="0021311B"/>
    <w:rsid w:val="00214151"/>
    <w:rsid w:val="00214373"/>
    <w:rsid w:val="0021445B"/>
    <w:rsid w:val="00214CDD"/>
    <w:rsid w:val="00215411"/>
    <w:rsid w:val="002170BB"/>
    <w:rsid w:val="00217229"/>
    <w:rsid w:val="002172CC"/>
    <w:rsid w:val="00217A85"/>
    <w:rsid w:val="0022030C"/>
    <w:rsid w:val="002213C4"/>
    <w:rsid w:val="0022234E"/>
    <w:rsid w:val="002223E0"/>
    <w:rsid w:val="00222756"/>
    <w:rsid w:val="002228BB"/>
    <w:rsid w:val="00222C20"/>
    <w:rsid w:val="00222CFC"/>
    <w:rsid w:val="00223104"/>
    <w:rsid w:val="0022388E"/>
    <w:rsid w:val="00223B0B"/>
    <w:rsid w:val="00223B36"/>
    <w:rsid w:val="00224499"/>
    <w:rsid w:val="002271D9"/>
    <w:rsid w:val="00227621"/>
    <w:rsid w:val="002302EA"/>
    <w:rsid w:val="0023150E"/>
    <w:rsid w:val="00232357"/>
    <w:rsid w:val="0023241B"/>
    <w:rsid w:val="0023275A"/>
    <w:rsid w:val="00235585"/>
    <w:rsid w:val="00235C7E"/>
    <w:rsid w:val="0023601B"/>
    <w:rsid w:val="00236955"/>
    <w:rsid w:val="00236CD7"/>
    <w:rsid w:val="00236DF8"/>
    <w:rsid w:val="00237A55"/>
    <w:rsid w:val="00241105"/>
    <w:rsid w:val="0024171C"/>
    <w:rsid w:val="002444D8"/>
    <w:rsid w:val="002444DC"/>
    <w:rsid w:val="00244E69"/>
    <w:rsid w:val="00244F13"/>
    <w:rsid w:val="002457CF"/>
    <w:rsid w:val="0024625C"/>
    <w:rsid w:val="002462CB"/>
    <w:rsid w:val="0024670A"/>
    <w:rsid w:val="002468E5"/>
    <w:rsid w:val="00247195"/>
    <w:rsid w:val="00247357"/>
    <w:rsid w:val="00247BB1"/>
    <w:rsid w:val="002500DA"/>
    <w:rsid w:val="00250717"/>
    <w:rsid w:val="00250CEE"/>
    <w:rsid w:val="002529CB"/>
    <w:rsid w:val="00253234"/>
    <w:rsid w:val="00253DBC"/>
    <w:rsid w:val="002544BF"/>
    <w:rsid w:val="00256B98"/>
    <w:rsid w:val="002622EA"/>
    <w:rsid w:val="002635BC"/>
    <w:rsid w:val="002640C4"/>
    <w:rsid w:val="0026508A"/>
    <w:rsid w:val="00265E56"/>
    <w:rsid w:val="002665E9"/>
    <w:rsid w:val="00267472"/>
    <w:rsid w:val="00271BCA"/>
    <w:rsid w:val="00271C35"/>
    <w:rsid w:val="00272BDE"/>
    <w:rsid w:val="00273C11"/>
    <w:rsid w:val="00275684"/>
    <w:rsid w:val="00276642"/>
    <w:rsid w:val="00277ABC"/>
    <w:rsid w:val="002801F9"/>
    <w:rsid w:val="00281700"/>
    <w:rsid w:val="002832AF"/>
    <w:rsid w:val="00286626"/>
    <w:rsid w:val="0028680B"/>
    <w:rsid w:val="0029033D"/>
    <w:rsid w:val="00290446"/>
    <w:rsid w:val="00290471"/>
    <w:rsid w:val="00290A51"/>
    <w:rsid w:val="002929E7"/>
    <w:rsid w:val="00294A21"/>
    <w:rsid w:val="002954A0"/>
    <w:rsid w:val="00295E76"/>
    <w:rsid w:val="00295EE4"/>
    <w:rsid w:val="00295FA7"/>
    <w:rsid w:val="0029627F"/>
    <w:rsid w:val="002A009C"/>
    <w:rsid w:val="002A1984"/>
    <w:rsid w:val="002A2524"/>
    <w:rsid w:val="002A3989"/>
    <w:rsid w:val="002A6724"/>
    <w:rsid w:val="002A7434"/>
    <w:rsid w:val="002A7C15"/>
    <w:rsid w:val="002B047D"/>
    <w:rsid w:val="002B0BBC"/>
    <w:rsid w:val="002B0C1E"/>
    <w:rsid w:val="002B1963"/>
    <w:rsid w:val="002B274D"/>
    <w:rsid w:val="002B2831"/>
    <w:rsid w:val="002B30EE"/>
    <w:rsid w:val="002B362E"/>
    <w:rsid w:val="002B3C1F"/>
    <w:rsid w:val="002B3D19"/>
    <w:rsid w:val="002B528D"/>
    <w:rsid w:val="002B5BBF"/>
    <w:rsid w:val="002B7091"/>
    <w:rsid w:val="002B70DE"/>
    <w:rsid w:val="002B71ED"/>
    <w:rsid w:val="002B72BC"/>
    <w:rsid w:val="002C008C"/>
    <w:rsid w:val="002C047B"/>
    <w:rsid w:val="002C1300"/>
    <w:rsid w:val="002C1F4D"/>
    <w:rsid w:val="002C2730"/>
    <w:rsid w:val="002C48BE"/>
    <w:rsid w:val="002C4DAC"/>
    <w:rsid w:val="002C51DA"/>
    <w:rsid w:val="002C7818"/>
    <w:rsid w:val="002C7ED3"/>
    <w:rsid w:val="002D1BE7"/>
    <w:rsid w:val="002D2778"/>
    <w:rsid w:val="002D2B27"/>
    <w:rsid w:val="002D2DF2"/>
    <w:rsid w:val="002D35CA"/>
    <w:rsid w:val="002D4390"/>
    <w:rsid w:val="002D4879"/>
    <w:rsid w:val="002D50EF"/>
    <w:rsid w:val="002D5283"/>
    <w:rsid w:val="002D720B"/>
    <w:rsid w:val="002E0BE8"/>
    <w:rsid w:val="002E2009"/>
    <w:rsid w:val="002E2A87"/>
    <w:rsid w:val="002E2B25"/>
    <w:rsid w:val="002E2BB2"/>
    <w:rsid w:val="002E309D"/>
    <w:rsid w:val="002E3608"/>
    <w:rsid w:val="002E36DE"/>
    <w:rsid w:val="002E3953"/>
    <w:rsid w:val="002E4182"/>
    <w:rsid w:val="002E4F08"/>
    <w:rsid w:val="002E5AF0"/>
    <w:rsid w:val="002E5D99"/>
    <w:rsid w:val="002E6066"/>
    <w:rsid w:val="002E6A91"/>
    <w:rsid w:val="002E6C04"/>
    <w:rsid w:val="002E7837"/>
    <w:rsid w:val="002E7D48"/>
    <w:rsid w:val="002F039D"/>
    <w:rsid w:val="002F0739"/>
    <w:rsid w:val="002F0B55"/>
    <w:rsid w:val="002F0FEB"/>
    <w:rsid w:val="002F19E2"/>
    <w:rsid w:val="002F2630"/>
    <w:rsid w:val="002F2E70"/>
    <w:rsid w:val="002F2ECB"/>
    <w:rsid w:val="002F3270"/>
    <w:rsid w:val="002F3342"/>
    <w:rsid w:val="002F60A4"/>
    <w:rsid w:val="002F6331"/>
    <w:rsid w:val="002F6346"/>
    <w:rsid w:val="002F680E"/>
    <w:rsid w:val="002F6F47"/>
    <w:rsid w:val="002F74FD"/>
    <w:rsid w:val="00300723"/>
    <w:rsid w:val="003008CF"/>
    <w:rsid w:val="00300D13"/>
    <w:rsid w:val="003017BC"/>
    <w:rsid w:val="00302121"/>
    <w:rsid w:val="0030387A"/>
    <w:rsid w:val="00303CBD"/>
    <w:rsid w:val="00304127"/>
    <w:rsid w:val="00304893"/>
    <w:rsid w:val="003050D7"/>
    <w:rsid w:val="00305C0C"/>
    <w:rsid w:val="00305FD8"/>
    <w:rsid w:val="00306C95"/>
    <w:rsid w:val="00306F74"/>
    <w:rsid w:val="00307AA2"/>
    <w:rsid w:val="00310CCB"/>
    <w:rsid w:val="00312FF9"/>
    <w:rsid w:val="00313BC3"/>
    <w:rsid w:val="00313EE0"/>
    <w:rsid w:val="00313FBA"/>
    <w:rsid w:val="00314029"/>
    <w:rsid w:val="003143E6"/>
    <w:rsid w:val="00315860"/>
    <w:rsid w:val="00316143"/>
    <w:rsid w:val="00317F90"/>
    <w:rsid w:val="00320B3F"/>
    <w:rsid w:val="00321DB2"/>
    <w:rsid w:val="00321DE0"/>
    <w:rsid w:val="003222BE"/>
    <w:rsid w:val="0032237D"/>
    <w:rsid w:val="00322E07"/>
    <w:rsid w:val="00323FAE"/>
    <w:rsid w:val="003241A3"/>
    <w:rsid w:val="00324B09"/>
    <w:rsid w:val="00325548"/>
    <w:rsid w:val="003255CD"/>
    <w:rsid w:val="003256ED"/>
    <w:rsid w:val="00327ADD"/>
    <w:rsid w:val="00330436"/>
    <w:rsid w:val="0033044B"/>
    <w:rsid w:val="0033087B"/>
    <w:rsid w:val="0033148E"/>
    <w:rsid w:val="00331E4C"/>
    <w:rsid w:val="003336CE"/>
    <w:rsid w:val="0033379C"/>
    <w:rsid w:val="003344E1"/>
    <w:rsid w:val="00334EEF"/>
    <w:rsid w:val="00337D66"/>
    <w:rsid w:val="00337F80"/>
    <w:rsid w:val="003408F5"/>
    <w:rsid w:val="003410DE"/>
    <w:rsid w:val="003418FB"/>
    <w:rsid w:val="00341E6B"/>
    <w:rsid w:val="0034206F"/>
    <w:rsid w:val="00344108"/>
    <w:rsid w:val="0034491C"/>
    <w:rsid w:val="00344B89"/>
    <w:rsid w:val="00344F5A"/>
    <w:rsid w:val="003451A8"/>
    <w:rsid w:val="003454FA"/>
    <w:rsid w:val="003456CE"/>
    <w:rsid w:val="003459A6"/>
    <w:rsid w:val="00345D4D"/>
    <w:rsid w:val="00346A60"/>
    <w:rsid w:val="00346F71"/>
    <w:rsid w:val="0034736C"/>
    <w:rsid w:val="00347A99"/>
    <w:rsid w:val="00347BCF"/>
    <w:rsid w:val="0035011E"/>
    <w:rsid w:val="0035043B"/>
    <w:rsid w:val="00351071"/>
    <w:rsid w:val="003514CE"/>
    <w:rsid w:val="00351700"/>
    <w:rsid w:val="003518D7"/>
    <w:rsid w:val="00351B2C"/>
    <w:rsid w:val="0035316E"/>
    <w:rsid w:val="003533B5"/>
    <w:rsid w:val="00353FDD"/>
    <w:rsid w:val="003561B6"/>
    <w:rsid w:val="0035694D"/>
    <w:rsid w:val="0035778A"/>
    <w:rsid w:val="00357C29"/>
    <w:rsid w:val="00360574"/>
    <w:rsid w:val="003608BA"/>
    <w:rsid w:val="00362CB1"/>
    <w:rsid w:val="003633E1"/>
    <w:rsid w:val="0036395D"/>
    <w:rsid w:val="003639E7"/>
    <w:rsid w:val="00363EC1"/>
    <w:rsid w:val="003645D4"/>
    <w:rsid w:val="00365CFE"/>
    <w:rsid w:val="00366AFF"/>
    <w:rsid w:val="003672E1"/>
    <w:rsid w:val="0036745A"/>
    <w:rsid w:val="00367548"/>
    <w:rsid w:val="00367EA8"/>
    <w:rsid w:val="00370968"/>
    <w:rsid w:val="00370F1B"/>
    <w:rsid w:val="00371B5F"/>
    <w:rsid w:val="0037257A"/>
    <w:rsid w:val="003731C0"/>
    <w:rsid w:val="00373A62"/>
    <w:rsid w:val="003740E2"/>
    <w:rsid w:val="003747C7"/>
    <w:rsid w:val="00375AEB"/>
    <w:rsid w:val="003766FF"/>
    <w:rsid w:val="00376B9D"/>
    <w:rsid w:val="003777B3"/>
    <w:rsid w:val="00377924"/>
    <w:rsid w:val="00380D45"/>
    <w:rsid w:val="0038162D"/>
    <w:rsid w:val="003818E1"/>
    <w:rsid w:val="00381DE0"/>
    <w:rsid w:val="0038202D"/>
    <w:rsid w:val="00383DB3"/>
    <w:rsid w:val="00383DDC"/>
    <w:rsid w:val="00384D06"/>
    <w:rsid w:val="00385670"/>
    <w:rsid w:val="00385B41"/>
    <w:rsid w:val="00386A5F"/>
    <w:rsid w:val="003874E9"/>
    <w:rsid w:val="0038760E"/>
    <w:rsid w:val="003877C1"/>
    <w:rsid w:val="00387C5F"/>
    <w:rsid w:val="00390C59"/>
    <w:rsid w:val="00390EC6"/>
    <w:rsid w:val="00390F1A"/>
    <w:rsid w:val="0039117D"/>
    <w:rsid w:val="003911CF"/>
    <w:rsid w:val="0039145F"/>
    <w:rsid w:val="003930E5"/>
    <w:rsid w:val="00393342"/>
    <w:rsid w:val="003936D0"/>
    <w:rsid w:val="0039370C"/>
    <w:rsid w:val="0039395E"/>
    <w:rsid w:val="0039468F"/>
    <w:rsid w:val="00394ECE"/>
    <w:rsid w:val="00396E6F"/>
    <w:rsid w:val="003971FA"/>
    <w:rsid w:val="0039721B"/>
    <w:rsid w:val="00397741"/>
    <w:rsid w:val="003A0D6E"/>
    <w:rsid w:val="003A1AA2"/>
    <w:rsid w:val="003A1F09"/>
    <w:rsid w:val="003A2BDF"/>
    <w:rsid w:val="003A2D5A"/>
    <w:rsid w:val="003A38E5"/>
    <w:rsid w:val="003A3EE1"/>
    <w:rsid w:val="003A410D"/>
    <w:rsid w:val="003A4373"/>
    <w:rsid w:val="003A4DC3"/>
    <w:rsid w:val="003A5024"/>
    <w:rsid w:val="003A52AF"/>
    <w:rsid w:val="003A6867"/>
    <w:rsid w:val="003A7CD1"/>
    <w:rsid w:val="003B15C0"/>
    <w:rsid w:val="003B15DA"/>
    <w:rsid w:val="003B1637"/>
    <w:rsid w:val="003B171F"/>
    <w:rsid w:val="003B3494"/>
    <w:rsid w:val="003B46F7"/>
    <w:rsid w:val="003B5CFB"/>
    <w:rsid w:val="003B62E8"/>
    <w:rsid w:val="003B65CF"/>
    <w:rsid w:val="003C0664"/>
    <w:rsid w:val="003C0E7D"/>
    <w:rsid w:val="003C129F"/>
    <w:rsid w:val="003C21DD"/>
    <w:rsid w:val="003C305C"/>
    <w:rsid w:val="003C320C"/>
    <w:rsid w:val="003C4189"/>
    <w:rsid w:val="003C4536"/>
    <w:rsid w:val="003C4A93"/>
    <w:rsid w:val="003C4D5A"/>
    <w:rsid w:val="003C4DD2"/>
    <w:rsid w:val="003C57DB"/>
    <w:rsid w:val="003C5925"/>
    <w:rsid w:val="003C5AE1"/>
    <w:rsid w:val="003D0B31"/>
    <w:rsid w:val="003D13DD"/>
    <w:rsid w:val="003D20D9"/>
    <w:rsid w:val="003D257C"/>
    <w:rsid w:val="003D28C1"/>
    <w:rsid w:val="003D2EF9"/>
    <w:rsid w:val="003D332A"/>
    <w:rsid w:val="003D3DF6"/>
    <w:rsid w:val="003D439C"/>
    <w:rsid w:val="003D586D"/>
    <w:rsid w:val="003D6DAE"/>
    <w:rsid w:val="003D76AB"/>
    <w:rsid w:val="003D78A8"/>
    <w:rsid w:val="003D7C1C"/>
    <w:rsid w:val="003E1EED"/>
    <w:rsid w:val="003E1F05"/>
    <w:rsid w:val="003E21A1"/>
    <w:rsid w:val="003E2FC8"/>
    <w:rsid w:val="003E3E6D"/>
    <w:rsid w:val="003E4A41"/>
    <w:rsid w:val="003E4EC9"/>
    <w:rsid w:val="003E512E"/>
    <w:rsid w:val="003E534A"/>
    <w:rsid w:val="003E5CC8"/>
    <w:rsid w:val="003E75B3"/>
    <w:rsid w:val="003F06F9"/>
    <w:rsid w:val="003F08C2"/>
    <w:rsid w:val="003F0B3C"/>
    <w:rsid w:val="003F11F3"/>
    <w:rsid w:val="003F2619"/>
    <w:rsid w:val="003F3C51"/>
    <w:rsid w:val="003F461F"/>
    <w:rsid w:val="003F50D3"/>
    <w:rsid w:val="003F6A4E"/>
    <w:rsid w:val="003F7D5B"/>
    <w:rsid w:val="00401394"/>
    <w:rsid w:val="0040142B"/>
    <w:rsid w:val="00401E89"/>
    <w:rsid w:val="00401F45"/>
    <w:rsid w:val="00402BCB"/>
    <w:rsid w:val="00403A72"/>
    <w:rsid w:val="00404F10"/>
    <w:rsid w:val="00406B45"/>
    <w:rsid w:val="004076C9"/>
    <w:rsid w:val="00407D68"/>
    <w:rsid w:val="00410012"/>
    <w:rsid w:val="0041078B"/>
    <w:rsid w:val="00410D0B"/>
    <w:rsid w:val="00411B52"/>
    <w:rsid w:val="004122DC"/>
    <w:rsid w:val="00412D41"/>
    <w:rsid w:val="004132D7"/>
    <w:rsid w:val="004139D5"/>
    <w:rsid w:val="00413FAA"/>
    <w:rsid w:val="00414368"/>
    <w:rsid w:val="00414801"/>
    <w:rsid w:val="00414E24"/>
    <w:rsid w:val="00414EAB"/>
    <w:rsid w:val="00416155"/>
    <w:rsid w:val="004161A9"/>
    <w:rsid w:val="00417335"/>
    <w:rsid w:val="004176AD"/>
    <w:rsid w:val="0042186E"/>
    <w:rsid w:val="00421B53"/>
    <w:rsid w:val="00422780"/>
    <w:rsid w:val="00423338"/>
    <w:rsid w:val="0042435F"/>
    <w:rsid w:val="004254FC"/>
    <w:rsid w:val="00425582"/>
    <w:rsid w:val="004259FB"/>
    <w:rsid w:val="0042654A"/>
    <w:rsid w:val="00426EEA"/>
    <w:rsid w:val="0042766D"/>
    <w:rsid w:val="004276EF"/>
    <w:rsid w:val="00427E5D"/>
    <w:rsid w:val="00430206"/>
    <w:rsid w:val="00431082"/>
    <w:rsid w:val="004313BE"/>
    <w:rsid w:val="00432D6D"/>
    <w:rsid w:val="004335A4"/>
    <w:rsid w:val="004343DD"/>
    <w:rsid w:val="00434782"/>
    <w:rsid w:val="004348E2"/>
    <w:rsid w:val="004355E3"/>
    <w:rsid w:val="00435816"/>
    <w:rsid w:val="0043641B"/>
    <w:rsid w:val="00436B07"/>
    <w:rsid w:val="00436CD7"/>
    <w:rsid w:val="00436F8A"/>
    <w:rsid w:val="00437795"/>
    <w:rsid w:val="00437ACC"/>
    <w:rsid w:val="00440B31"/>
    <w:rsid w:val="00441DE5"/>
    <w:rsid w:val="00441E7C"/>
    <w:rsid w:val="00442A21"/>
    <w:rsid w:val="00443D22"/>
    <w:rsid w:val="00444008"/>
    <w:rsid w:val="004440CA"/>
    <w:rsid w:val="00444B0D"/>
    <w:rsid w:val="00444DF8"/>
    <w:rsid w:val="004455CC"/>
    <w:rsid w:val="00445FDD"/>
    <w:rsid w:val="004462D4"/>
    <w:rsid w:val="00446ECE"/>
    <w:rsid w:val="00447828"/>
    <w:rsid w:val="00450430"/>
    <w:rsid w:val="004515D8"/>
    <w:rsid w:val="00451723"/>
    <w:rsid w:val="004519F7"/>
    <w:rsid w:val="00452D9C"/>
    <w:rsid w:val="00453374"/>
    <w:rsid w:val="00453853"/>
    <w:rsid w:val="00455B99"/>
    <w:rsid w:val="0045612B"/>
    <w:rsid w:val="00460001"/>
    <w:rsid w:val="00460BE5"/>
    <w:rsid w:val="004622D8"/>
    <w:rsid w:val="00462829"/>
    <w:rsid w:val="00463019"/>
    <w:rsid w:val="004636F2"/>
    <w:rsid w:val="004638CE"/>
    <w:rsid w:val="00465FCD"/>
    <w:rsid w:val="004671EC"/>
    <w:rsid w:val="00467CFE"/>
    <w:rsid w:val="00467E1D"/>
    <w:rsid w:val="00471167"/>
    <w:rsid w:val="004713BE"/>
    <w:rsid w:val="00471A89"/>
    <w:rsid w:val="00471B46"/>
    <w:rsid w:val="00471F89"/>
    <w:rsid w:val="004738A4"/>
    <w:rsid w:val="00473DFD"/>
    <w:rsid w:val="00474084"/>
    <w:rsid w:val="004772A5"/>
    <w:rsid w:val="00477492"/>
    <w:rsid w:val="004810FC"/>
    <w:rsid w:val="004817E9"/>
    <w:rsid w:val="00482DF0"/>
    <w:rsid w:val="00485ECE"/>
    <w:rsid w:val="00487469"/>
    <w:rsid w:val="00487AE6"/>
    <w:rsid w:val="00487E1A"/>
    <w:rsid w:val="00491023"/>
    <w:rsid w:val="004927DB"/>
    <w:rsid w:val="00493360"/>
    <w:rsid w:val="004935EE"/>
    <w:rsid w:val="00493A43"/>
    <w:rsid w:val="00494769"/>
    <w:rsid w:val="00495343"/>
    <w:rsid w:val="00497336"/>
    <w:rsid w:val="00497DD5"/>
    <w:rsid w:val="00497F0C"/>
    <w:rsid w:val="004A0992"/>
    <w:rsid w:val="004A1382"/>
    <w:rsid w:val="004A1CD2"/>
    <w:rsid w:val="004A27F3"/>
    <w:rsid w:val="004A29E2"/>
    <w:rsid w:val="004A3037"/>
    <w:rsid w:val="004A38A3"/>
    <w:rsid w:val="004A5246"/>
    <w:rsid w:val="004A5DDC"/>
    <w:rsid w:val="004A621C"/>
    <w:rsid w:val="004B2EA9"/>
    <w:rsid w:val="004B460E"/>
    <w:rsid w:val="004B46EB"/>
    <w:rsid w:val="004B4B07"/>
    <w:rsid w:val="004B53E4"/>
    <w:rsid w:val="004B55DC"/>
    <w:rsid w:val="004B59AD"/>
    <w:rsid w:val="004B6291"/>
    <w:rsid w:val="004B75DF"/>
    <w:rsid w:val="004B790D"/>
    <w:rsid w:val="004B7AA0"/>
    <w:rsid w:val="004C07AD"/>
    <w:rsid w:val="004C131B"/>
    <w:rsid w:val="004C1514"/>
    <w:rsid w:val="004C1F4B"/>
    <w:rsid w:val="004C223B"/>
    <w:rsid w:val="004C3C5F"/>
    <w:rsid w:val="004C460F"/>
    <w:rsid w:val="004C4612"/>
    <w:rsid w:val="004C4804"/>
    <w:rsid w:val="004C5555"/>
    <w:rsid w:val="004C569B"/>
    <w:rsid w:val="004C630B"/>
    <w:rsid w:val="004C6946"/>
    <w:rsid w:val="004C71FD"/>
    <w:rsid w:val="004C7265"/>
    <w:rsid w:val="004D0162"/>
    <w:rsid w:val="004D13F2"/>
    <w:rsid w:val="004D278E"/>
    <w:rsid w:val="004D2E64"/>
    <w:rsid w:val="004D2F84"/>
    <w:rsid w:val="004D3007"/>
    <w:rsid w:val="004D31F2"/>
    <w:rsid w:val="004D3BFE"/>
    <w:rsid w:val="004D44AC"/>
    <w:rsid w:val="004D4DC0"/>
    <w:rsid w:val="004D594B"/>
    <w:rsid w:val="004D69B5"/>
    <w:rsid w:val="004D6C6E"/>
    <w:rsid w:val="004D7F6B"/>
    <w:rsid w:val="004E03A7"/>
    <w:rsid w:val="004E06A7"/>
    <w:rsid w:val="004E1641"/>
    <w:rsid w:val="004E1B2D"/>
    <w:rsid w:val="004E42EF"/>
    <w:rsid w:val="004E438C"/>
    <w:rsid w:val="004E47D8"/>
    <w:rsid w:val="004E5125"/>
    <w:rsid w:val="004E7A65"/>
    <w:rsid w:val="004E7BB5"/>
    <w:rsid w:val="004F02C6"/>
    <w:rsid w:val="004F08FD"/>
    <w:rsid w:val="004F0A6D"/>
    <w:rsid w:val="004F10BF"/>
    <w:rsid w:val="004F131C"/>
    <w:rsid w:val="004F1D0F"/>
    <w:rsid w:val="004F2266"/>
    <w:rsid w:val="004F3D94"/>
    <w:rsid w:val="004F3F05"/>
    <w:rsid w:val="004F3F23"/>
    <w:rsid w:val="004F523E"/>
    <w:rsid w:val="004F5336"/>
    <w:rsid w:val="004F5A9E"/>
    <w:rsid w:val="004F653E"/>
    <w:rsid w:val="004F71CB"/>
    <w:rsid w:val="004F724F"/>
    <w:rsid w:val="004F72F4"/>
    <w:rsid w:val="004F78A0"/>
    <w:rsid w:val="004F78C6"/>
    <w:rsid w:val="005000AF"/>
    <w:rsid w:val="0050125A"/>
    <w:rsid w:val="0050151F"/>
    <w:rsid w:val="00502E1E"/>
    <w:rsid w:val="005035AC"/>
    <w:rsid w:val="00504B2B"/>
    <w:rsid w:val="00505217"/>
    <w:rsid w:val="00506BBE"/>
    <w:rsid w:val="005078A5"/>
    <w:rsid w:val="00507E1B"/>
    <w:rsid w:val="00510D1D"/>
    <w:rsid w:val="0051380B"/>
    <w:rsid w:val="00513B37"/>
    <w:rsid w:val="00514125"/>
    <w:rsid w:val="005141B6"/>
    <w:rsid w:val="0051444C"/>
    <w:rsid w:val="005144B5"/>
    <w:rsid w:val="00514F36"/>
    <w:rsid w:val="00515654"/>
    <w:rsid w:val="0051599B"/>
    <w:rsid w:val="00517026"/>
    <w:rsid w:val="005178DE"/>
    <w:rsid w:val="00517BF2"/>
    <w:rsid w:val="00517F8B"/>
    <w:rsid w:val="00521904"/>
    <w:rsid w:val="00521D93"/>
    <w:rsid w:val="0052339B"/>
    <w:rsid w:val="00524922"/>
    <w:rsid w:val="005249F9"/>
    <w:rsid w:val="00525084"/>
    <w:rsid w:val="00525B43"/>
    <w:rsid w:val="00526300"/>
    <w:rsid w:val="005275F5"/>
    <w:rsid w:val="00527ACD"/>
    <w:rsid w:val="005311CB"/>
    <w:rsid w:val="00531A68"/>
    <w:rsid w:val="00532C36"/>
    <w:rsid w:val="0053357E"/>
    <w:rsid w:val="005339C6"/>
    <w:rsid w:val="00535295"/>
    <w:rsid w:val="005356B9"/>
    <w:rsid w:val="00535D5B"/>
    <w:rsid w:val="00535D64"/>
    <w:rsid w:val="005360FB"/>
    <w:rsid w:val="00536426"/>
    <w:rsid w:val="00536F84"/>
    <w:rsid w:val="00537B32"/>
    <w:rsid w:val="00540D83"/>
    <w:rsid w:val="0054243E"/>
    <w:rsid w:val="005425D9"/>
    <w:rsid w:val="00543CAF"/>
    <w:rsid w:val="00546426"/>
    <w:rsid w:val="00547340"/>
    <w:rsid w:val="005473ED"/>
    <w:rsid w:val="005477BD"/>
    <w:rsid w:val="005479AB"/>
    <w:rsid w:val="00547A6C"/>
    <w:rsid w:val="00547C09"/>
    <w:rsid w:val="00547F0A"/>
    <w:rsid w:val="005504C9"/>
    <w:rsid w:val="00553327"/>
    <w:rsid w:val="00555940"/>
    <w:rsid w:val="005561CA"/>
    <w:rsid w:val="00560848"/>
    <w:rsid w:val="00560EC3"/>
    <w:rsid w:val="0056112E"/>
    <w:rsid w:val="00561500"/>
    <w:rsid w:val="00561728"/>
    <w:rsid w:val="00562213"/>
    <w:rsid w:val="0056241B"/>
    <w:rsid w:val="0056603B"/>
    <w:rsid w:val="005664EE"/>
    <w:rsid w:val="0056772E"/>
    <w:rsid w:val="005679A1"/>
    <w:rsid w:val="005701AB"/>
    <w:rsid w:val="0057040D"/>
    <w:rsid w:val="0057355B"/>
    <w:rsid w:val="005735E7"/>
    <w:rsid w:val="00573D23"/>
    <w:rsid w:val="00573F2C"/>
    <w:rsid w:val="005748D0"/>
    <w:rsid w:val="00575208"/>
    <w:rsid w:val="005753C3"/>
    <w:rsid w:val="0057658F"/>
    <w:rsid w:val="005771ED"/>
    <w:rsid w:val="0057737C"/>
    <w:rsid w:val="005778CF"/>
    <w:rsid w:val="005804EE"/>
    <w:rsid w:val="00580BFF"/>
    <w:rsid w:val="00580E86"/>
    <w:rsid w:val="00581298"/>
    <w:rsid w:val="005812F0"/>
    <w:rsid w:val="00581C74"/>
    <w:rsid w:val="00582D8A"/>
    <w:rsid w:val="00583B65"/>
    <w:rsid w:val="00583D96"/>
    <w:rsid w:val="0058457C"/>
    <w:rsid w:val="00584975"/>
    <w:rsid w:val="0058575E"/>
    <w:rsid w:val="00586142"/>
    <w:rsid w:val="005862E6"/>
    <w:rsid w:val="005862F1"/>
    <w:rsid w:val="00586F7D"/>
    <w:rsid w:val="00587383"/>
    <w:rsid w:val="00587EB1"/>
    <w:rsid w:val="005900D1"/>
    <w:rsid w:val="005901B7"/>
    <w:rsid w:val="0059021C"/>
    <w:rsid w:val="0059140E"/>
    <w:rsid w:val="005921B9"/>
    <w:rsid w:val="005922CF"/>
    <w:rsid w:val="00592AAC"/>
    <w:rsid w:val="00592AD5"/>
    <w:rsid w:val="00593437"/>
    <w:rsid w:val="00596542"/>
    <w:rsid w:val="00596934"/>
    <w:rsid w:val="005970A6"/>
    <w:rsid w:val="005973F2"/>
    <w:rsid w:val="0059754C"/>
    <w:rsid w:val="00597C3C"/>
    <w:rsid w:val="005A023E"/>
    <w:rsid w:val="005A0714"/>
    <w:rsid w:val="005A0A1E"/>
    <w:rsid w:val="005A0C36"/>
    <w:rsid w:val="005A1C59"/>
    <w:rsid w:val="005A21BE"/>
    <w:rsid w:val="005A35C7"/>
    <w:rsid w:val="005A4601"/>
    <w:rsid w:val="005A49A3"/>
    <w:rsid w:val="005A4AF7"/>
    <w:rsid w:val="005A503A"/>
    <w:rsid w:val="005A51AF"/>
    <w:rsid w:val="005A57B2"/>
    <w:rsid w:val="005A6B6E"/>
    <w:rsid w:val="005A6CE6"/>
    <w:rsid w:val="005B06E8"/>
    <w:rsid w:val="005B1192"/>
    <w:rsid w:val="005B1BF3"/>
    <w:rsid w:val="005B51CE"/>
    <w:rsid w:val="005B5353"/>
    <w:rsid w:val="005B544E"/>
    <w:rsid w:val="005B5FE7"/>
    <w:rsid w:val="005B6475"/>
    <w:rsid w:val="005B6CE9"/>
    <w:rsid w:val="005B7688"/>
    <w:rsid w:val="005B7A49"/>
    <w:rsid w:val="005C1234"/>
    <w:rsid w:val="005C17AB"/>
    <w:rsid w:val="005C2195"/>
    <w:rsid w:val="005C317D"/>
    <w:rsid w:val="005C33A5"/>
    <w:rsid w:val="005C5FAC"/>
    <w:rsid w:val="005C6347"/>
    <w:rsid w:val="005C6DF4"/>
    <w:rsid w:val="005D06CB"/>
    <w:rsid w:val="005D0892"/>
    <w:rsid w:val="005D0D0D"/>
    <w:rsid w:val="005D2373"/>
    <w:rsid w:val="005D24DB"/>
    <w:rsid w:val="005D2C21"/>
    <w:rsid w:val="005D2E46"/>
    <w:rsid w:val="005D32E0"/>
    <w:rsid w:val="005D41E6"/>
    <w:rsid w:val="005D45E4"/>
    <w:rsid w:val="005D471E"/>
    <w:rsid w:val="005D4755"/>
    <w:rsid w:val="005D558C"/>
    <w:rsid w:val="005D56AB"/>
    <w:rsid w:val="005D5FA4"/>
    <w:rsid w:val="005D6260"/>
    <w:rsid w:val="005E1203"/>
    <w:rsid w:val="005E218A"/>
    <w:rsid w:val="005E312F"/>
    <w:rsid w:val="005E4C5C"/>
    <w:rsid w:val="005E4DB6"/>
    <w:rsid w:val="005E6EAE"/>
    <w:rsid w:val="005F083F"/>
    <w:rsid w:val="005F1054"/>
    <w:rsid w:val="005F1561"/>
    <w:rsid w:val="005F1AB3"/>
    <w:rsid w:val="005F1C17"/>
    <w:rsid w:val="005F2EEC"/>
    <w:rsid w:val="005F3847"/>
    <w:rsid w:val="005F3A3F"/>
    <w:rsid w:val="005F464B"/>
    <w:rsid w:val="005F5F1C"/>
    <w:rsid w:val="005F6CB6"/>
    <w:rsid w:val="005F75A9"/>
    <w:rsid w:val="005F79C7"/>
    <w:rsid w:val="006006E3"/>
    <w:rsid w:val="00600801"/>
    <w:rsid w:val="00603AF6"/>
    <w:rsid w:val="006045AD"/>
    <w:rsid w:val="006054D5"/>
    <w:rsid w:val="00606100"/>
    <w:rsid w:val="00607686"/>
    <w:rsid w:val="00607C60"/>
    <w:rsid w:val="00607FDA"/>
    <w:rsid w:val="00610364"/>
    <w:rsid w:val="006103C6"/>
    <w:rsid w:val="00610FCA"/>
    <w:rsid w:val="0061136D"/>
    <w:rsid w:val="00612C1A"/>
    <w:rsid w:val="00612D1A"/>
    <w:rsid w:val="006132CB"/>
    <w:rsid w:val="006146C8"/>
    <w:rsid w:val="0062033B"/>
    <w:rsid w:val="00623AE5"/>
    <w:rsid w:val="00624322"/>
    <w:rsid w:val="0062453F"/>
    <w:rsid w:val="00624CB6"/>
    <w:rsid w:val="00624E8F"/>
    <w:rsid w:val="00625D80"/>
    <w:rsid w:val="00625F14"/>
    <w:rsid w:val="0062759C"/>
    <w:rsid w:val="00627ABD"/>
    <w:rsid w:val="00630119"/>
    <w:rsid w:val="00630181"/>
    <w:rsid w:val="0063079F"/>
    <w:rsid w:val="00630DA6"/>
    <w:rsid w:val="006319BF"/>
    <w:rsid w:val="00631F2F"/>
    <w:rsid w:val="00632266"/>
    <w:rsid w:val="00633BDF"/>
    <w:rsid w:val="00633E30"/>
    <w:rsid w:val="00635B82"/>
    <w:rsid w:val="00636266"/>
    <w:rsid w:val="00636CC7"/>
    <w:rsid w:val="00636DB5"/>
    <w:rsid w:val="00637AF7"/>
    <w:rsid w:val="00641148"/>
    <w:rsid w:val="00641948"/>
    <w:rsid w:val="00641C2C"/>
    <w:rsid w:val="00644179"/>
    <w:rsid w:val="00644E89"/>
    <w:rsid w:val="00644F16"/>
    <w:rsid w:val="00645566"/>
    <w:rsid w:val="006456EE"/>
    <w:rsid w:val="00645E6B"/>
    <w:rsid w:val="00646BBC"/>
    <w:rsid w:val="00646C77"/>
    <w:rsid w:val="00647FBF"/>
    <w:rsid w:val="00650B0E"/>
    <w:rsid w:val="0065164E"/>
    <w:rsid w:val="0065171E"/>
    <w:rsid w:val="0065192C"/>
    <w:rsid w:val="00651A17"/>
    <w:rsid w:val="0065301C"/>
    <w:rsid w:val="0065312E"/>
    <w:rsid w:val="006534E5"/>
    <w:rsid w:val="00653505"/>
    <w:rsid w:val="00654412"/>
    <w:rsid w:val="0065455A"/>
    <w:rsid w:val="00656226"/>
    <w:rsid w:val="00656242"/>
    <w:rsid w:val="00657255"/>
    <w:rsid w:val="00661828"/>
    <w:rsid w:val="00662D41"/>
    <w:rsid w:val="00663377"/>
    <w:rsid w:val="006636C3"/>
    <w:rsid w:val="0066491F"/>
    <w:rsid w:val="00665183"/>
    <w:rsid w:val="006654D9"/>
    <w:rsid w:val="0066680A"/>
    <w:rsid w:val="00670271"/>
    <w:rsid w:val="00670276"/>
    <w:rsid w:val="006704AD"/>
    <w:rsid w:val="00671498"/>
    <w:rsid w:val="006714AC"/>
    <w:rsid w:val="00671680"/>
    <w:rsid w:val="00671916"/>
    <w:rsid w:val="00672054"/>
    <w:rsid w:val="00672F5C"/>
    <w:rsid w:val="00674633"/>
    <w:rsid w:val="00674F5D"/>
    <w:rsid w:val="00675193"/>
    <w:rsid w:val="00675993"/>
    <w:rsid w:val="00675B1C"/>
    <w:rsid w:val="00677B47"/>
    <w:rsid w:val="00677EC6"/>
    <w:rsid w:val="00680C59"/>
    <w:rsid w:val="00680E00"/>
    <w:rsid w:val="006810C7"/>
    <w:rsid w:val="00681B5D"/>
    <w:rsid w:val="00683792"/>
    <w:rsid w:val="00684F66"/>
    <w:rsid w:val="00686208"/>
    <w:rsid w:val="00686BC1"/>
    <w:rsid w:val="00687A15"/>
    <w:rsid w:val="00687B28"/>
    <w:rsid w:val="0069200D"/>
    <w:rsid w:val="0069387D"/>
    <w:rsid w:val="00693926"/>
    <w:rsid w:val="00694F0D"/>
    <w:rsid w:val="00694F73"/>
    <w:rsid w:val="006957CD"/>
    <w:rsid w:val="00695F7B"/>
    <w:rsid w:val="00695F91"/>
    <w:rsid w:val="006960AE"/>
    <w:rsid w:val="006A0163"/>
    <w:rsid w:val="006A0617"/>
    <w:rsid w:val="006A15AC"/>
    <w:rsid w:val="006A1BAB"/>
    <w:rsid w:val="006A1D09"/>
    <w:rsid w:val="006A1D77"/>
    <w:rsid w:val="006A1EC5"/>
    <w:rsid w:val="006A2755"/>
    <w:rsid w:val="006A2DC6"/>
    <w:rsid w:val="006A327A"/>
    <w:rsid w:val="006A3BA7"/>
    <w:rsid w:val="006A4C02"/>
    <w:rsid w:val="006A5BB2"/>
    <w:rsid w:val="006A623D"/>
    <w:rsid w:val="006B1514"/>
    <w:rsid w:val="006B203E"/>
    <w:rsid w:val="006B2439"/>
    <w:rsid w:val="006B2453"/>
    <w:rsid w:val="006B2ACC"/>
    <w:rsid w:val="006B7787"/>
    <w:rsid w:val="006B7793"/>
    <w:rsid w:val="006B79D6"/>
    <w:rsid w:val="006B7DB0"/>
    <w:rsid w:val="006B7EF1"/>
    <w:rsid w:val="006C0743"/>
    <w:rsid w:val="006C25FE"/>
    <w:rsid w:val="006C2EEC"/>
    <w:rsid w:val="006C3A39"/>
    <w:rsid w:val="006C3BAC"/>
    <w:rsid w:val="006C4FE4"/>
    <w:rsid w:val="006C52CB"/>
    <w:rsid w:val="006C5BC6"/>
    <w:rsid w:val="006C680B"/>
    <w:rsid w:val="006C7DF0"/>
    <w:rsid w:val="006D0587"/>
    <w:rsid w:val="006D0B25"/>
    <w:rsid w:val="006D303E"/>
    <w:rsid w:val="006D3145"/>
    <w:rsid w:val="006D3489"/>
    <w:rsid w:val="006D447B"/>
    <w:rsid w:val="006D4A0F"/>
    <w:rsid w:val="006D687A"/>
    <w:rsid w:val="006D68F5"/>
    <w:rsid w:val="006D70E8"/>
    <w:rsid w:val="006E023F"/>
    <w:rsid w:val="006E035D"/>
    <w:rsid w:val="006E0488"/>
    <w:rsid w:val="006E0936"/>
    <w:rsid w:val="006E0B50"/>
    <w:rsid w:val="006E217A"/>
    <w:rsid w:val="006E2C60"/>
    <w:rsid w:val="006E3AF0"/>
    <w:rsid w:val="006E4A7A"/>
    <w:rsid w:val="006E4A90"/>
    <w:rsid w:val="006E4C94"/>
    <w:rsid w:val="006E6507"/>
    <w:rsid w:val="006E78A0"/>
    <w:rsid w:val="006E7F20"/>
    <w:rsid w:val="006F0D72"/>
    <w:rsid w:val="006F1F87"/>
    <w:rsid w:val="006F3131"/>
    <w:rsid w:val="006F4528"/>
    <w:rsid w:val="006F49CB"/>
    <w:rsid w:val="006F4EFB"/>
    <w:rsid w:val="006F5051"/>
    <w:rsid w:val="006F6680"/>
    <w:rsid w:val="006F7F41"/>
    <w:rsid w:val="006F7F4E"/>
    <w:rsid w:val="00700997"/>
    <w:rsid w:val="00701313"/>
    <w:rsid w:val="0070149C"/>
    <w:rsid w:val="00701F93"/>
    <w:rsid w:val="00702AA3"/>
    <w:rsid w:val="00702ADF"/>
    <w:rsid w:val="00704603"/>
    <w:rsid w:val="007048F7"/>
    <w:rsid w:val="00704909"/>
    <w:rsid w:val="00704A1F"/>
    <w:rsid w:val="00704A2E"/>
    <w:rsid w:val="00705583"/>
    <w:rsid w:val="00705621"/>
    <w:rsid w:val="007065FF"/>
    <w:rsid w:val="00707E4C"/>
    <w:rsid w:val="0071021D"/>
    <w:rsid w:val="00711F45"/>
    <w:rsid w:val="007130F9"/>
    <w:rsid w:val="0071367F"/>
    <w:rsid w:val="00714D56"/>
    <w:rsid w:val="007160B7"/>
    <w:rsid w:val="00716E48"/>
    <w:rsid w:val="00717317"/>
    <w:rsid w:val="00717D72"/>
    <w:rsid w:val="00720D11"/>
    <w:rsid w:val="00720DFD"/>
    <w:rsid w:val="00720E05"/>
    <w:rsid w:val="0072137F"/>
    <w:rsid w:val="00721AEB"/>
    <w:rsid w:val="007226A8"/>
    <w:rsid w:val="00723E2C"/>
    <w:rsid w:val="007242AD"/>
    <w:rsid w:val="00724745"/>
    <w:rsid w:val="0072583F"/>
    <w:rsid w:val="00726270"/>
    <w:rsid w:val="007267BB"/>
    <w:rsid w:val="00726B10"/>
    <w:rsid w:val="007277B2"/>
    <w:rsid w:val="00727851"/>
    <w:rsid w:val="00731060"/>
    <w:rsid w:val="0073149F"/>
    <w:rsid w:val="00731B19"/>
    <w:rsid w:val="00732923"/>
    <w:rsid w:val="00732937"/>
    <w:rsid w:val="0073440B"/>
    <w:rsid w:val="00734414"/>
    <w:rsid w:val="00734D2F"/>
    <w:rsid w:val="0073507D"/>
    <w:rsid w:val="0073691F"/>
    <w:rsid w:val="00736D18"/>
    <w:rsid w:val="00737CDE"/>
    <w:rsid w:val="00737FA3"/>
    <w:rsid w:val="007408A3"/>
    <w:rsid w:val="00740FBA"/>
    <w:rsid w:val="00741449"/>
    <w:rsid w:val="00741931"/>
    <w:rsid w:val="00742468"/>
    <w:rsid w:val="00743629"/>
    <w:rsid w:val="007443B5"/>
    <w:rsid w:val="00744EBE"/>
    <w:rsid w:val="00745346"/>
    <w:rsid w:val="00745644"/>
    <w:rsid w:val="007457F7"/>
    <w:rsid w:val="007458F0"/>
    <w:rsid w:val="00746BDA"/>
    <w:rsid w:val="00747820"/>
    <w:rsid w:val="0075252B"/>
    <w:rsid w:val="007526F6"/>
    <w:rsid w:val="00752D3B"/>
    <w:rsid w:val="00753DC7"/>
    <w:rsid w:val="00753E98"/>
    <w:rsid w:val="007547B8"/>
    <w:rsid w:val="00754909"/>
    <w:rsid w:val="00755430"/>
    <w:rsid w:val="0075653A"/>
    <w:rsid w:val="00757098"/>
    <w:rsid w:val="007573BF"/>
    <w:rsid w:val="007575D0"/>
    <w:rsid w:val="00760081"/>
    <w:rsid w:val="00760D14"/>
    <w:rsid w:val="00761302"/>
    <w:rsid w:val="0076168E"/>
    <w:rsid w:val="0076373A"/>
    <w:rsid w:val="00764BD7"/>
    <w:rsid w:val="007663BB"/>
    <w:rsid w:val="007675B1"/>
    <w:rsid w:val="007677D7"/>
    <w:rsid w:val="00770068"/>
    <w:rsid w:val="00770A46"/>
    <w:rsid w:val="00770A7E"/>
    <w:rsid w:val="00771774"/>
    <w:rsid w:val="007724A5"/>
    <w:rsid w:val="00772C88"/>
    <w:rsid w:val="00773107"/>
    <w:rsid w:val="00774901"/>
    <w:rsid w:val="00775BF9"/>
    <w:rsid w:val="0077632C"/>
    <w:rsid w:val="00776B8C"/>
    <w:rsid w:val="00783DF8"/>
    <w:rsid w:val="00784C6C"/>
    <w:rsid w:val="00784CCE"/>
    <w:rsid w:val="007851E8"/>
    <w:rsid w:val="007855D8"/>
    <w:rsid w:val="00785723"/>
    <w:rsid w:val="00786226"/>
    <w:rsid w:val="00787704"/>
    <w:rsid w:val="00790732"/>
    <w:rsid w:val="00791867"/>
    <w:rsid w:val="00792562"/>
    <w:rsid w:val="007932CE"/>
    <w:rsid w:val="0079371C"/>
    <w:rsid w:val="00794949"/>
    <w:rsid w:val="00795015"/>
    <w:rsid w:val="00796508"/>
    <w:rsid w:val="0079682E"/>
    <w:rsid w:val="00796FA4"/>
    <w:rsid w:val="007971C5"/>
    <w:rsid w:val="0079780E"/>
    <w:rsid w:val="007A01D1"/>
    <w:rsid w:val="007A08CF"/>
    <w:rsid w:val="007A1012"/>
    <w:rsid w:val="007A12B0"/>
    <w:rsid w:val="007A1547"/>
    <w:rsid w:val="007A1C02"/>
    <w:rsid w:val="007A1FD2"/>
    <w:rsid w:val="007A2439"/>
    <w:rsid w:val="007A3581"/>
    <w:rsid w:val="007A40BF"/>
    <w:rsid w:val="007A60FF"/>
    <w:rsid w:val="007A6DD9"/>
    <w:rsid w:val="007A7586"/>
    <w:rsid w:val="007A7AAC"/>
    <w:rsid w:val="007A7C8E"/>
    <w:rsid w:val="007B0872"/>
    <w:rsid w:val="007B0E73"/>
    <w:rsid w:val="007B158D"/>
    <w:rsid w:val="007B1ECF"/>
    <w:rsid w:val="007B31B8"/>
    <w:rsid w:val="007B3C80"/>
    <w:rsid w:val="007B43CA"/>
    <w:rsid w:val="007B616D"/>
    <w:rsid w:val="007B6462"/>
    <w:rsid w:val="007B6516"/>
    <w:rsid w:val="007B78B1"/>
    <w:rsid w:val="007C0FDF"/>
    <w:rsid w:val="007C1264"/>
    <w:rsid w:val="007C134E"/>
    <w:rsid w:val="007C1453"/>
    <w:rsid w:val="007C1645"/>
    <w:rsid w:val="007C16A3"/>
    <w:rsid w:val="007C1B02"/>
    <w:rsid w:val="007C2D5F"/>
    <w:rsid w:val="007C2E05"/>
    <w:rsid w:val="007C37F0"/>
    <w:rsid w:val="007C3E5C"/>
    <w:rsid w:val="007C3F2E"/>
    <w:rsid w:val="007C6011"/>
    <w:rsid w:val="007C63AF"/>
    <w:rsid w:val="007C7F1D"/>
    <w:rsid w:val="007D0556"/>
    <w:rsid w:val="007D099C"/>
    <w:rsid w:val="007D0B7E"/>
    <w:rsid w:val="007D1088"/>
    <w:rsid w:val="007D15BA"/>
    <w:rsid w:val="007D25ED"/>
    <w:rsid w:val="007D29A3"/>
    <w:rsid w:val="007D33F6"/>
    <w:rsid w:val="007D3589"/>
    <w:rsid w:val="007D459F"/>
    <w:rsid w:val="007D57A9"/>
    <w:rsid w:val="007D600C"/>
    <w:rsid w:val="007D638A"/>
    <w:rsid w:val="007D64C8"/>
    <w:rsid w:val="007D6690"/>
    <w:rsid w:val="007D6DC4"/>
    <w:rsid w:val="007D71AE"/>
    <w:rsid w:val="007D745B"/>
    <w:rsid w:val="007D7DE0"/>
    <w:rsid w:val="007E05B3"/>
    <w:rsid w:val="007E08F9"/>
    <w:rsid w:val="007E0C7A"/>
    <w:rsid w:val="007E19EB"/>
    <w:rsid w:val="007E1D4D"/>
    <w:rsid w:val="007E2E82"/>
    <w:rsid w:val="007E4CC7"/>
    <w:rsid w:val="007E4F4F"/>
    <w:rsid w:val="007E69B7"/>
    <w:rsid w:val="007E6FA5"/>
    <w:rsid w:val="007E7AA6"/>
    <w:rsid w:val="007F0505"/>
    <w:rsid w:val="007F055C"/>
    <w:rsid w:val="007F0F76"/>
    <w:rsid w:val="007F1C7A"/>
    <w:rsid w:val="007F2530"/>
    <w:rsid w:val="007F3B2B"/>
    <w:rsid w:val="007F49F5"/>
    <w:rsid w:val="007F4C53"/>
    <w:rsid w:val="007F4E9E"/>
    <w:rsid w:val="007F60C2"/>
    <w:rsid w:val="007F62AB"/>
    <w:rsid w:val="007F6ED5"/>
    <w:rsid w:val="007F7748"/>
    <w:rsid w:val="008000B8"/>
    <w:rsid w:val="00801DC4"/>
    <w:rsid w:val="00802A97"/>
    <w:rsid w:val="00802CA0"/>
    <w:rsid w:val="00802E53"/>
    <w:rsid w:val="008038EC"/>
    <w:rsid w:val="008044CD"/>
    <w:rsid w:val="00805475"/>
    <w:rsid w:val="00805B67"/>
    <w:rsid w:val="008076E7"/>
    <w:rsid w:val="00807B6D"/>
    <w:rsid w:val="0081024E"/>
    <w:rsid w:val="008127FA"/>
    <w:rsid w:val="008129B2"/>
    <w:rsid w:val="008138A9"/>
    <w:rsid w:val="00815853"/>
    <w:rsid w:val="0081610A"/>
    <w:rsid w:val="00816A45"/>
    <w:rsid w:val="008206C3"/>
    <w:rsid w:val="008219FD"/>
    <w:rsid w:val="0082217E"/>
    <w:rsid w:val="00822E4B"/>
    <w:rsid w:val="00824139"/>
    <w:rsid w:val="008249B6"/>
    <w:rsid w:val="00824D86"/>
    <w:rsid w:val="00824EB0"/>
    <w:rsid w:val="0082514C"/>
    <w:rsid w:val="008251F7"/>
    <w:rsid w:val="00825785"/>
    <w:rsid w:val="00825A16"/>
    <w:rsid w:val="008275FF"/>
    <w:rsid w:val="008276D7"/>
    <w:rsid w:val="0083046D"/>
    <w:rsid w:val="00830698"/>
    <w:rsid w:val="008306DA"/>
    <w:rsid w:val="0083262F"/>
    <w:rsid w:val="0083329C"/>
    <w:rsid w:val="008345F5"/>
    <w:rsid w:val="00835A1E"/>
    <w:rsid w:val="00835C93"/>
    <w:rsid w:val="00835E31"/>
    <w:rsid w:val="00837A9B"/>
    <w:rsid w:val="00837F18"/>
    <w:rsid w:val="00841DA3"/>
    <w:rsid w:val="0084241A"/>
    <w:rsid w:val="00842EB0"/>
    <w:rsid w:val="00843C20"/>
    <w:rsid w:val="0084491F"/>
    <w:rsid w:val="00845280"/>
    <w:rsid w:val="00845722"/>
    <w:rsid w:val="008459E5"/>
    <w:rsid w:val="008465BB"/>
    <w:rsid w:val="00846704"/>
    <w:rsid w:val="00847490"/>
    <w:rsid w:val="00850371"/>
    <w:rsid w:val="00850A73"/>
    <w:rsid w:val="00851AC7"/>
    <w:rsid w:val="00851E0A"/>
    <w:rsid w:val="00852062"/>
    <w:rsid w:val="00853FD1"/>
    <w:rsid w:val="00856728"/>
    <w:rsid w:val="00856A26"/>
    <w:rsid w:val="00856DD5"/>
    <w:rsid w:val="00857A91"/>
    <w:rsid w:val="00860041"/>
    <w:rsid w:val="00860F5E"/>
    <w:rsid w:val="00860F95"/>
    <w:rsid w:val="00861173"/>
    <w:rsid w:val="00861879"/>
    <w:rsid w:val="00862357"/>
    <w:rsid w:val="0086254D"/>
    <w:rsid w:val="00862AA7"/>
    <w:rsid w:val="00863A22"/>
    <w:rsid w:val="00863A23"/>
    <w:rsid w:val="0086444C"/>
    <w:rsid w:val="008644F5"/>
    <w:rsid w:val="008655DE"/>
    <w:rsid w:val="0086571B"/>
    <w:rsid w:val="00865829"/>
    <w:rsid w:val="00866133"/>
    <w:rsid w:val="00867E90"/>
    <w:rsid w:val="00870789"/>
    <w:rsid w:val="00870A98"/>
    <w:rsid w:val="0087135E"/>
    <w:rsid w:val="008725D5"/>
    <w:rsid w:val="00872C2C"/>
    <w:rsid w:val="00872E25"/>
    <w:rsid w:val="00873835"/>
    <w:rsid w:val="00873A8C"/>
    <w:rsid w:val="008749AB"/>
    <w:rsid w:val="00874ABB"/>
    <w:rsid w:val="008768A3"/>
    <w:rsid w:val="00876CB0"/>
    <w:rsid w:val="008776AE"/>
    <w:rsid w:val="008777F1"/>
    <w:rsid w:val="008779DD"/>
    <w:rsid w:val="00880B6A"/>
    <w:rsid w:val="008831FA"/>
    <w:rsid w:val="0088352F"/>
    <w:rsid w:val="00883F01"/>
    <w:rsid w:val="008858D9"/>
    <w:rsid w:val="00885B2B"/>
    <w:rsid w:val="00887710"/>
    <w:rsid w:val="00890E56"/>
    <w:rsid w:val="00891237"/>
    <w:rsid w:val="00892BB8"/>
    <w:rsid w:val="00893188"/>
    <w:rsid w:val="00894BCE"/>
    <w:rsid w:val="0089609F"/>
    <w:rsid w:val="008A0245"/>
    <w:rsid w:val="008A27E5"/>
    <w:rsid w:val="008A3001"/>
    <w:rsid w:val="008A44EA"/>
    <w:rsid w:val="008A5E16"/>
    <w:rsid w:val="008A7B9F"/>
    <w:rsid w:val="008B0B93"/>
    <w:rsid w:val="008B1C90"/>
    <w:rsid w:val="008B284B"/>
    <w:rsid w:val="008B2CEE"/>
    <w:rsid w:val="008B31E1"/>
    <w:rsid w:val="008B380C"/>
    <w:rsid w:val="008B6B60"/>
    <w:rsid w:val="008B6D41"/>
    <w:rsid w:val="008B6FFA"/>
    <w:rsid w:val="008C0AE3"/>
    <w:rsid w:val="008C17B6"/>
    <w:rsid w:val="008C1E93"/>
    <w:rsid w:val="008C20BA"/>
    <w:rsid w:val="008C24BC"/>
    <w:rsid w:val="008C2BA0"/>
    <w:rsid w:val="008C54AC"/>
    <w:rsid w:val="008C7722"/>
    <w:rsid w:val="008C7E01"/>
    <w:rsid w:val="008C7F98"/>
    <w:rsid w:val="008D0844"/>
    <w:rsid w:val="008D0B72"/>
    <w:rsid w:val="008D10C9"/>
    <w:rsid w:val="008D13B5"/>
    <w:rsid w:val="008D1C78"/>
    <w:rsid w:val="008D2D7D"/>
    <w:rsid w:val="008D3073"/>
    <w:rsid w:val="008D364D"/>
    <w:rsid w:val="008D45D3"/>
    <w:rsid w:val="008D4CBA"/>
    <w:rsid w:val="008D4EA2"/>
    <w:rsid w:val="008D55F3"/>
    <w:rsid w:val="008D5E25"/>
    <w:rsid w:val="008D5EF6"/>
    <w:rsid w:val="008D6898"/>
    <w:rsid w:val="008D79ED"/>
    <w:rsid w:val="008E0945"/>
    <w:rsid w:val="008E0CEB"/>
    <w:rsid w:val="008E288B"/>
    <w:rsid w:val="008E3F69"/>
    <w:rsid w:val="008E4DF8"/>
    <w:rsid w:val="008E4EF4"/>
    <w:rsid w:val="008E598E"/>
    <w:rsid w:val="008E793A"/>
    <w:rsid w:val="008E79E2"/>
    <w:rsid w:val="008F0356"/>
    <w:rsid w:val="008F141D"/>
    <w:rsid w:val="008F1497"/>
    <w:rsid w:val="008F1DC4"/>
    <w:rsid w:val="008F2A3D"/>
    <w:rsid w:val="008F2F82"/>
    <w:rsid w:val="008F344D"/>
    <w:rsid w:val="008F3EFA"/>
    <w:rsid w:val="008F5139"/>
    <w:rsid w:val="008F5550"/>
    <w:rsid w:val="008F56B8"/>
    <w:rsid w:val="009018C7"/>
    <w:rsid w:val="0090364A"/>
    <w:rsid w:val="00903933"/>
    <w:rsid w:val="00904D78"/>
    <w:rsid w:val="009062B8"/>
    <w:rsid w:val="009070A6"/>
    <w:rsid w:val="009100FB"/>
    <w:rsid w:val="00910ED1"/>
    <w:rsid w:val="00911A3C"/>
    <w:rsid w:val="00912486"/>
    <w:rsid w:val="009141A5"/>
    <w:rsid w:val="00915363"/>
    <w:rsid w:val="009155C2"/>
    <w:rsid w:val="009156F6"/>
    <w:rsid w:val="00915C55"/>
    <w:rsid w:val="00916026"/>
    <w:rsid w:val="00916045"/>
    <w:rsid w:val="0091629B"/>
    <w:rsid w:val="0091650C"/>
    <w:rsid w:val="009165B1"/>
    <w:rsid w:val="00916929"/>
    <w:rsid w:val="00921AC8"/>
    <w:rsid w:val="0092364D"/>
    <w:rsid w:val="0092432A"/>
    <w:rsid w:val="00924655"/>
    <w:rsid w:val="00924780"/>
    <w:rsid w:val="00925B38"/>
    <w:rsid w:val="009263E9"/>
    <w:rsid w:val="009267A1"/>
    <w:rsid w:val="00927817"/>
    <w:rsid w:val="00927F4D"/>
    <w:rsid w:val="00931B31"/>
    <w:rsid w:val="00932177"/>
    <w:rsid w:val="009323DD"/>
    <w:rsid w:val="009334E9"/>
    <w:rsid w:val="0093511E"/>
    <w:rsid w:val="0094065F"/>
    <w:rsid w:val="00940CD4"/>
    <w:rsid w:val="00941BB0"/>
    <w:rsid w:val="009421A5"/>
    <w:rsid w:val="00942A23"/>
    <w:rsid w:val="00943B9D"/>
    <w:rsid w:val="00943DCE"/>
    <w:rsid w:val="00944072"/>
    <w:rsid w:val="00946DE0"/>
    <w:rsid w:val="00950E0E"/>
    <w:rsid w:val="00951259"/>
    <w:rsid w:val="00951F1A"/>
    <w:rsid w:val="009529C8"/>
    <w:rsid w:val="00952C13"/>
    <w:rsid w:val="00952E5A"/>
    <w:rsid w:val="00954A7E"/>
    <w:rsid w:val="00956FF1"/>
    <w:rsid w:val="00960293"/>
    <w:rsid w:val="009602C2"/>
    <w:rsid w:val="009607C9"/>
    <w:rsid w:val="009609E3"/>
    <w:rsid w:val="00960E69"/>
    <w:rsid w:val="00962AFE"/>
    <w:rsid w:val="00962B42"/>
    <w:rsid w:val="00963935"/>
    <w:rsid w:val="00963FA4"/>
    <w:rsid w:val="00964434"/>
    <w:rsid w:val="00964DDA"/>
    <w:rsid w:val="009652FD"/>
    <w:rsid w:val="00965422"/>
    <w:rsid w:val="00966597"/>
    <w:rsid w:val="0096660E"/>
    <w:rsid w:val="00966DF7"/>
    <w:rsid w:val="009670C5"/>
    <w:rsid w:val="0096710F"/>
    <w:rsid w:val="00970016"/>
    <w:rsid w:val="009703EA"/>
    <w:rsid w:val="00970815"/>
    <w:rsid w:val="0097092C"/>
    <w:rsid w:val="00970EC0"/>
    <w:rsid w:val="009713A5"/>
    <w:rsid w:val="00971439"/>
    <w:rsid w:val="0097187E"/>
    <w:rsid w:val="00971BD4"/>
    <w:rsid w:val="009721DF"/>
    <w:rsid w:val="009725F5"/>
    <w:rsid w:val="00972B99"/>
    <w:rsid w:val="0097351F"/>
    <w:rsid w:val="00974413"/>
    <w:rsid w:val="00974C84"/>
    <w:rsid w:val="009757B4"/>
    <w:rsid w:val="009763C9"/>
    <w:rsid w:val="009764D9"/>
    <w:rsid w:val="0097729E"/>
    <w:rsid w:val="0097773B"/>
    <w:rsid w:val="00977D35"/>
    <w:rsid w:val="00980D6B"/>
    <w:rsid w:val="009810BD"/>
    <w:rsid w:val="0098152E"/>
    <w:rsid w:val="00982108"/>
    <w:rsid w:val="00982161"/>
    <w:rsid w:val="009835E7"/>
    <w:rsid w:val="00984489"/>
    <w:rsid w:val="009856B7"/>
    <w:rsid w:val="00986D96"/>
    <w:rsid w:val="00987E97"/>
    <w:rsid w:val="0099011C"/>
    <w:rsid w:val="00990310"/>
    <w:rsid w:val="00990CF9"/>
    <w:rsid w:val="00991A6A"/>
    <w:rsid w:val="00991E40"/>
    <w:rsid w:val="00992505"/>
    <w:rsid w:val="00993086"/>
    <w:rsid w:val="00993906"/>
    <w:rsid w:val="00995756"/>
    <w:rsid w:val="00996091"/>
    <w:rsid w:val="00996096"/>
    <w:rsid w:val="009972FC"/>
    <w:rsid w:val="00997DEE"/>
    <w:rsid w:val="009A03FB"/>
    <w:rsid w:val="009A068B"/>
    <w:rsid w:val="009A09B5"/>
    <w:rsid w:val="009A0AA2"/>
    <w:rsid w:val="009A2257"/>
    <w:rsid w:val="009A38E9"/>
    <w:rsid w:val="009A48F4"/>
    <w:rsid w:val="009A544F"/>
    <w:rsid w:val="009B0176"/>
    <w:rsid w:val="009B0948"/>
    <w:rsid w:val="009B1216"/>
    <w:rsid w:val="009B221A"/>
    <w:rsid w:val="009B3070"/>
    <w:rsid w:val="009B3C38"/>
    <w:rsid w:val="009B3F64"/>
    <w:rsid w:val="009B4154"/>
    <w:rsid w:val="009B4391"/>
    <w:rsid w:val="009B4A90"/>
    <w:rsid w:val="009B4D46"/>
    <w:rsid w:val="009B57FA"/>
    <w:rsid w:val="009B6262"/>
    <w:rsid w:val="009B64E9"/>
    <w:rsid w:val="009B7796"/>
    <w:rsid w:val="009B7C65"/>
    <w:rsid w:val="009C09E5"/>
    <w:rsid w:val="009C0D0F"/>
    <w:rsid w:val="009C188A"/>
    <w:rsid w:val="009C2E5C"/>
    <w:rsid w:val="009C3F2B"/>
    <w:rsid w:val="009C400E"/>
    <w:rsid w:val="009C4DD9"/>
    <w:rsid w:val="009D07EB"/>
    <w:rsid w:val="009D0B58"/>
    <w:rsid w:val="009D0ED0"/>
    <w:rsid w:val="009D1E75"/>
    <w:rsid w:val="009D2012"/>
    <w:rsid w:val="009D29B2"/>
    <w:rsid w:val="009D42E0"/>
    <w:rsid w:val="009D4475"/>
    <w:rsid w:val="009D45FB"/>
    <w:rsid w:val="009D57F6"/>
    <w:rsid w:val="009D59E3"/>
    <w:rsid w:val="009D5A6B"/>
    <w:rsid w:val="009D6828"/>
    <w:rsid w:val="009D715B"/>
    <w:rsid w:val="009E0F2C"/>
    <w:rsid w:val="009E0F4E"/>
    <w:rsid w:val="009E1205"/>
    <w:rsid w:val="009E12CB"/>
    <w:rsid w:val="009E2193"/>
    <w:rsid w:val="009E2826"/>
    <w:rsid w:val="009E2AFA"/>
    <w:rsid w:val="009E2FFC"/>
    <w:rsid w:val="009E34DC"/>
    <w:rsid w:val="009E4051"/>
    <w:rsid w:val="009E45FE"/>
    <w:rsid w:val="009E4902"/>
    <w:rsid w:val="009E54F7"/>
    <w:rsid w:val="009E5F5C"/>
    <w:rsid w:val="009E6926"/>
    <w:rsid w:val="009E6F35"/>
    <w:rsid w:val="009E77D6"/>
    <w:rsid w:val="009E7C60"/>
    <w:rsid w:val="009F053C"/>
    <w:rsid w:val="009F18A7"/>
    <w:rsid w:val="009F1A86"/>
    <w:rsid w:val="009F20AB"/>
    <w:rsid w:val="009F2384"/>
    <w:rsid w:val="009F3F0C"/>
    <w:rsid w:val="009F3F84"/>
    <w:rsid w:val="009F4090"/>
    <w:rsid w:val="009F4EA5"/>
    <w:rsid w:val="009F54D5"/>
    <w:rsid w:val="009F7B6A"/>
    <w:rsid w:val="00A003A4"/>
    <w:rsid w:val="00A00B9B"/>
    <w:rsid w:val="00A00C01"/>
    <w:rsid w:val="00A01805"/>
    <w:rsid w:val="00A0244F"/>
    <w:rsid w:val="00A0438B"/>
    <w:rsid w:val="00A05BE0"/>
    <w:rsid w:val="00A05DFB"/>
    <w:rsid w:val="00A05E10"/>
    <w:rsid w:val="00A065B5"/>
    <w:rsid w:val="00A06E59"/>
    <w:rsid w:val="00A07252"/>
    <w:rsid w:val="00A075F7"/>
    <w:rsid w:val="00A078DA"/>
    <w:rsid w:val="00A07DA8"/>
    <w:rsid w:val="00A07DB4"/>
    <w:rsid w:val="00A1013C"/>
    <w:rsid w:val="00A122D9"/>
    <w:rsid w:val="00A134C2"/>
    <w:rsid w:val="00A1393A"/>
    <w:rsid w:val="00A14220"/>
    <w:rsid w:val="00A15039"/>
    <w:rsid w:val="00A15997"/>
    <w:rsid w:val="00A1625A"/>
    <w:rsid w:val="00A16458"/>
    <w:rsid w:val="00A16B0E"/>
    <w:rsid w:val="00A175ED"/>
    <w:rsid w:val="00A20D1E"/>
    <w:rsid w:val="00A20FEC"/>
    <w:rsid w:val="00A22460"/>
    <w:rsid w:val="00A2316C"/>
    <w:rsid w:val="00A23CED"/>
    <w:rsid w:val="00A23EE8"/>
    <w:rsid w:val="00A24738"/>
    <w:rsid w:val="00A25163"/>
    <w:rsid w:val="00A2566A"/>
    <w:rsid w:val="00A26563"/>
    <w:rsid w:val="00A275B9"/>
    <w:rsid w:val="00A275DD"/>
    <w:rsid w:val="00A27896"/>
    <w:rsid w:val="00A30CF7"/>
    <w:rsid w:val="00A312A3"/>
    <w:rsid w:val="00A3282C"/>
    <w:rsid w:val="00A32EE3"/>
    <w:rsid w:val="00A3481B"/>
    <w:rsid w:val="00A34C2C"/>
    <w:rsid w:val="00A3527F"/>
    <w:rsid w:val="00A35A02"/>
    <w:rsid w:val="00A36F4F"/>
    <w:rsid w:val="00A37C9F"/>
    <w:rsid w:val="00A40156"/>
    <w:rsid w:val="00A42549"/>
    <w:rsid w:val="00A4260D"/>
    <w:rsid w:val="00A4288B"/>
    <w:rsid w:val="00A4292D"/>
    <w:rsid w:val="00A42C5B"/>
    <w:rsid w:val="00A43815"/>
    <w:rsid w:val="00A4391A"/>
    <w:rsid w:val="00A44B4E"/>
    <w:rsid w:val="00A45363"/>
    <w:rsid w:val="00A45557"/>
    <w:rsid w:val="00A45789"/>
    <w:rsid w:val="00A45CA0"/>
    <w:rsid w:val="00A46AB5"/>
    <w:rsid w:val="00A47CA2"/>
    <w:rsid w:val="00A5049E"/>
    <w:rsid w:val="00A51796"/>
    <w:rsid w:val="00A519F1"/>
    <w:rsid w:val="00A51FB8"/>
    <w:rsid w:val="00A524F8"/>
    <w:rsid w:val="00A529E4"/>
    <w:rsid w:val="00A53373"/>
    <w:rsid w:val="00A5353C"/>
    <w:rsid w:val="00A53CE9"/>
    <w:rsid w:val="00A54C2D"/>
    <w:rsid w:val="00A57B95"/>
    <w:rsid w:val="00A601F6"/>
    <w:rsid w:val="00A61047"/>
    <w:rsid w:val="00A617E3"/>
    <w:rsid w:val="00A63319"/>
    <w:rsid w:val="00A63867"/>
    <w:rsid w:val="00A65268"/>
    <w:rsid w:val="00A65910"/>
    <w:rsid w:val="00A66289"/>
    <w:rsid w:val="00A66C71"/>
    <w:rsid w:val="00A67095"/>
    <w:rsid w:val="00A709DA"/>
    <w:rsid w:val="00A70BBB"/>
    <w:rsid w:val="00A70D1C"/>
    <w:rsid w:val="00A70D4F"/>
    <w:rsid w:val="00A7371D"/>
    <w:rsid w:val="00A7459F"/>
    <w:rsid w:val="00A74EAF"/>
    <w:rsid w:val="00A75B76"/>
    <w:rsid w:val="00A76483"/>
    <w:rsid w:val="00A765AC"/>
    <w:rsid w:val="00A76764"/>
    <w:rsid w:val="00A767BB"/>
    <w:rsid w:val="00A77120"/>
    <w:rsid w:val="00A8018A"/>
    <w:rsid w:val="00A80A96"/>
    <w:rsid w:val="00A80B56"/>
    <w:rsid w:val="00A81C01"/>
    <w:rsid w:val="00A81E02"/>
    <w:rsid w:val="00A82570"/>
    <w:rsid w:val="00A82A83"/>
    <w:rsid w:val="00A82BE2"/>
    <w:rsid w:val="00A83C6C"/>
    <w:rsid w:val="00A85BFF"/>
    <w:rsid w:val="00A85D28"/>
    <w:rsid w:val="00A86561"/>
    <w:rsid w:val="00A87291"/>
    <w:rsid w:val="00A90DE8"/>
    <w:rsid w:val="00A91977"/>
    <w:rsid w:val="00A91FD5"/>
    <w:rsid w:val="00A92311"/>
    <w:rsid w:val="00A9242A"/>
    <w:rsid w:val="00A930A8"/>
    <w:rsid w:val="00A933A2"/>
    <w:rsid w:val="00A94CE1"/>
    <w:rsid w:val="00A95DEE"/>
    <w:rsid w:val="00A966F0"/>
    <w:rsid w:val="00A96A1C"/>
    <w:rsid w:val="00A978C4"/>
    <w:rsid w:val="00AA03FF"/>
    <w:rsid w:val="00AA1186"/>
    <w:rsid w:val="00AA17B2"/>
    <w:rsid w:val="00AA2113"/>
    <w:rsid w:val="00AA214D"/>
    <w:rsid w:val="00AA249A"/>
    <w:rsid w:val="00AA2B0F"/>
    <w:rsid w:val="00AA2B6F"/>
    <w:rsid w:val="00AA4C1B"/>
    <w:rsid w:val="00AA6033"/>
    <w:rsid w:val="00AA7860"/>
    <w:rsid w:val="00AA7977"/>
    <w:rsid w:val="00AB03B8"/>
    <w:rsid w:val="00AB1359"/>
    <w:rsid w:val="00AB13C7"/>
    <w:rsid w:val="00AB15EE"/>
    <w:rsid w:val="00AB1775"/>
    <w:rsid w:val="00AB1A0A"/>
    <w:rsid w:val="00AB1EAC"/>
    <w:rsid w:val="00AB2060"/>
    <w:rsid w:val="00AB21BF"/>
    <w:rsid w:val="00AB235D"/>
    <w:rsid w:val="00AB2E90"/>
    <w:rsid w:val="00AB52E2"/>
    <w:rsid w:val="00AB5700"/>
    <w:rsid w:val="00AB63D6"/>
    <w:rsid w:val="00AB74B3"/>
    <w:rsid w:val="00AB7552"/>
    <w:rsid w:val="00AC0C53"/>
    <w:rsid w:val="00AC1A58"/>
    <w:rsid w:val="00AC2D83"/>
    <w:rsid w:val="00AC30B6"/>
    <w:rsid w:val="00AC318A"/>
    <w:rsid w:val="00AC46F6"/>
    <w:rsid w:val="00AC7A92"/>
    <w:rsid w:val="00AC7B80"/>
    <w:rsid w:val="00AD1C7D"/>
    <w:rsid w:val="00AD2C45"/>
    <w:rsid w:val="00AD2FDE"/>
    <w:rsid w:val="00AD2FFF"/>
    <w:rsid w:val="00AD6CCE"/>
    <w:rsid w:val="00AD7AE0"/>
    <w:rsid w:val="00AE0450"/>
    <w:rsid w:val="00AE1049"/>
    <w:rsid w:val="00AE1523"/>
    <w:rsid w:val="00AE17E9"/>
    <w:rsid w:val="00AE2043"/>
    <w:rsid w:val="00AE2394"/>
    <w:rsid w:val="00AE2F8D"/>
    <w:rsid w:val="00AE2FF9"/>
    <w:rsid w:val="00AE5B95"/>
    <w:rsid w:val="00AE5F35"/>
    <w:rsid w:val="00AE647D"/>
    <w:rsid w:val="00AF04D7"/>
    <w:rsid w:val="00AF076C"/>
    <w:rsid w:val="00AF08AA"/>
    <w:rsid w:val="00AF0952"/>
    <w:rsid w:val="00AF1489"/>
    <w:rsid w:val="00AF1D0F"/>
    <w:rsid w:val="00AF20EC"/>
    <w:rsid w:val="00AF2B07"/>
    <w:rsid w:val="00AF2E5F"/>
    <w:rsid w:val="00AF3392"/>
    <w:rsid w:val="00AF3CB7"/>
    <w:rsid w:val="00AF592E"/>
    <w:rsid w:val="00AF5F86"/>
    <w:rsid w:val="00AF6136"/>
    <w:rsid w:val="00AF6297"/>
    <w:rsid w:val="00AF669F"/>
    <w:rsid w:val="00AF6C86"/>
    <w:rsid w:val="00AF6FAA"/>
    <w:rsid w:val="00AF70EA"/>
    <w:rsid w:val="00AF79DD"/>
    <w:rsid w:val="00B017C0"/>
    <w:rsid w:val="00B035DF"/>
    <w:rsid w:val="00B04EA6"/>
    <w:rsid w:val="00B066B5"/>
    <w:rsid w:val="00B07CCD"/>
    <w:rsid w:val="00B10FD8"/>
    <w:rsid w:val="00B11CBA"/>
    <w:rsid w:val="00B120C9"/>
    <w:rsid w:val="00B12CC0"/>
    <w:rsid w:val="00B1352A"/>
    <w:rsid w:val="00B1390A"/>
    <w:rsid w:val="00B13DDF"/>
    <w:rsid w:val="00B13EC7"/>
    <w:rsid w:val="00B15A8B"/>
    <w:rsid w:val="00B172A5"/>
    <w:rsid w:val="00B1734E"/>
    <w:rsid w:val="00B21E66"/>
    <w:rsid w:val="00B22DE1"/>
    <w:rsid w:val="00B2393F"/>
    <w:rsid w:val="00B239B7"/>
    <w:rsid w:val="00B24202"/>
    <w:rsid w:val="00B273B4"/>
    <w:rsid w:val="00B278A6"/>
    <w:rsid w:val="00B27A8B"/>
    <w:rsid w:val="00B306D2"/>
    <w:rsid w:val="00B308F5"/>
    <w:rsid w:val="00B30CBE"/>
    <w:rsid w:val="00B31DD9"/>
    <w:rsid w:val="00B32927"/>
    <w:rsid w:val="00B358C2"/>
    <w:rsid w:val="00B35AC6"/>
    <w:rsid w:val="00B364C6"/>
    <w:rsid w:val="00B37295"/>
    <w:rsid w:val="00B3780D"/>
    <w:rsid w:val="00B41A07"/>
    <w:rsid w:val="00B430AD"/>
    <w:rsid w:val="00B43587"/>
    <w:rsid w:val="00B43E7D"/>
    <w:rsid w:val="00B43EFD"/>
    <w:rsid w:val="00B45539"/>
    <w:rsid w:val="00B45A3E"/>
    <w:rsid w:val="00B46280"/>
    <w:rsid w:val="00B46550"/>
    <w:rsid w:val="00B465B5"/>
    <w:rsid w:val="00B4694F"/>
    <w:rsid w:val="00B473A0"/>
    <w:rsid w:val="00B507F0"/>
    <w:rsid w:val="00B522F2"/>
    <w:rsid w:val="00B54584"/>
    <w:rsid w:val="00B54DC9"/>
    <w:rsid w:val="00B54ECD"/>
    <w:rsid w:val="00B55695"/>
    <w:rsid w:val="00B55B7F"/>
    <w:rsid w:val="00B55D21"/>
    <w:rsid w:val="00B6050C"/>
    <w:rsid w:val="00B6128A"/>
    <w:rsid w:val="00B61ABB"/>
    <w:rsid w:val="00B622A1"/>
    <w:rsid w:val="00B63922"/>
    <w:rsid w:val="00B63A95"/>
    <w:rsid w:val="00B63F4B"/>
    <w:rsid w:val="00B640AD"/>
    <w:rsid w:val="00B6454B"/>
    <w:rsid w:val="00B648BB"/>
    <w:rsid w:val="00B6523D"/>
    <w:rsid w:val="00B654C9"/>
    <w:rsid w:val="00B6560E"/>
    <w:rsid w:val="00B65E9A"/>
    <w:rsid w:val="00B66484"/>
    <w:rsid w:val="00B669C3"/>
    <w:rsid w:val="00B711E1"/>
    <w:rsid w:val="00B7208A"/>
    <w:rsid w:val="00B72AD2"/>
    <w:rsid w:val="00B72C7E"/>
    <w:rsid w:val="00B72E5D"/>
    <w:rsid w:val="00B72F58"/>
    <w:rsid w:val="00B74144"/>
    <w:rsid w:val="00B7583D"/>
    <w:rsid w:val="00B76843"/>
    <w:rsid w:val="00B7767C"/>
    <w:rsid w:val="00B77727"/>
    <w:rsid w:val="00B777A8"/>
    <w:rsid w:val="00B77F40"/>
    <w:rsid w:val="00B80658"/>
    <w:rsid w:val="00B81409"/>
    <w:rsid w:val="00B84A9E"/>
    <w:rsid w:val="00B84CBE"/>
    <w:rsid w:val="00B84FE0"/>
    <w:rsid w:val="00B85274"/>
    <w:rsid w:val="00B85AF7"/>
    <w:rsid w:val="00B86077"/>
    <w:rsid w:val="00B86431"/>
    <w:rsid w:val="00B879FC"/>
    <w:rsid w:val="00B91C96"/>
    <w:rsid w:val="00B926A5"/>
    <w:rsid w:val="00B928FB"/>
    <w:rsid w:val="00B937B1"/>
    <w:rsid w:val="00B93BDB"/>
    <w:rsid w:val="00B94037"/>
    <w:rsid w:val="00B94BBD"/>
    <w:rsid w:val="00B955BA"/>
    <w:rsid w:val="00B96F03"/>
    <w:rsid w:val="00B973E4"/>
    <w:rsid w:val="00B97E18"/>
    <w:rsid w:val="00B97FA9"/>
    <w:rsid w:val="00BA073F"/>
    <w:rsid w:val="00BA0A11"/>
    <w:rsid w:val="00BA0A64"/>
    <w:rsid w:val="00BA11F9"/>
    <w:rsid w:val="00BA1737"/>
    <w:rsid w:val="00BA2B41"/>
    <w:rsid w:val="00BA43A0"/>
    <w:rsid w:val="00BA5365"/>
    <w:rsid w:val="00BA6131"/>
    <w:rsid w:val="00BA650F"/>
    <w:rsid w:val="00BA7C07"/>
    <w:rsid w:val="00BB0360"/>
    <w:rsid w:val="00BB1CEF"/>
    <w:rsid w:val="00BB2555"/>
    <w:rsid w:val="00BB2747"/>
    <w:rsid w:val="00BB2E06"/>
    <w:rsid w:val="00BB35FF"/>
    <w:rsid w:val="00BB40D4"/>
    <w:rsid w:val="00BB41EC"/>
    <w:rsid w:val="00BB4567"/>
    <w:rsid w:val="00BB462C"/>
    <w:rsid w:val="00BB4A72"/>
    <w:rsid w:val="00BB522E"/>
    <w:rsid w:val="00BB6A24"/>
    <w:rsid w:val="00BB7135"/>
    <w:rsid w:val="00BC4ACF"/>
    <w:rsid w:val="00BC737B"/>
    <w:rsid w:val="00BC75F8"/>
    <w:rsid w:val="00BD14F0"/>
    <w:rsid w:val="00BD19B0"/>
    <w:rsid w:val="00BD1D37"/>
    <w:rsid w:val="00BD2A74"/>
    <w:rsid w:val="00BD2DDC"/>
    <w:rsid w:val="00BD463E"/>
    <w:rsid w:val="00BD5C45"/>
    <w:rsid w:val="00BD63B6"/>
    <w:rsid w:val="00BD7943"/>
    <w:rsid w:val="00BE0484"/>
    <w:rsid w:val="00BE04D7"/>
    <w:rsid w:val="00BE0C10"/>
    <w:rsid w:val="00BE15F5"/>
    <w:rsid w:val="00BE236F"/>
    <w:rsid w:val="00BE361C"/>
    <w:rsid w:val="00BE463C"/>
    <w:rsid w:val="00BE516E"/>
    <w:rsid w:val="00BE51EC"/>
    <w:rsid w:val="00BE6157"/>
    <w:rsid w:val="00BE781B"/>
    <w:rsid w:val="00BF2434"/>
    <w:rsid w:val="00BF2AAB"/>
    <w:rsid w:val="00BF3151"/>
    <w:rsid w:val="00BF4726"/>
    <w:rsid w:val="00BF5AFF"/>
    <w:rsid w:val="00BF6006"/>
    <w:rsid w:val="00BF6A10"/>
    <w:rsid w:val="00BF7BFC"/>
    <w:rsid w:val="00C005E2"/>
    <w:rsid w:val="00C009FB"/>
    <w:rsid w:val="00C02516"/>
    <w:rsid w:val="00C0267E"/>
    <w:rsid w:val="00C02B19"/>
    <w:rsid w:val="00C03651"/>
    <w:rsid w:val="00C047F4"/>
    <w:rsid w:val="00C06080"/>
    <w:rsid w:val="00C0635A"/>
    <w:rsid w:val="00C06D4D"/>
    <w:rsid w:val="00C074FD"/>
    <w:rsid w:val="00C10C30"/>
    <w:rsid w:val="00C1116D"/>
    <w:rsid w:val="00C11690"/>
    <w:rsid w:val="00C13ADE"/>
    <w:rsid w:val="00C1526F"/>
    <w:rsid w:val="00C159AF"/>
    <w:rsid w:val="00C15BFB"/>
    <w:rsid w:val="00C17054"/>
    <w:rsid w:val="00C171F6"/>
    <w:rsid w:val="00C172B6"/>
    <w:rsid w:val="00C174E3"/>
    <w:rsid w:val="00C175A0"/>
    <w:rsid w:val="00C178FA"/>
    <w:rsid w:val="00C204A5"/>
    <w:rsid w:val="00C20DCC"/>
    <w:rsid w:val="00C21672"/>
    <w:rsid w:val="00C22298"/>
    <w:rsid w:val="00C2257D"/>
    <w:rsid w:val="00C23167"/>
    <w:rsid w:val="00C241DA"/>
    <w:rsid w:val="00C24AAD"/>
    <w:rsid w:val="00C254BC"/>
    <w:rsid w:val="00C254E1"/>
    <w:rsid w:val="00C25BF5"/>
    <w:rsid w:val="00C26483"/>
    <w:rsid w:val="00C269A4"/>
    <w:rsid w:val="00C2722C"/>
    <w:rsid w:val="00C274E9"/>
    <w:rsid w:val="00C30165"/>
    <w:rsid w:val="00C30DD2"/>
    <w:rsid w:val="00C311C1"/>
    <w:rsid w:val="00C340BA"/>
    <w:rsid w:val="00C3536B"/>
    <w:rsid w:val="00C3586A"/>
    <w:rsid w:val="00C35AF3"/>
    <w:rsid w:val="00C36168"/>
    <w:rsid w:val="00C37A95"/>
    <w:rsid w:val="00C40F9D"/>
    <w:rsid w:val="00C4112F"/>
    <w:rsid w:val="00C412E2"/>
    <w:rsid w:val="00C41627"/>
    <w:rsid w:val="00C41D9D"/>
    <w:rsid w:val="00C4247F"/>
    <w:rsid w:val="00C42577"/>
    <w:rsid w:val="00C4265B"/>
    <w:rsid w:val="00C45BD0"/>
    <w:rsid w:val="00C45F2E"/>
    <w:rsid w:val="00C46747"/>
    <w:rsid w:val="00C46DF7"/>
    <w:rsid w:val="00C47D31"/>
    <w:rsid w:val="00C50161"/>
    <w:rsid w:val="00C50C07"/>
    <w:rsid w:val="00C51932"/>
    <w:rsid w:val="00C52CF4"/>
    <w:rsid w:val="00C540A2"/>
    <w:rsid w:val="00C553F9"/>
    <w:rsid w:val="00C56B9D"/>
    <w:rsid w:val="00C61346"/>
    <w:rsid w:val="00C61841"/>
    <w:rsid w:val="00C621BE"/>
    <w:rsid w:val="00C630C5"/>
    <w:rsid w:val="00C650A7"/>
    <w:rsid w:val="00C65185"/>
    <w:rsid w:val="00C65243"/>
    <w:rsid w:val="00C6538F"/>
    <w:rsid w:val="00C65DDE"/>
    <w:rsid w:val="00C672BD"/>
    <w:rsid w:val="00C674D0"/>
    <w:rsid w:val="00C67E17"/>
    <w:rsid w:val="00C70084"/>
    <w:rsid w:val="00C70EF6"/>
    <w:rsid w:val="00C70EFC"/>
    <w:rsid w:val="00C715E6"/>
    <w:rsid w:val="00C71DAE"/>
    <w:rsid w:val="00C72944"/>
    <w:rsid w:val="00C73516"/>
    <w:rsid w:val="00C7355A"/>
    <w:rsid w:val="00C73C1F"/>
    <w:rsid w:val="00C73C97"/>
    <w:rsid w:val="00C74099"/>
    <w:rsid w:val="00C7452E"/>
    <w:rsid w:val="00C74B53"/>
    <w:rsid w:val="00C74C97"/>
    <w:rsid w:val="00C77DEA"/>
    <w:rsid w:val="00C810D9"/>
    <w:rsid w:val="00C81152"/>
    <w:rsid w:val="00C81282"/>
    <w:rsid w:val="00C82252"/>
    <w:rsid w:val="00C834C0"/>
    <w:rsid w:val="00C83960"/>
    <w:rsid w:val="00C8397D"/>
    <w:rsid w:val="00C83D22"/>
    <w:rsid w:val="00C84C6A"/>
    <w:rsid w:val="00C84E29"/>
    <w:rsid w:val="00C86B21"/>
    <w:rsid w:val="00C87893"/>
    <w:rsid w:val="00C91C61"/>
    <w:rsid w:val="00C9260C"/>
    <w:rsid w:val="00C944F2"/>
    <w:rsid w:val="00C9557E"/>
    <w:rsid w:val="00C95947"/>
    <w:rsid w:val="00C96031"/>
    <w:rsid w:val="00C9649A"/>
    <w:rsid w:val="00CA09ED"/>
    <w:rsid w:val="00CA0CE1"/>
    <w:rsid w:val="00CA21DE"/>
    <w:rsid w:val="00CA250E"/>
    <w:rsid w:val="00CA3C7B"/>
    <w:rsid w:val="00CA470E"/>
    <w:rsid w:val="00CA541F"/>
    <w:rsid w:val="00CA5CB6"/>
    <w:rsid w:val="00CA6923"/>
    <w:rsid w:val="00CA7256"/>
    <w:rsid w:val="00CA74A1"/>
    <w:rsid w:val="00CB1B6C"/>
    <w:rsid w:val="00CB21C2"/>
    <w:rsid w:val="00CB2E62"/>
    <w:rsid w:val="00CB35DA"/>
    <w:rsid w:val="00CB46C7"/>
    <w:rsid w:val="00CB4F39"/>
    <w:rsid w:val="00CB63F1"/>
    <w:rsid w:val="00CB67C5"/>
    <w:rsid w:val="00CB6DCC"/>
    <w:rsid w:val="00CC0094"/>
    <w:rsid w:val="00CC0D50"/>
    <w:rsid w:val="00CC0E9F"/>
    <w:rsid w:val="00CC131A"/>
    <w:rsid w:val="00CC1AA2"/>
    <w:rsid w:val="00CC3582"/>
    <w:rsid w:val="00CC362B"/>
    <w:rsid w:val="00CC419F"/>
    <w:rsid w:val="00CC4659"/>
    <w:rsid w:val="00CC49CB"/>
    <w:rsid w:val="00CC4EA6"/>
    <w:rsid w:val="00CC520F"/>
    <w:rsid w:val="00CC6061"/>
    <w:rsid w:val="00CC624A"/>
    <w:rsid w:val="00CC6BE5"/>
    <w:rsid w:val="00CD4A15"/>
    <w:rsid w:val="00CD5A89"/>
    <w:rsid w:val="00CD6100"/>
    <w:rsid w:val="00CD6B82"/>
    <w:rsid w:val="00CD7CD6"/>
    <w:rsid w:val="00CE0131"/>
    <w:rsid w:val="00CE0A70"/>
    <w:rsid w:val="00CE0FA4"/>
    <w:rsid w:val="00CE1C32"/>
    <w:rsid w:val="00CE31E0"/>
    <w:rsid w:val="00CE336E"/>
    <w:rsid w:val="00CE3585"/>
    <w:rsid w:val="00CE3A30"/>
    <w:rsid w:val="00CE3B72"/>
    <w:rsid w:val="00CE4AB7"/>
    <w:rsid w:val="00CE4F55"/>
    <w:rsid w:val="00CE5E1F"/>
    <w:rsid w:val="00CE5E8A"/>
    <w:rsid w:val="00CE612F"/>
    <w:rsid w:val="00CE6278"/>
    <w:rsid w:val="00CE65C6"/>
    <w:rsid w:val="00CE6A34"/>
    <w:rsid w:val="00CE74EA"/>
    <w:rsid w:val="00CE755C"/>
    <w:rsid w:val="00CE7793"/>
    <w:rsid w:val="00CF0CDC"/>
    <w:rsid w:val="00CF3147"/>
    <w:rsid w:val="00CF4538"/>
    <w:rsid w:val="00CF4C5A"/>
    <w:rsid w:val="00CF4F4B"/>
    <w:rsid w:val="00CF5105"/>
    <w:rsid w:val="00CF5925"/>
    <w:rsid w:val="00CF5DA4"/>
    <w:rsid w:val="00CF5F61"/>
    <w:rsid w:val="00CF6BA7"/>
    <w:rsid w:val="00CF7B24"/>
    <w:rsid w:val="00CF7C57"/>
    <w:rsid w:val="00D00D09"/>
    <w:rsid w:val="00D0146C"/>
    <w:rsid w:val="00D017C8"/>
    <w:rsid w:val="00D01F32"/>
    <w:rsid w:val="00D0243B"/>
    <w:rsid w:val="00D02FD7"/>
    <w:rsid w:val="00D058C5"/>
    <w:rsid w:val="00D069E7"/>
    <w:rsid w:val="00D06B1B"/>
    <w:rsid w:val="00D07E07"/>
    <w:rsid w:val="00D106B4"/>
    <w:rsid w:val="00D10F13"/>
    <w:rsid w:val="00D11297"/>
    <w:rsid w:val="00D1284B"/>
    <w:rsid w:val="00D12B8A"/>
    <w:rsid w:val="00D13F4C"/>
    <w:rsid w:val="00D14131"/>
    <w:rsid w:val="00D142C9"/>
    <w:rsid w:val="00D147FC"/>
    <w:rsid w:val="00D15AED"/>
    <w:rsid w:val="00D169A3"/>
    <w:rsid w:val="00D16C93"/>
    <w:rsid w:val="00D17DA3"/>
    <w:rsid w:val="00D17F66"/>
    <w:rsid w:val="00D23460"/>
    <w:rsid w:val="00D23612"/>
    <w:rsid w:val="00D242FF"/>
    <w:rsid w:val="00D25F3B"/>
    <w:rsid w:val="00D265E3"/>
    <w:rsid w:val="00D26B10"/>
    <w:rsid w:val="00D27D4E"/>
    <w:rsid w:val="00D302F3"/>
    <w:rsid w:val="00D307ED"/>
    <w:rsid w:val="00D31A3B"/>
    <w:rsid w:val="00D31D38"/>
    <w:rsid w:val="00D32322"/>
    <w:rsid w:val="00D33645"/>
    <w:rsid w:val="00D336E5"/>
    <w:rsid w:val="00D3374C"/>
    <w:rsid w:val="00D343FB"/>
    <w:rsid w:val="00D3590D"/>
    <w:rsid w:val="00D374D0"/>
    <w:rsid w:val="00D37D48"/>
    <w:rsid w:val="00D37D88"/>
    <w:rsid w:val="00D401EF"/>
    <w:rsid w:val="00D42623"/>
    <w:rsid w:val="00D43D4D"/>
    <w:rsid w:val="00D44E68"/>
    <w:rsid w:val="00D458EE"/>
    <w:rsid w:val="00D45DA3"/>
    <w:rsid w:val="00D45EC5"/>
    <w:rsid w:val="00D50E29"/>
    <w:rsid w:val="00D51FA3"/>
    <w:rsid w:val="00D525A1"/>
    <w:rsid w:val="00D525EC"/>
    <w:rsid w:val="00D52641"/>
    <w:rsid w:val="00D52F18"/>
    <w:rsid w:val="00D5350A"/>
    <w:rsid w:val="00D54059"/>
    <w:rsid w:val="00D55040"/>
    <w:rsid w:val="00D55294"/>
    <w:rsid w:val="00D557C1"/>
    <w:rsid w:val="00D55EB1"/>
    <w:rsid w:val="00D56329"/>
    <w:rsid w:val="00D569E2"/>
    <w:rsid w:val="00D6096C"/>
    <w:rsid w:val="00D60B73"/>
    <w:rsid w:val="00D6136B"/>
    <w:rsid w:val="00D617F6"/>
    <w:rsid w:val="00D62A52"/>
    <w:rsid w:val="00D63366"/>
    <w:rsid w:val="00D63D6C"/>
    <w:rsid w:val="00D63FD0"/>
    <w:rsid w:val="00D6413F"/>
    <w:rsid w:val="00D64858"/>
    <w:rsid w:val="00D666EC"/>
    <w:rsid w:val="00D66E47"/>
    <w:rsid w:val="00D70F86"/>
    <w:rsid w:val="00D712D9"/>
    <w:rsid w:val="00D729F8"/>
    <w:rsid w:val="00D73411"/>
    <w:rsid w:val="00D740E3"/>
    <w:rsid w:val="00D7433D"/>
    <w:rsid w:val="00D74EC5"/>
    <w:rsid w:val="00D75C1A"/>
    <w:rsid w:val="00D765DA"/>
    <w:rsid w:val="00D81375"/>
    <w:rsid w:val="00D82112"/>
    <w:rsid w:val="00D82670"/>
    <w:rsid w:val="00D847BA"/>
    <w:rsid w:val="00D85BD8"/>
    <w:rsid w:val="00D8629E"/>
    <w:rsid w:val="00D877F4"/>
    <w:rsid w:val="00D90A2A"/>
    <w:rsid w:val="00D90ED3"/>
    <w:rsid w:val="00D93731"/>
    <w:rsid w:val="00D93E85"/>
    <w:rsid w:val="00D950D8"/>
    <w:rsid w:val="00D95946"/>
    <w:rsid w:val="00D961B8"/>
    <w:rsid w:val="00D96606"/>
    <w:rsid w:val="00D972D8"/>
    <w:rsid w:val="00D973DE"/>
    <w:rsid w:val="00DA0B70"/>
    <w:rsid w:val="00DA21B8"/>
    <w:rsid w:val="00DA3F9B"/>
    <w:rsid w:val="00DB173A"/>
    <w:rsid w:val="00DB17AB"/>
    <w:rsid w:val="00DB36B7"/>
    <w:rsid w:val="00DB3774"/>
    <w:rsid w:val="00DB37F8"/>
    <w:rsid w:val="00DC072A"/>
    <w:rsid w:val="00DC128B"/>
    <w:rsid w:val="00DC1944"/>
    <w:rsid w:val="00DC1E9D"/>
    <w:rsid w:val="00DC4A31"/>
    <w:rsid w:val="00DC5474"/>
    <w:rsid w:val="00DC54C6"/>
    <w:rsid w:val="00DC63B8"/>
    <w:rsid w:val="00DC63E2"/>
    <w:rsid w:val="00DC66A4"/>
    <w:rsid w:val="00DC7B20"/>
    <w:rsid w:val="00DC7E3D"/>
    <w:rsid w:val="00DC7E5E"/>
    <w:rsid w:val="00DC7F8E"/>
    <w:rsid w:val="00DD0B4C"/>
    <w:rsid w:val="00DD0B57"/>
    <w:rsid w:val="00DD102B"/>
    <w:rsid w:val="00DD25AB"/>
    <w:rsid w:val="00DD33B3"/>
    <w:rsid w:val="00DD414F"/>
    <w:rsid w:val="00DD422E"/>
    <w:rsid w:val="00DD43CC"/>
    <w:rsid w:val="00DD4F44"/>
    <w:rsid w:val="00DD5241"/>
    <w:rsid w:val="00DD58D1"/>
    <w:rsid w:val="00DD5989"/>
    <w:rsid w:val="00DE15B4"/>
    <w:rsid w:val="00DE1A75"/>
    <w:rsid w:val="00DE2210"/>
    <w:rsid w:val="00DE2FCB"/>
    <w:rsid w:val="00DE31DD"/>
    <w:rsid w:val="00DE3F26"/>
    <w:rsid w:val="00DE419A"/>
    <w:rsid w:val="00DE5388"/>
    <w:rsid w:val="00DE53D6"/>
    <w:rsid w:val="00DE661B"/>
    <w:rsid w:val="00DE66B9"/>
    <w:rsid w:val="00DE677D"/>
    <w:rsid w:val="00DE6A8B"/>
    <w:rsid w:val="00DE7D60"/>
    <w:rsid w:val="00DF05FE"/>
    <w:rsid w:val="00DF0DB4"/>
    <w:rsid w:val="00DF23A7"/>
    <w:rsid w:val="00DF291B"/>
    <w:rsid w:val="00DF3CEC"/>
    <w:rsid w:val="00DF5FBA"/>
    <w:rsid w:val="00E00B6F"/>
    <w:rsid w:val="00E01B1B"/>
    <w:rsid w:val="00E031EF"/>
    <w:rsid w:val="00E033FD"/>
    <w:rsid w:val="00E03851"/>
    <w:rsid w:val="00E03C7C"/>
    <w:rsid w:val="00E03E2C"/>
    <w:rsid w:val="00E04444"/>
    <w:rsid w:val="00E04E3C"/>
    <w:rsid w:val="00E04EA0"/>
    <w:rsid w:val="00E05BBD"/>
    <w:rsid w:val="00E05F4C"/>
    <w:rsid w:val="00E07A71"/>
    <w:rsid w:val="00E07C6D"/>
    <w:rsid w:val="00E10BF9"/>
    <w:rsid w:val="00E11EDE"/>
    <w:rsid w:val="00E12536"/>
    <w:rsid w:val="00E131E8"/>
    <w:rsid w:val="00E1357A"/>
    <w:rsid w:val="00E13667"/>
    <w:rsid w:val="00E14493"/>
    <w:rsid w:val="00E14499"/>
    <w:rsid w:val="00E14500"/>
    <w:rsid w:val="00E149F9"/>
    <w:rsid w:val="00E152DA"/>
    <w:rsid w:val="00E15788"/>
    <w:rsid w:val="00E16B03"/>
    <w:rsid w:val="00E16B77"/>
    <w:rsid w:val="00E17923"/>
    <w:rsid w:val="00E20869"/>
    <w:rsid w:val="00E20998"/>
    <w:rsid w:val="00E20BB5"/>
    <w:rsid w:val="00E2124B"/>
    <w:rsid w:val="00E22BEB"/>
    <w:rsid w:val="00E23B51"/>
    <w:rsid w:val="00E23FFB"/>
    <w:rsid w:val="00E24634"/>
    <w:rsid w:val="00E24A98"/>
    <w:rsid w:val="00E25424"/>
    <w:rsid w:val="00E254F6"/>
    <w:rsid w:val="00E259AF"/>
    <w:rsid w:val="00E27BA9"/>
    <w:rsid w:val="00E304FB"/>
    <w:rsid w:val="00E309EF"/>
    <w:rsid w:val="00E3122D"/>
    <w:rsid w:val="00E31CED"/>
    <w:rsid w:val="00E32226"/>
    <w:rsid w:val="00E322E6"/>
    <w:rsid w:val="00E3260F"/>
    <w:rsid w:val="00E33A36"/>
    <w:rsid w:val="00E36BBD"/>
    <w:rsid w:val="00E3794A"/>
    <w:rsid w:val="00E40810"/>
    <w:rsid w:val="00E410C4"/>
    <w:rsid w:val="00E41113"/>
    <w:rsid w:val="00E41468"/>
    <w:rsid w:val="00E417D9"/>
    <w:rsid w:val="00E41DFE"/>
    <w:rsid w:val="00E423A3"/>
    <w:rsid w:val="00E4271F"/>
    <w:rsid w:val="00E43114"/>
    <w:rsid w:val="00E44195"/>
    <w:rsid w:val="00E44F50"/>
    <w:rsid w:val="00E4518E"/>
    <w:rsid w:val="00E4521B"/>
    <w:rsid w:val="00E45808"/>
    <w:rsid w:val="00E459C0"/>
    <w:rsid w:val="00E470EF"/>
    <w:rsid w:val="00E50851"/>
    <w:rsid w:val="00E50C43"/>
    <w:rsid w:val="00E5130D"/>
    <w:rsid w:val="00E53627"/>
    <w:rsid w:val="00E543F4"/>
    <w:rsid w:val="00E5582C"/>
    <w:rsid w:val="00E560B5"/>
    <w:rsid w:val="00E56182"/>
    <w:rsid w:val="00E601A5"/>
    <w:rsid w:val="00E60C1C"/>
    <w:rsid w:val="00E60DB6"/>
    <w:rsid w:val="00E60F00"/>
    <w:rsid w:val="00E61D8E"/>
    <w:rsid w:val="00E61DB3"/>
    <w:rsid w:val="00E620C9"/>
    <w:rsid w:val="00E63946"/>
    <w:rsid w:val="00E639C8"/>
    <w:rsid w:val="00E64321"/>
    <w:rsid w:val="00E65B1F"/>
    <w:rsid w:val="00E65CE3"/>
    <w:rsid w:val="00E66E39"/>
    <w:rsid w:val="00E67600"/>
    <w:rsid w:val="00E67C16"/>
    <w:rsid w:val="00E7037C"/>
    <w:rsid w:val="00E70688"/>
    <w:rsid w:val="00E72CBE"/>
    <w:rsid w:val="00E75885"/>
    <w:rsid w:val="00E7636F"/>
    <w:rsid w:val="00E7685B"/>
    <w:rsid w:val="00E76D89"/>
    <w:rsid w:val="00E77257"/>
    <w:rsid w:val="00E772A9"/>
    <w:rsid w:val="00E77C00"/>
    <w:rsid w:val="00E80347"/>
    <w:rsid w:val="00E80469"/>
    <w:rsid w:val="00E809F4"/>
    <w:rsid w:val="00E81A1C"/>
    <w:rsid w:val="00E81CAE"/>
    <w:rsid w:val="00E821B0"/>
    <w:rsid w:val="00E82B74"/>
    <w:rsid w:val="00E83EE7"/>
    <w:rsid w:val="00E83F2A"/>
    <w:rsid w:val="00E84C8E"/>
    <w:rsid w:val="00E85E00"/>
    <w:rsid w:val="00E8621D"/>
    <w:rsid w:val="00E86E62"/>
    <w:rsid w:val="00E86FD0"/>
    <w:rsid w:val="00E8724E"/>
    <w:rsid w:val="00E8798C"/>
    <w:rsid w:val="00E87C02"/>
    <w:rsid w:val="00E87D64"/>
    <w:rsid w:val="00E9023E"/>
    <w:rsid w:val="00E90F3C"/>
    <w:rsid w:val="00E916A4"/>
    <w:rsid w:val="00E9179F"/>
    <w:rsid w:val="00E934F8"/>
    <w:rsid w:val="00E93799"/>
    <w:rsid w:val="00E937A5"/>
    <w:rsid w:val="00E95255"/>
    <w:rsid w:val="00E95F9C"/>
    <w:rsid w:val="00E97013"/>
    <w:rsid w:val="00E9768E"/>
    <w:rsid w:val="00E97BA0"/>
    <w:rsid w:val="00E97D9B"/>
    <w:rsid w:val="00E97EE0"/>
    <w:rsid w:val="00EA01F2"/>
    <w:rsid w:val="00EA09AB"/>
    <w:rsid w:val="00EA0D50"/>
    <w:rsid w:val="00EA1E49"/>
    <w:rsid w:val="00EA233F"/>
    <w:rsid w:val="00EA2762"/>
    <w:rsid w:val="00EA4BA0"/>
    <w:rsid w:val="00EA4D57"/>
    <w:rsid w:val="00EA4DE7"/>
    <w:rsid w:val="00EA506F"/>
    <w:rsid w:val="00EA64B8"/>
    <w:rsid w:val="00EA667F"/>
    <w:rsid w:val="00EA66DC"/>
    <w:rsid w:val="00EA6F95"/>
    <w:rsid w:val="00EA7412"/>
    <w:rsid w:val="00EB1E0E"/>
    <w:rsid w:val="00EB25F6"/>
    <w:rsid w:val="00EB2A2E"/>
    <w:rsid w:val="00EB3836"/>
    <w:rsid w:val="00EB3852"/>
    <w:rsid w:val="00EB3ADE"/>
    <w:rsid w:val="00EB3D57"/>
    <w:rsid w:val="00EB43B9"/>
    <w:rsid w:val="00EB44FE"/>
    <w:rsid w:val="00EB536B"/>
    <w:rsid w:val="00EB5470"/>
    <w:rsid w:val="00EB64B8"/>
    <w:rsid w:val="00EB67E7"/>
    <w:rsid w:val="00EB6A4B"/>
    <w:rsid w:val="00EB6F13"/>
    <w:rsid w:val="00EB7EDC"/>
    <w:rsid w:val="00EB7F8F"/>
    <w:rsid w:val="00EC03B2"/>
    <w:rsid w:val="00EC0E71"/>
    <w:rsid w:val="00EC1450"/>
    <w:rsid w:val="00EC2EB5"/>
    <w:rsid w:val="00EC2F9F"/>
    <w:rsid w:val="00EC3ADA"/>
    <w:rsid w:val="00EC42C0"/>
    <w:rsid w:val="00EC448B"/>
    <w:rsid w:val="00EC48DC"/>
    <w:rsid w:val="00EC48E8"/>
    <w:rsid w:val="00EC5438"/>
    <w:rsid w:val="00EC5B7F"/>
    <w:rsid w:val="00EC5E20"/>
    <w:rsid w:val="00EC6241"/>
    <w:rsid w:val="00EC7894"/>
    <w:rsid w:val="00ED0E97"/>
    <w:rsid w:val="00ED1051"/>
    <w:rsid w:val="00ED2459"/>
    <w:rsid w:val="00ED3C50"/>
    <w:rsid w:val="00ED42EC"/>
    <w:rsid w:val="00ED6797"/>
    <w:rsid w:val="00ED6B17"/>
    <w:rsid w:val="00ED7A56"/>
    <w:rsid w:val="00EE01A5"/>
    <w:rsid w:val="00EE0BC4"/>
    <w:rsid w:val="00EE263F"/>
    <w:rsid w:val="00EE3018"/>
    <w:rsid w:val="00EE4418"/>
    <w:rsid w:val="00EE465C"/>
    <w:rsid w:val="00EE4D9F"/>
    <w:rsid w:val="00EE6B97"/>
    <w:rsid w:val="00EE6D32"/>
    <w:rsid w:val="00EE7DEF"/>
    <w:rsid w:val="00EF035A"/>
    <w:rsid w:val="00EF0B5B"/>
    <w:rsid w:val="00EF0F91"/>
    <w:rsid w:val="00EF1D96"/>
    <w:rsid w:val="00EF2553"/>
    <w:rsid w:val="00EF30A4"/>
    <w:rsid w:val="00EF3826"/>
    <w:rsid w:val="00EF3B3E"/>
    <w:rsid w:val="00EF4CE1"/>
    <w:rsid w:val="00EF55EB"/>
    <w:rsid w:val="00EF67C2"/>
    <w:rsid w:val="00EF7FE3"/>
    <w:rsid w:val="00F008FF"/>
    <w:rsid w:val="00F0107E"/>
    <w:rsid w:val="00F011AA"/>
    <w:rsid w:val="00F01889"/>
    <w:rsid w:val="00F021A6"/>
    <w:rsid w:val="00F03200"/>
    <w:rsid w:val="00F032B8"/>
    <w:rsid w:val="00F03EE9"/>
    <w:rsid w:val="00F055A0"/>
    <w:rsid w:val="00F05F0A"/>
    <w:rsid w:val="00F060B9"/>
    <w:rsid w:val="00F06F53"/>
    <w:rsid w:val="00F07199"/>
    <w:rsid w:val="00F07D41"/>
    <w:rsid w:val="00F10284"/>
    <w:rsid w:val="00F10625"/>
    <w:rsid w:val="00F10F3D"/>
    <w:rsid w:val="00F1141E"/>
    <w:rsid w:val="00F11558"/>
    <w:rsid w:val="00F12111"/>
    <w:rsid w:val="00F1233E"/>
    <w:rsid w:val="00F13150"/>
    <w:rsid w:val="00F14D9D"/>
    <w:rsid w:val="00F154FC"/>
    <w:rsid w:val="00F17715"/>
    <w:rsid w:val="00F20039"/>
    <w:rsid w:val="00F20B65"/>
    <w:rsid w:val="00F2155B"/>
    <w:rsid w:val="00F21C42"/>
    <w:rsid w:val="00F230CC"/>
    <w:rsid w:val="00F248AC"/>
    <w:rsid w:val="00F24CCF"/>
    <w:rsid w:val="00F24EF3"/>
    <w:rsid w:val="00F25209"/>
    <w:rsid w:val="00F257A5"/>
    <w:rsid w:val="00F2694D"/>
    <w:rsid w:val="00F27A86"/>
    <w:rsid w:val="00F327FF"/>
    <w:rsid w:val="00F33488"/>
    <w:rsid w:val="00F33A4C"/>
    <w:rsid w:val="00F33C4B"/>
    <w:rsid w:val="00F349A0"/>
    <w:rsid w:val="00F34D2A"/>
    <w:rsid w:val="00F34FC8"/>
    <w:rsid w:val="00F350FD"/>
    <w:rsid w:val="00F35869"/>
    <w:rsid w:val="00F36362"/>
    <w:rsid w:val="00F407CE"/>
    <w:rsid w:val="00F41D99"/>
    <w:rsid w:val="00F42731"/>
    <w:rsid w:val="00F43005"/>
    <w:rsid w:val="00F433BA"/>
    <w:rsid w:val="00F446C5"/>
    <w:rsid w:val="00F4578B"/>
    <w:rsid w:val="00F458B2"/>
    <w:rsid w:val="00F47818"/>
    <w:rsid w:val="00F478D8"/>
    <w:rsid w:val="00F47917"/>
    <w:rsid w:val="00F47FA1"/>
    <w:rsid w:val="00F50C80"/>
    <w:rsid w:val="00F51226"/>
    <w:rsid w:val="00F5144D"/>
    <w:rsid w:val="00F524A6"/>
    <w:rsid w:val="00F52514"/>
    <w:rsid w:val="00F53C5A"/>
    <w:rsid w:val="00F549E8"/>
    <w:rsid w:val="00F54C1D"/>
    <w:rsid w:val="00F55172"/>
    <w:rsid w:val="00F55ABC"/>
    <w:rsid w:val="00F55B8E"/>
    <w:rsid w:val="00F569CC"/>
    <w:rsid w:val="00F57AF2"/>
    <w:rsid w:val="00F626D4"/>
    <w:rsid w:val="00F62C78"/>
    <w:rsid w:val="00F64EFD"/>
    <w:rsid w:val="00F64FC8"/>
    <w:rsid w:val="00F65B66"/>
    <w:rsid w:val="00F65EA7"/>
    <w:rsid w:val="00F66187"/>
    <w:rsid w:val="00F668C7"/>
    <w:rsid w:val="00F66983"/>
    <w:rsid w:val="00F67FD3"/>
    <w:rsid w:val="00F70151"/>
    <w:rsid w:val="00F7074B"/>
    <w:rsid w:val="00F716F0"/>
    <w:rsid w:val="00F72076"/>
    <w:rsid w:val="00F72A55"/>
    <w:rsid w:val="00F72CBB"/>
    <w:rsid w:val="00F730A4"/>
    <w:rsid w:val="00F741D5"/>
    <w:rsid w:val="00F74F85"/>
    <w:rsid w:val="00F76AAC"/>
    <w:rsid w:val="00F804D2"/>
    <w:rsid w:val="00F80D55"/>
    <w:rsid w:val="00F80E64"/>
    <w:rsid w:val="00F81B02"/>
    <w:rsid w:val="00F81C40"/>
    <w:rsid w:val="00F83A09"/>
    <w:rsid w:val="00F83C1E"/>
    <w:rsid w:val="00F85123"/>
    <w:rsid w:val="00F85C20"/>
    <w:rsid w:val="00F86BD9"/>
    <w:rsid w:val="00F8708D"/>
    <w:rsid w:val="00F8795A"/>
    <w:rsid w:val="00F90C89"/>
    <w:rsid w:val="00F9119C"/>
    <w:rsid w:val="00F92387"/>
    <w:rsid w:val="00F93A1C"/>
    <w:rsid w:val="00F944F1"/>
    <w:rsid w:val="00F94C3B"/>
    <w:rsid w:val="00F94F5C"/>
    <w:rsid w:val="00F95022"/>
    <w:rsid w:val="00F953DE"/>
    <w:rsid w:val="00F9769E"/>
    <w:rsid w:val="00F9771C"/>
    <w:rsid w:val="00FA00A3"/>
    <w:rsid w:val="00FA032A"/>
    <w:rsid w:val="00FA088B"/>
    <w:rsid w:val="00FA0B25"/>
    <w:rsid w:val="00FA0B43"/>
    <w:rsid w:val="00FA3459"/>
    <w:rsid w:val="00FA358E"/>
    <w:rsid w:val="00FA4E1E"/>
    <w:rsid w:val="00FA5026"/>
    <w:rsid w:val="00FA5649"/>
    <w:rsid w:val="00FA588E"/>
    <w:rsid w:val="00FB0D96"/>
    <w:rsid w:val="00FB38A7"/>
    <w:rsid w:val="00FB480B"/>
    <w:rsid w:val="00FB4984"/>
    <w:rsid w:val="00FB4F51"/>
    <w:rsid w:val="00FB5159"/>
    <w:rsid w:val="00FB5188"/>
    <w:rsid w:val="00FB5B8E"/>
    <w:rsid w:val="00FB5BF7"/>
    <w:rsid w:val="00FB65D6"/>
    <w:rsid w:val="00FB69CF"/>
    <w:rsid w:val="00FC0420"/>
    <w:rsid w:val="00FC05C5"/>
    <w:rsid w:val="00FC3063"/>
    <w:rsid w:val="00FC3101"/>
    <w:rsid w:val="00FC68E0"/>
    <w:rsid w:val="00FC738D"/>
    <w:rsid w:val="00FC76A8"/>
    <w:rsid w:val="00FC7B01"/>
    <w:rsid w:val="00FD100F"/>
    <w:rsid w:val="00FD2082"/>
    <w:rsid w:val="00FD3AFB"/>
    <w:rsid w:val="00FD58AA"/>
    <w:rsid w:val="00FD5D65"/>
    <w:rsid w:val="00FD6F2E"/>
    <w:rsid w:val="00FD70FB"/>
    <w:rsid w:val="00FD7A11"/>
    <w:rsid w:val="00FD7D3C"/>
    <w:rsid w:val="00FE0707"/>
    <w:rsid w:val="00FE0DD8"/>
    <w:rsid w:val="00FE2DC0"/>
    <w:rsid w:val="00FE31E1"/>
    <w:rsid w:val="00FE37DE"/>
    <w:rsid w:val="00FE3F1A"/>
    <w:rsid w:val="00FE5C94"/>
    <w:rsid w:val="00FE6280"/>
    <w:rsid w:val="00FE6934"/>
    <w:rsid w:val="00FE6B13"/>
    <w:rsid w:val="00FE6E52"/>
    <w:rsid w:val="00FE766C"/>
    <w:rsid w:val="00FF0DAB"/>
    <w:rsid w:val="00FF2E63"/>
    <w:rsid w:val="00FF31B9"/>
    <w:rsid w:val="00FF3208"/>
    <w:rsid w:val="00FF3D88"/>
    <w:rsid w:val="00FF4290"/>
    <w:rsid w:val="00FF5C42"/>
    <w:rsid w:val="00FF5F84"/>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3C72"/>
  <w15:docId w15:val="{4BF97B7E-1980-4622-B51F-ABE4EB22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C"/>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2443615">
      <w:bodyDiv w:val="1"/>
      <w:marLeft w:val="0"/>
      <w:marRight w:val="0"/>
      <w:marTop w:val="0"/>
      <w:marBottom w:val="0"/>
      <w:divBdr>
        <w:top w:val="none" w:sz="0" w:space="0" w:color="auto"/>
        <w:left w:val="none" w:sz="0" w:space="0" w:color="auto"/>
        <w:bottom w:val="none" w:sz="0" w:space="0" w:color="auto"/>
        <w:right w:val="none" w:sz="0" w:space="0" w:color="auto"/>
      </w:divBdr>
    </w:div>
    <w:div w:id="4090632">
      <w:bodyDiv w:val="1"/>
      <w:marLeft w:val="0"/>
      <w:marRight w:val="0"/>
      <w:marTop w:val="0"/>
      <w:marBottom w:val="0"/>
      <w:divBdr>
        <w:top w:val="none" w:sz="0" w:space="0" w:color="auto"/>
        <w:left w:val="none" w:sz="0" w:space="0" w:color="auto"/>
        <w:bottom w:val="none" w:sz="0" w:space="0" w:color="auto"/>
        <w:right w:val="none" w:sz="0" w:space="0" w:color="auto"/>
      </w:divBdr>
    </w:div>
    <w:div w:id="47072499">
      <w:bodyDiv w:val="1"/>
      <w:marLeft w:val="0"/>
      <w:marRight w:val="0"/>
      <w:marTop w:val="0"/>
      <w:marBottom w:val="0"/>
      <w:divBdr>
        <w:top w:val="none" w:sz="0" w:space="0" w:color="auto"/>
        <w:left w:val="none" w:sz="0" w:space="0" w:color="auto"/>
        <w:bottom w:val="none" w:sz="0" w:space="0" w:color="auto"/>
        <w:right w:val="none" w:sz="0" w:space="0" w:color="auto"/>
      </w:divBdr>
    </w:div>
    <w:div w:id="48381557">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20652157">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170680795">
      <w:bodyDiv w:val="1"/>
      <w:marLeft w:val="0"/>
      <w:marRight w:val="0"/>
      <w:marTop w:val="0"/>
      <w:marBottom w:val="0"/>
      <w:divBdr>
        <w:top w:val="none" w:sz="0" w:space="0" w:color="auto"/>
        <w:left w:val="none" w:sz="0" w:space="0" w:color="auto"/>
        <w:bottom w:val="none" w:sz="0" w:space="0" w:color="auto"/>
        <w:right w:val="none" w:sz="0" w:space="0" w:color="auto"/>
      </w:divBdr>
      <w:divsChild>
        <w:div w:id="2008707490">
          <w:marLeft w:val="0"/>
          <w:marRight w:val="0"/>
          <w:marTop w:val="0"/>
          <w:marBottom w:val="0"/>
          <w:divBdr>
            <w:top w:val="none" w:sz="0" w:space="0" w:color="auto"/>
            <w:left w:val="none" w:sz="0" w:space="0" w:color="auto"/>
            <w:bottom w:val="none" w:sz="0" w:space="0" w:color="auto"/>
            <w:right w:val="none" w:sz="0" w:space="0" w:color="auto"/>
          </w:divBdr>
        </w:div>
        <w:div w:id="1794203948">
          <w:marLeft w:val="0"/>
          <w:marRight w:val="0"/>
          <w:marTop w:val="0"/>
          <w:marBottom w:val="0"/>
          <w:divBdr>
            <w:top w:val="none" w:sz="0" w:space="0" w:color="auto"/>
            <w:left w:val="none" w:sz="0" w:space="0" w:color="auto"/>
            <w:bottom w:val="none" w:sz="0" w:space="0" w:color="auto"/>
            <w:right w:val="none" w:sz="0" w:space="0" w:color="auto"/>
          </w:divBdr>
          <w:divsChild>
            <w:div w:id="263729341">
              <w:marLeft w:val="180"/>
              <w:marRight w:val="240"/>
              <w:marTop w:val="0"/>
              <w:marBottom w:val="0"/>
              <w:divBdr>
                <w:top w:val="none" w:sz="0" w:space="0" w:color="auto"/>
                <w:left w:val="none" w:sz="0" w:space="0" w:color="auto"/>
                <w:bottom w:val="none" w:sz="0" w:space="0" w:color="auto"/>
                <w:right w:val="none" w:sz="0" w:space="0" w:color="auto"/>
              </w:divBdr>
              <w:divsChild>
                <w:div w:id="19168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248976103">
      <w:bodyDiv w:val="1"/>
      <w:marLeft w:val="0"/>
      <w:marRight w:val="0"/>
      <w:marTop w:val="0"/>
      <w:marBottom w:val="0"/>
      <w:divBdr>
        <w:top w:val="none" w:sz="0" w:space="0" w:color="auto"/>
        <w:left w:val="none" w:sz="0" w:space="0" w:color="auto"/>
        <w:bottom w:val="none" w:sz="0" w:space="0" w:color="auto"/>
        <w:right w:val="none" w:sz="0" w:space="0" w:color="auto"/>
      </w:divBdr>
    </w:div>
    <w:div w:id="256180881">
      <w:bodyDiv w:val="1"/>
      <w:marLeft w:val="0"/>
      <w:marRight w:val="0"/>
      <w:marTop w:val="0"/>
      <w:marBottom w:val="0"/>
      <w:divBdr>
        <w:top w:val="none" w:sz="0" w:space="0" w:color="auto"/>
        <w:left w:val="none" w:sz="0" w:space="0" w:color="auto"/>
        <w:bottom w:val="none" w:sz="0" w:space="0" w:color="auto"/>
        <w:right w:val="none" w:sz="0" w:space="0" w:color="auto"/>
      </w:divBdr>
    </w:div>
    <w:div w:id="258106078">
      <w:bodyDiv w:val="1"/>
      <w:marLeft w:val="0"/>
      <w:marRight w:val="0"/>
      <w:marTop w:val="0"/>
      <w:marBottom w:val="0"/>
      <w:divBdr>
        <w:top w:val="none" w:sz="0" w:space="0" w:color="auto"/>
        <w:left w:val="none" w:sz="0" w:space="0" w:color="auto"/>
        <w:bottom w:val="none" w:sz="0" w:space="0" w:color="auto"/>
        <w:right w:val="none" w:sz="0" w:space="0" w:color="auto"/>
      </w:divBdr>
    </w:div>
    <w:div w:id="267667886">
      <w:bodyDiv w:val="1"/>
      <w:marLeft w:val="0"/>
      <w:marRight w:val="0"/>
      <w:marTop w:val="0"/>
      <w:marBottom w:val="0"/>
      <w:divBdr>
        <w:top w:val="none" w:sz="0" w:space="0" w:color="auto"/>
        <w:left w:val="none" w:sz="0" w:space="0" w:color="auto"/>
        <w:bottom w:val="none" w:sz="0" w:space="0" w:color="auto"/>
        <w:right w:val="none" w:sz="0" w:space="0" w:color="auto"/>
      </w:divBdr>
      <w:divsChild>
        <w:div w:id="608464896">
          <w:marLeft w:val="0"/>
          <w:marRight w:val="0"/>
          <w:marTop w:val="0"/>
          <w:marBottom w:val="0"/>
          <w:divBdr>
            <w:top w:val="none" w:sz="0" w:space="0" w:color="auto"/>
            <w:left w:val="none" w:sz="0" w:space="0" w:color="auto"/>
            <w:bottom w:val="none" w:sz="0" w:space="0" w:color="auto"/>
            <w:right w:val="none" w:sz="0" w:space="0" w:color="auto"/>
          </w:divBdr>
          <w:divsChild>
            <w:div w:id="964896885">
              <w:marLeft w:val="180"/>
              <w:marRight w:val="0"/>
              <w:marTop w:val="0"/>
              <w:marBottom w:val="0"/>
              <w:divBdr>
                <w:top w:val="none" w:sz="0" w:space="0" w:color="auto"/>
                <w:left w:val="none" w:sz="0" w:space="0" w:color="auto"/>
                <w:bottom w:val="none" w:sz="0" w:space="0" w:color="auto"/>
                <w:right w:val="none" w:sz="0" w:space="0" w:color="auto"/>
              </w:divBdr>
              <w:divsChild>
                <w:div w:id="86698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5574">
          <w:marLeft w:val="0"/>
          <w:marRight w:val="0"/>
          <w:marTop w:val="0"/>
          <w:marBottom w:val="0"/>
          <w:divBdr>
            <w:top w:val="none" w:sz="0" w:space="0" w:color="auto"/>
            <w:left w:val="none" w:sz="0" w:space="0" w:color="auto"/>
            <w:bottom w:val="none" w:sz="0" w:space="0" w:color="auto"/>
            <w:right w:val="none" w:sz="0" w:space="0" w:color="auto"/>
          </w:divBdr>
          <w:divsChild>
            <w:div w:id="467866839">
              <w:marLeft w:val="180"/>
              <w:marRight w:val="0"/>
              <w:marTop w:val="0"/>
              <w:marBottom w:val="0"/>
              <w:divBdr>
                <w:top w:val="none" w:sz="0" w:space="0" w:color="auto"/>
                <w:left w:val="none" w:sz="0" w:space="0" w:color="auto"/>
                <w:bottom w:val="none" w:sz="0" w:space="0" w:color="auto"/>
                <w:right w:val="none" w:sz="0" w:space="0" w:color="auto"/>
              </w:divBdr>
              <w:divsChild>
                <w:div w:id="13164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9751">
          <w:marLeft w:val="0"/>
          <w:marRight w:val="0"/>
          <w:marTop w:val="0"/>
          <w:marBottom w:val="0"/>
          <w:divBdr>
            <w:top w:val="none" w:sz="0" w:space="0" w:color="auto"/>
            <w:left w:val="none" w:sz="0" w:space="0" w:color="auto"/>
            <w:bottom w:val="none" w:sz="0" w:space="0" w:color="auto"/>
            <w:right w:val="none" w:sz="0" w:space="0" w:color="auto"/>
          </w:divBdr>
          <w:divsChild>
            <w:div w:id="1721975860">
              <w:marLeft w:val="180"/>
              <w:marRight w:val="0"/>
              <w:marTop w:val="0"/>
              <w:marBottom w:val="0"/>
              <w:divBdr>
                <w:top w:val="none" w:sz="0" w:space="0" w:color="auto"/>
                <w:left w:val="none" w:sz="0" w:space="0" w:color="auto"/>
                <w:bottom w:val="none" w:sz="0" w:space="0" w:color="auto"/>
                <w:right w:val="none" w:sz="0" w:space="0" w:color="auto"/>
              </w:divBdr>
              <w:divsChild>
                <w:div w:id="325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3182">
          <w:marLeft w:val="0"/>
          <w:marRight w:val="0"/>
          <w:marTop w:val="0"/>
          <w:marBottom w:val="0"/>
          <w:divBdr>
            <w:top w:val="none" w:sz="0" w:space="0" w:color="auto"/>
            <w:left w:val="none" w:sz="0" w:space="0" w:color="auto"/>
            <w:bottom w:val="none" w:sz="0" w:space="0" w:color="auto"/>
            <w:right w:val="none" w:sz="0" w:space="0" w:color="auto"/>
          </w:divBdr>
          <w:divsChild>
            <w:div w:id="193346736">
              <w:marLeft w:val="180"/>
              <w:marRight w:val="0"/>
              <w:marTop w:val="0"/>
              <w:marBottom w:val="0"/>
              <w:divBdr>
                <w:top w:val="none" w:sz="0" w:space="0" w:color="auto"/>
                <w:left w:val="none" w:sz="0" w:space="0" w:color="auto"/>
                <w:bottom w:val="none" w:sz="0" w:space="0" w:color="auto"/>
                <w:right w:val="none" w:sz="0" w:space="0" w:color="auto"/>
              </w:divBdr>
              <w:divsChild>
                <w:div w:id="21009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910">
          <w:marLeft w:val="0"/>
          <w:marRight w:val="0"/>
          <w:marTop w:val="0"/>
          <w:marBottom w:val="0"/>
          <w:divBdr>
            <w:top w:val="none" w:sz="0" w:space="0" w:color="auto"/>
            <w:left w:val="none" w:sz="0" w:space="0" w:color="auto"/>
            <w:bottom w:val="none" w:sz="0" w:space="0" w:color="auto"/>
            <w:right w:val="none" w:sz="0" w:space="0" w:color="auto"/>
          </w:divBdr>
          <w:divsChild>
            <w:div w:id="457722912">
              <w:marLeft w:val="180"/>
              <w:marRight w:val="0"/>
              <w:marTop w:val="0"/>
              <w:marBottom w:val="0"/>
              <w:divBdr>
                <w:top w:val="none" w:sz="0" w:space="0" w:color="auto"/>
                <w:left w:val="none" w:sz="0" w:space="0" w:color="auto"/>
                <w:bottom w:val="none" w:sz="0" w:space="0" w:color="auto"/>
                <w:right w:val="none" w:sz="0" w:space="0" w:color="auto"/>
              </w:divBdr>
              <w:divsChild>
                <w:div w:id="720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615">
          <w:marLeft w:val="0"/>
          <w:marRight w:val="0"/>
          <w:marTop w:val="0"/>
          <w:marBottom w:val="0"/>
          <w:divBdr>
            <w:top w:val="none" w:sz="0" w:space="0" w:color="auto"/>
            <w:left w:val="none" w:sz="0" w:space="0" w:color="auto"/>
            <w:bottom w:val="none" w:sz="0" w:space="0" w:color="auto"/>
            <w:right w:val="none" w:sz="0" w:space="0" w:color="auto"/>
          </w:divBdr>
          <w:divsChild>
            <w:div w:id="339746457">
              <w:marLeft w:val="180"/>
              <w:marRight w:val="0"/>
              <w:marTop w:val="0"/>
              <w:marBottom w:val="0"/>
              <w:divBdr>
                <w:top w:val="none" w:sz="0" w:space="0" w:color="auto"/>
                <w:left w:val="none" w:sz="0" w:space="0" w:color="auto"/>
                <w:bottom w:val="none" w:sz="0" w:space="0" w:color="auto"/>
                <w:right w:val="none" w:sz="0" w:space="0" w:color="auto"/>
              </w:divBdr>
              <w:divsChild>
                <w:div w:id="3356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91448">
          <w:marLeft w:val="0"/>
          <w:marRight w:val="0"/>
          <w:marTop w:val="0"/>
          <w:marBottom w:val="0"/>
          <w:divBdr>
            <w:top w:val="none" w:sz="0" w:space="0" w:color="auto"/>
            <w:left w:val="none" w:sz="0" w:space="0" w:color="auto"/>
            <w:bottom w:val="none" w:sz="0" w:space="0" w:color="auto"/>
            <w:right w:val="none" w:sz="0" w:space="0" w:color="auto"/>
          </w:divBdr>
          <w:divsChild>
            <w:div w:id="1290162695">
              <w:marLeft w:val="180"/>
              <w:marRight w:val="0"/>
              <w:marTop w:val="0"/>
              <w:marBottom w:val="0"/>
              <w:divBdr>
                <w:top w:val="none" w:sz="0" w:space="0" w:color="auto"/>
                <w:left w:val="none" w:sz="0" w:space="0" w:color="auto"/>
                <w:bottom w:val="none" w:sz="0" w:space="0" w:color="auto"/>
                <w:right w:val="none" w:sz="0" w:space="0" w:color="auto"/>
              </w:divBdr>
              <w:divsChild>
                <w:div w:id="4630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22579">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647690">
      <w:bodyDiv w:val="1"/>
      <w:marLeft w:val="0"/>
      <w:marRight w:val="0"/>
      <w:marTop w:val="0"/>
      <w:marBottom w:val="0"/>
      <w:divBdr>
        <w:top w:val="none" w:sz="0" w:space="0" w:color="auto"/>
        <w:left w:val="none" w:sz="0" w:space="0" w:color="auto"/>
        <w:bottom w:val="none" w:sz="0" w:space="0" w:color="auto"/>
        <w:right w:val="none" w:sz="0" w:space="0" w:color="auto"/>
      </w:divBdr>
      <w:divsChild>
        <w:div w:id="1777478645">
          <w:marLeft w:val="0"/>
          <w:marRight w:val="0"/>
          <w:marTop w:val="0"/>
          <w:marBottom w:val="0"/>
          <w:divBdr>
            <w:top w:val="none" w:sz="0" w:space="0" w:color="auto"/>
            <w:left w:val="none" w:sz="0" w:space="0" w:color="auto"/>
            <w:bottom w:val="none" w:sz="0" w:space="0" w:color="auto"/>
            <w:right w:val="none" w:sz="0" w:space="0" w:color="auto"/>
          </w:divBdr>
        </w:div>
        <w:div w:id="1426733584">
          <w:marLeft w:val="0"/>
          <w:marRight w:val="0"/>
          <w:marTop w:val="0"/>
          <w:marBottom w:val="0"/>
          <w:divBdr>
            <w:top w:val="none" w:sz="0" w:space="0" w:color="auto"/>
            <w:left w:val="none" w:sz="0" w:space="0" w:color="auto"/>
            <w:bottom w:val="none" w:sz="0" w:space="0" w:color="auto"/>
            <w:right w:val="none" w:sz="0" w:space="0" w:color="auto"/>
          </w:divBdr>
          <w:divsChild>
            <w:div w:id="1701083126">
              <w:marLeft w:val="180"/>
              <w:marRight w:val="240"/>
              <w:marTop w:val="0"/>
              <w:marBottom w:val="0"/>
              <w:divBdr>
                <w:top w:val="none" w:sz="0" w:space="0" w:color="auto"/>
                <w:left w:val="none" w:sz="0" w:space="0" w:color="auto"/>
                <w:bottom w:val="none" w:sz="0" w:space="0" w:color="auto"/>
                <w:right w:val="none" w:sz="0" w:space="0" w:color="auto"/>
              </w:divBdr>
              <w:divsChild>
                <w:div w:id="17439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813230">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38912376">
      <w:bodyDiv w:val="1"/>
      <w:marLeft w:val="0"/>
      <w:marRight w:val="0"/>
      <w:marTop w:val="0"/>
      <w:marBottom w:val="0"/>
      <w:divBdr>
        <w:top w:val="none" w:sz="0" w:space="0" w:color="auto"/>
        <w:left w:val="none" w:sz="0" w:space="0" w:color="auto"/>
        <w:bottom w:val="none" w:sz="0" w:space="0" w:color="auto"/>
        <w:right w:val="none" w:sz="0" w:space="0" w:color="auto"/>
      </w:divBdr>
    </w:div>
    <w:div w:id="444736255">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36284104">
      <w:bodyDiv w:val="1"/>
      <w:marLeft w:val="0"/>
      <w:marRight w:val="0"/>
      <w:marTop w:val="0"/>
      <w:marBottom w:val="0"/>
      <w:divBdr>
        <w:top w:val="none" w:sz="0" w:space="0" w:color="auto"/>
        <w:left w:val="none" w:sz="0" w:space="0" w:color="auto"/>
        <w:bottom w:val="none" w:sz="0" w:space="0" w:color="auto"/>
        <w:right w:val="none" w:sz="0" w:space="0" w:color="auto"/>
      </w:divBdr>
    </w:div>
    <w:div w:id="542905620">
      <w:bodyDiv w:val="1"/>
      <w:marLeft w:val="0"/>
      <w:marRight w:val="0"/>
      <w:marTop w:val="0"/>
      <w:marBottom w:val="0"/>
      <w:divBdr>
        <w:top w:val="none" w:sz="0" w:space="0" w:color="auto"/>
        <w:left w:val="none" w:sz="0" w:space="0" w:color="auto"/>
        <w:bottom w:val="none" w:sz="0" w:space="0" w:color="auto"/>
        <w:right w:val="none" w:sz="0" w:space="0" w:color="auto"/>
      </w:divBdr>
    </w:div>
    <w:div w:id="591477516">
      <w:bodyDiv w:val="1"/>
      <w:marLeft w:val="0"/>
      <w:marRight w:val="0"/>
      <w:marTop w:val="0"/>
      <w:marBottom w:val="0"/>
      <w:divBdr>
        <w:top w:val="none" w:sz="0" w:space="0" w:color="auto"/>
        <w:left w:val="none" w:sz="0" w:space="0" w:color="auto"/>
        <w:bottom w:val="none" w:sz="0" w:space="0" w:color="auto"/>
        <w:right w:val="none" w:sz="0" w:space="0" w:color="auto"/>
      </w:divBdr>
      <w:divsChild>
        <w:div w:id="1478646424">
          <w:marLeft w:val="0"/>
          <w:marRight w:val="0"/>
          <w:marTop w:val="0"/>
          <w:marBottom w:val="0"/>
          <w:divBdr>
            <w:top w:val="none" w:sz="0" w:space="0" w:color="auto"/>
            <w:left w:val="none" w:sz="0" w:space="0" w:color="auto"/>
            <w:bottom w:val="none" w:sz="0" w:space="0" w:color="auto"/>
            <w:right w:val="none" w:sz="0" w:space="0" w:color="auto"/>
          </w:divBdr>
        </w:div>
        <w:div w:id="1454254671">
          <w:marLeft w:val="0"/>
          <w:marRight w:val="0"/>
          <w:marTop w:val="0"/>
          <w:marBottom w:val="0"/>
          <w:divBdr>
            <w:top w:val="none" w:sz="0" w:space="0" w:color="auto"/>
            <w:left w:val="none" w:sz="0" w:space="0" w:color="auto"/>
            <w:bottom w:val="none" w:sz="0" w:space="0" w:color="auto"/>
            <w:right w:val="none" w:sz="0" w:space="0" w:color="auto"/>
          </w:divBdr>
          <w:divsChild>
            <w:div w:id="1993099732">
              <w:marLeft w:val="180"/>
              <w:marRight w:val="240"/>
              <w:marTop w:val="0"/>
              <w:marBottom w:val="0"/>
              <w:divBdr>
                <w:top w:val="none" w:sz="0" w:space="0" w:color="auto"/>
                <w:left w:val="none" w:sz="0" w:space="0" w:color="auto"/>
                <w:bottom w:val="none" w:sz="0" w:space="0" w:color="auto"/>
                <w:right w:val="none" w:sz="0" w:space="0" w:color="auto"/>
              </w:divBdr>
              <w:divsChild>
                <w:div w:id="464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1267">
          <w:marLeft w:val="0"/>
          <w:marRight w:val="0"/>
          <w:marTop w:val="0"/>
          <w:marBottom w:val="0"/>
          <w:divBdr>
            <w:top w:val="none" w:sz="0" w:space="0" w:color="auto"/>
            <w:left w:val="none" w:sz="0" w:space="0" w:color="auto"/>
            <w:bottom w:val="none" w:sz="0" w:space="0" w:color="auto"/>
            <w:right w:val="none" w:sz="0" w:space="0" w:color="auto"/>
          </w:divBdr>
          <w:divsChild>
            <w:div w:id="1705985842">
              <w:marLeft w:val="180"/>
              <w:marRight w:val="240"/>
              <w:marTop w:val="0"/>
              <w:marBottom w:val="0"/>
              <w:divBdr>
                <w:top w:val="none" w:sz="0" w:space="0" w:color="auto"/>
                <w:left w:val="none" w:sz="0" w:space="0" w:color="auto"/>
                <w:bottom w:val="none" w:sz="0" w:space="0" w:color="auto"/>
                <w:right w:val="none" w:sz="0" w:space="0" w:color="auto"/>
              </w:divBdr>
              <w:divsChild>
                <w:div w:id="6507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7559">
          <w:marLeft w:val="0"/>
          <w:marRight w:val="0"/>
          <w:marTop w:val="0"/>
          <w:marBottom w:val="0"/>
          <w:divBdr>
            <w:top w:val="none" w:sz="0" w:space="0" w:color="auto"/>
            <w:left w:val="none" w:sz="0" w:space="0" w:color="auto"/>
            <w:bottom w:val="none" w:sz="0" w:space="0" w:color="auto"/>
            <w:right w:val="none" w:sz="0" w:space="0" w:color="auto"/>
          </w:divBdr>
          <w:divsChild>
            <w:div w:id="1403144131">
              <w:marLeft w:val="180"/>
              <w:marRight w:val="240"/>
              <w:marTop w:val="0"/>
              <w:marBottom w:val="0"/>
              <w:divBdr>
                <w:top w:val="none" w:sz="0" w:space="0" w:color="auto"/>
                <w:left w:val="none" w:sz="0" w:space="0" w:color="auto"/>
                <w:bottom w:val="none" w:sz="0" w:space="0" w:color="auto"/>
                <w:right w:val="none" w:sz="0" w:space="0" w:color="auto"/>
              </w:divBdr>
              <w:divsChild>
                <w:div w:id="14099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1486">
          <w:marLeft w:val="0"/>
          <w:marRight w:val="0"/>
          <w:marTop w:val="0"/>
          <w:marBottom w:val="0"/>
          <w:divBdr>
            <w:top w:val="none" w:sz="0" w:space="0" w:color="auto"/>
            <w:left w:val="none" w:sz="0" w:space="0" w:color="auto"/>
            <w:bottom w:val="none" w:sz="0" w:space="0" w:color="auto"/>
            <w:right w:val="none" w:sz="0" w:space="0" w:color="auto"/>
          </w:divBdr>
          <w:divsChild>
            <w:div w:id="1351296744">
              <w:marLeft w:val="180"/>
              <w:marRight w:val="240"/>
              <w:marTop w:val="0"/>
              <w:marBottom w:val="0"/>
              <w:divBdr>
                <w:top w:val="none" w:sz="0" w:space="0" w:color="auto"/>
                <w:left w:val="none" w:sz="0" w:space="0" w:color="auto"/>
                <w:bottom w:val="none" w:sz="0" w:space="0" w:color="auto"/>
                <w:right w:val="none" w:sz="0" w:space="0" w:color="auto"/>
              </w:divBdr>
              <w:divsChild>
                <w:div w:id="5272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84">
          <w:marLeft w:val="0"/>
          <w:marRight w:val="0"/>
          <w:marTop w:val="0"/>
          <w:marBottom w:val="0"/>
          <w:divBdr>
            <w:top w:val="none" w:sz="0" w:space="0" w:color="auto"/>
            <w:left w:val="none" w:sz="0" w:space="0" w:color="auto"/>
            <w:bottom w:val="none" w:sz="0" w:space="0" w:color="auto"/>
            <w:right w:val="none" w:sz="0" w:space="0" w:color="auto"/>
          </w:divBdr>
          <w:divsChild>
            <w:div w:id="1427270283">
              <w:marLeft w:val="180"/>
              <w:marRight w:val="240"/>
              <w:marTop w:val="0"/>
              <w:marBottom w:val="0"/>
              <w:divBdr>
                <w:top w:val="none" w:sz="0" w:space="0" w:color="auto"/>
                <w:left w:val="none" w:sz="0" w:space="0" w:color="auto"/>
                <w:bottom w:val="none" w:sz="0" w:space="0" w:color="auto"/>
                <w:right w:val="none" w:sz="0" w:space="0" w:color="auto"/>
              </w:divBdr>
              <w:divsChild>
                <w:div w:id="242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56542800">
      <w:bodyDiv w:val="1"/>
      <w:marLeft w:val="0"/>
      <w:marRight w:val="0"/>
      <w:marTop w:val="0"/>
      <w:marBottom w:val="0"/>
      <w:divBdr>
        <w:top w:val="none" w:sz="0" w:space="0" w:color="auto"/>
        <w:left w:val="none" w:sz="0" w:space="0" w:color="auto"/>
        <w:bottom w:val="none" w:sz="0" w:space="0" w:color="auto"/>
        <w:right w:val="none" w:sz="0" w:space="0" w:color="auto"/>
      </w:divBdr>
    </w:div>
    <w:div w:id="66532530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696663911">
      <w:bodyDiv w:val="1"/>
      <w:marLeft w:val="0"/>
      <w:marRight w:val="0"/>
      <w:marTop w:val="0"/>
      <w:marBottom w:val="0"/>
      <w:divBdr>
        <w:top w:val="none" w:sz="0" w:space="0" w:color="auto"/>
        <w:left w:val="none" w:sz="0" w:space="0" w:color="auto"/>
        <w:bottom w:val="none" w:sz="0" w:space="0" w:color="auto"/>
        <w:right w:val="none" w:sz="0" w:space="0" w:color="auto"/>
      </w:divBdr>
      <w:divsChild>
        <w:div w:id="828330726">
          <w:marLeft w:val="0"/>
          <w:marRight w:val="0"/>
          <w:marTop w:val="0"/>
          <w:marBottom w:val="0"/>
          <w:divBdr>
            <w:top w:val="none" w:sz="0" w:space="0" w:color="auto"/>
            <w:left w:val="none" w:sz="0" w:space="0" w:color="auto"/>
            <w:bottom w:val="none" w:sz="0" w:space="0" w:color="auto"/>
            <w:right w:val="none" w:sz="0" w:space="0" w:color="auto"/>
          </w:divBdr>
        </w:div>
        <w:div w:id="730425066">
          <w:marLeft w:val="0"/>
          <w:marRight w:val="0"/>
          <w:marTop w:val="0"/>
          <w:marBottom w:val="0"/>
          <w:divBdr>
            <w:top w:val="none" w:sz="0" w:space="0" w:color="auto"/>
            <w:left w:val="none" w:sz="0" w:space="0" w:color="auto"/>
            <w:bottom w:val="none" w:sz="0" w:space="0" w:color="auto"/>
            <w:right w:val="none" w:sz="0" w:space="0" w:color="auto"/>
          </w:divBdr>
          <w:divsChild>
            <w:div w:id="214202551">
              <w:marLeft w:val="180"/>
              <w:marRight w:val="240"/>
              <w:marTop w:val="0"/>
              <w:marBottom w:val="0"/>
              <w:divBdr>
                <w:top w:val="none" w:sz="0" w:space="0" w:color="auto"/>
                <w:left w:val="none" w:sz="0" w:space="0" w:color="auto"/>
                <w:bottom w:val="none" w:sz="0" w:space="0" w:color="auto"/>
                <w:right w:val="none" w:sz="0" w:space="0" w:color="auto"/>
              </w:divBdr>
              <w:divsChild>
                <w:div w:id="19535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4917">
          <w:marLeft w:val="0"/>
          <w:marRight w:val="0"/>
          <w:marTop w:val="0"/>
          <w:marBottom w:val="0"/>
          <w:divBdr>
            <w:top w:val="none" w:sz="0" w:space="0" w:color="auto"/>
            <w:left w:val="none" w:sz="0" w:space="0" w:color="auto"/>
            <w:bottom w:val="none" w:sz="0" w:space="0" w:color="auto"/>
            <w:right w:val="none" w:sz="0" w:space="0" w:color="auto"/>
          </w:divBdr>
          <w:divsChild>
            <w:div w:id="2140492274">
              <w:marLeft w:val="180"/>
              <w:marRight w:val="240"/>
              <w:marTop w:val="0"/>
              <w:marBottom w:val="0"/>
              <w:divBdr>
                <w:top w:val="none" w:sz="0" w:space="0" w:color="auto"/>
                <w:left w:val="none" w:sz="0" w:space="0" w:color="auto"/>
                <w:bottom w:val="none" w:sz="0" w:space="0" w:color="auto"/>
                <w:right w:val="none" w:sz="0" w:space="0" w:color="auto"/>
              </w:divBdr>
              <w:divsChild>
                <w:div w:id="14313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2191705">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57871916">
      <w:bodyDiv w:val="1"/>
      <w:marLeft w:val="0"/>
      <w:marRight w:val="0"/>
      <w:marTop w:val="0"/>
      <w:marBottom w:val="0"/>
      <w:divBdr>
        <w:top w:val="none" w:sz="0" w:space="0" w:color="auto"/>
        <w:left w:val="none" w:sz="0" w:space="0" w:color="auto"/>
        <w:bottom w:val="none" w:sz="0" w:space="0" w:color="auto"/>
        <w:right w:val="none" w:sz="0" w:space="0" w:color="auto"/>
      </w:divBdr>
      <w:divsChild>
        <w:div w:id="1540430747">
          <w:marLeft w:val="0"/>
          <w:marRight w:val="0"/>
          <w:marTop w:val="0"/>
          <w:marBottom w:val="0"/>
          <w:divBdr>
            <w:top w:val="none" w:sz="0" w:space="0" w:color="auto"/>
            <w:left w:val="none" w:sz="0" w:space="0" w:color="auto"/>
            <w:bottom w:val="none" w:sz="0" w:space="0" w:color="auto"/>
            <w:right w:val="none" w:sz="0" w:space="0" w:color="auto"/>
          </w:divBdr>
          <w:divsChild>
            <w:div w:id="513110810">
              <w:marLeft w:val="180"/>
              <w:marRight w:val="0"/>
              <w:marTop w:val="0"/>
              <w:marBottom w:val="0"/>
              <w:divBdr>
                <w:top w:val="none" w:sz="0" w:space="0" w:color="auto"/>
                <w:left w:val="none" w:sz="0" w:space="0" w:color="auto"/>
                <w:bottom w:val="none" w:sz="0" w:space="0" w:color="auto"/>
                <w:right w:val="none" w:sz="0" w:space="0" w:color="auto"/>
              </w:divBdr>
              <w:divsChild>
                <w:div w:id="29741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7165">
          <w:marLeft w:val="0"/>
          <w:marRight w:val="0"/>
          <w:marTop w:val="0"/>
          <w:marBottom w:val="0"/>
          <w:divBdr>
            <w:top w:val="none" w:sz="0" w:space="0" w:color="auto"/>
            <w:left w:val="none" w:sz="0" w:space="0" w:color="auto"/>
            <w:bottom w:val="none" w:sz="0" w:space="0" w:color="auto"/>
            <w:right w:val="none" w:sz="0" w:space="0" w:color="auto"/>
          </w:divBdr>
          <w:divsChild>
            <w:div w:id="1809467843">
              <w:marLeft w:val="180"/>
              <w:marRight w:val="0"/>
              <w:marTop w:val="0"/>
              <w:marBottom w:val="0"/>
              <w:divBdr>
                <w:top w:val="none" w:sz="0" w:space="0" w:color="auto"/>
                <w:left w:val="none" w:sz="0" w:space="0" w:color="auto"/>
                <w:bottom w:val="none" w:sz="0" w:space="0" w:color="auto"/>
                <w:right w:val="none" w:sz="0" w:space="0" w:color="auto"/>
              </w:divBdr>
              <w:divsChild>
                <w:div w:id="2478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98480">
          <w:marLeft w:val="0"/>
          <w:marRight w:val="0"/>
          <w:marTop w:val="0"/>
          <w:marBottom w:val="0"/>
          <w:divBdr>
            <w:top w:val="none" w:sz="0" w:space="0" w:color="auto"/>
            <w:left w:val="none" w:sz="0" w:space="0" w:color="auto"/>
            <w:bottom w:val="none" w:sz="0" w:space="0" w:color="auto"/>
            <w:right w:val="none" w:sz="0" w:space="0" w:color="auto"/>
          </w:divBdr>
          <w:divsChild>
            <w:div w:id="1572882164">
              <w:marLeft w:val="180"/>
              <w:marRight w:val="0"/>
              <w:marTop w:val="0"/>
              <w:marBottom w:val="0"/>
              <w:divBdr>
                <w:top w:val="none" w:sz="0" w:space="0" w:color="auto"/>
                <w:left w:val="none" w:sz="0" w:space="0" w:color="auto"/>
                <w:bottom w:val="none" w:sz="0" w:space="0" w:color="auto"/>
                <w:right w:val="none" w:sz="0" w:space="0" w:color="auto"/>
              </w:divBdr>
              <w:divsChild>
                <w:div w:id="20569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386">
          <w:marLeft w:val="0"/>
          <w:marRight w:val="0"/>
          <w:marTop w:val="0"/>
          <w:marBottom w:val="0"/>
          <w:divBdr>
            <w:top w:val="none" w:sz="0" w:space="0" w:color="auto"/>
            <w:left w:val="none" w:sz="0" w:space="0" w:color="auto"/>
            <w:bottom w:val="none" w:sz="0" w:space="0" w:color="auto"/>
            <w:right w:val="none" w:sz="0" w:space="0" w:color="auto"/>
          </w:divBdr>
          <w:divsChild>
            <w:div w:id="970523386">
              <w:marLeft w:val="180"/>
              <w:marRight w:val="0"/>
              <w:marTop w:val="0"/>
              <w:marBottom w:val="0"/>
              <w:divBdr>
                <w:top w:val="none" w:sz="0" w:space="0" w:color="auto"/>
                <w:left w:val="none" w:sz="0" w:space="0" w:color="auto"/>
                <w:bottom w:val="none" w:sz="0" w:space="0" w:color="auto"/>
                <w:right w:val="none" w:sz="0" w:space="0" w:color="auto"/>
              </w:divBdr>
              <w:divsChild>
                <w:div w:id="707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07281465">
      <w:bodyDiv w:val="1"/>
      <w:marLeft w:val="0"/>
      <w:marRight w:val="0"/>
      <w:marTop w:val="0"/>
      <w:marBottom w:val="0"/>
      <w:divBdr>
        <w:top w:val="none" w:sz="0" w:space="0" w:color="auto"/>
        <w:left w:val="none" w:sz="0" w:space="0" w:color="auto"/>
        <w:bottom w:val="none" w:sz="0" w:space="0" w:color="auto"/>
        <w:right w:val="none" w:sz="0" w:space="0" w:color="auto"/>
      </w:divBdr>
    </w:div>
    <w:div w:id="820199708">
      <w:bodyDiv w:val="1"/>
      <w:marLeft w:val="0"/>
      <w:marRight w:val="0"/>
      <w:marTop w:val="0"/>
      <w:marBottom w:val="0"/>
      <w:divBdr>
        <w:top w:val="none" w:sz="0" w:space="0" w:color="auto"/>
        <w:left w:val="none" w:sz="0" w:space="0" w:color="auto"/>
        <w:bottom w:val="none" w:sz="0" w:space="0" w:color="auto"/>
        <w:right w:val="none" w:sz="0" w:space="0" w:color="auto"/>
      </w:divBdr>
    </w:div>
    <w:div w:id="822966365">
      <w:bodyDiv w:val="1"/>
      <w:marLeft w:val="0"/>
      <w:marRight w:val="0"/>
      <w:marTop w:val="0"/>
      <w:marBottom w:val="0"/>
      <w:divBdr>
        <w:top w:val="none" w:sz="0" w:space="0" w:color="auto"/>
        <w:left w:val="none" w:sz="0" w:space="0" w:color="auto"/>
        <w:bottom w:val="none" w:sz="0" w:space="0" w:color="auto"/>
        <w:right w:val="none" w:sz="0" w:space="0" w:color="auto"/>
      </w:divBdr>
    </w:div>
    <w:div w:id="830607560">
      <w:bodyDiv w:val="1"/>
      <w:marLeft w:val="0"/>
      <w:marRight w:val="0"/>
      <w:marTop w:val="0"/>
      <w:marBottom w:val="0"/>
      <w:divBdr>
        <w:top w:val="none" w:sz="0" w:space="0" w:color="auto"/>
        <w:left w:val="none" w:sz="0" w:space="0" w:color="auto"/>
        <w:bottom w:val="none" w:sz="0" w:space="0" w:color="auto"/>
        <w:right w:val="none" w:sz="0" w:space="0" w:color="auto"/>
      </w:divBdr>
      <w:divsChild>
        <w:div w:id="244725053">
          <w:marLeft w:val="0"/>
          <w:marRight w:val="0"/>
          <w:marTop w:val="0"/>
          <w:marBottom w:val="0"/>
          <w:divBdr>
            <w:top w:val="none" w:sz="0" w:space="0" w:color="auto"/>
            <w:left w:val="none" w:sz="0" w:space="0" w:color="auto"/>
            <w:bottom w:val="none" w:sz="0" w:space="0" w:color="auto"/>
            <w:right w:val="none" w:sz="0" w:space="0" w:color="auto"/>
          </w:divBdr>
        </w:div>
        <w:div w:id="1792086706">
          <w:marLeft w:val="0"/>
          <w:marRight w:val="0"/>
          <w:marTop w:val="0"/>
          <w:marBottom w:val="0"/>
          <w:divBdr>
            <w:top w:val="none" w:sz="0" w:space="0" w:color="auto"/>
            <w:left w:val="none" w:sz="0" w:space="0" w:color="auto"/>
            <w:bottom w:val="none" w:sz="0" w:space="0" w:color="auto"/>
            <w:right w:val="none" w:sz="0" w:space="0" w:color="auto"/>
          </w:divBdr>
          <w:divsChild>
            <w:div w:id="975527678">
              <w:marLeft w:val="180"/>
              <w:marRight w:val="240"/>
              <w:marTop w:val="0"/>
              <w:marBottom w:val="0"/>
              <w:divBdr>
                <w:top w:val="none" w:sz="0" w:space="0" w:color="auto"/>
                <w:left w:val="none" w:sz="0" w:space="0" w:color="auto"/>
                <w:bottom w:val="none" w:sz="0" w:space="0" w:color="auto"/>
                <w:right w:val="none" w:sz="0" w:space="0" w:color="auto"/>
              </w:divBdr>
              <w:divsChild>
                <w:div w:id="2276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31529696">
      <w:bodyDiv w:val="1"/>
      <w:marLeft w:val="0"/>
      <w:marRight w:val="0"/>
      <w:marTop w:val="0"/>
      <w:marBottom w:val="0"/>
      <w:divBdr>
        <w:top w:val="none" w:sz="0" w:space="0" w:color="auto"/>
        <w:left w:val="none" w:sz="0" w:space="0" w:color="auto"/>
        <w:bottom w:val="none" w:sz="0" w:space="0" w:color="auto"/>
        <w:right w:val="none" w:sz="0" w:space="0" w:color="auto"/>
      </w:divBdr>
    </w:div>
    <w:div w:id="844980611">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07884528">
      <w:bodyDiv w:val="1"/>
      <w:marLeft w:val="0"/>
      <w:marRight w:val="0"/>
      <w:marTop w:val="0"/>
      <w:marBottom w:val="0"/>
      <w:divBdr>
        <w:top w:val="none" w:sz="0" w:space="0" w:color="auto"/>
        <w:left w:val="none" w:sz="0" w:space="0" w:color="auto"/>
        <w:bottom w:val="none" w:sz="0" w:space="0" w:color="auto"/>
        <w:right w:val="none" w:sz="0" w:space="0" w:color="auto"/>
      </w:divBdr>
    </w:div>
    <w:div w:id="913591540">
      <w:bodyDiv w:val="1"/>
      <w:marLeft w:val="0"/>
      <w:marRight w:val="0"/>
      <w:marTop w:val="0"/>
      <w:marBottom w:val="0"/>
      <w:divBdr>
        <w:top w:val="none" w:sz="0" w:space="0" w:color="auto"/>
        <w:left w:val="none" w:sz="0" w:space="0" w:color="auto"/>
        <w:bottom w:val="none" w:sz="0" w:space="0" w:color="auto"/>
        <w:right w:val="none" w:sz="0" w:space="0" w:color="auto"/>
      </w:divBdr>
    </w:div>
    <w:div w:id="928348644">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61419737">
      <w:bodyDiv w:val="1"/>
      <w:marLeft w:val="0"/>
      <w:marRight w:val="0"/>
      <w:marTop w:val="0"/>
      <w:marBottom w:val="0"/>
      <w:divBdr>
        <w:top w:val="none" w:sz="0" w:space="0" w:color="auto"/>
        <w:left w:val="none" w:sz="0" w:space="0" w:color="auto"/>
        <w:bottom w:val="none" w:sz="0" w:space="0" w:color="auto"/>
        <w:right w:val="none" w:sz="0" w:space="0" w:color="auto"/>
      </w:divBdr>
    </w:div>
    <w:div w:id="984579359">
      <w:bodyDiv w:val="1"/>
      <w:marLeft w:val="0"/>
      <w:marRight w:val="0"/>
      <w:marTop w:val="0"/>
      <w:marBottom w:val="0"/>
      <w:divBdr>
        <w:top w:val="none" w:sz="0" w:space="0" w:color="auto"/>
        <w:left w:val="none" w:sz="0" w:space="0" w:color="auto"/>
        <w:bottom w:val="none" w:sz="0" w:space="0" w:color="auto"/>
        <w:right w:val="none" w:sz="0" w:space="0" w:color="auto"/>
      </w:divBdr>
      <w:divsChild>
        <w:div w:id="930427506">
          <w:marLeft w:val="0"/>
          <w:marRight w:val="0"/>
          <w:marTop w:val="0"/>
          <w:marBottom w:val="0"/>
          <w:divBdr>
            <w:top w:val="none" w:sz="0" w:space="0" w:color="auto"/>
            <w:left w:val="none" w:sz="0" w:space="0" w:color="auto"/>
            <w:bottom w:val="none" w:sz="0" w:space="0" w:color="auto"/>
            <w:right w:val="none" w:sz="0" w:space="0" w:color="auto"/>
          </w:divBdr>
        </w:div>
        <w:div w:id="1978298235">
          <w:marLeft w:val="0"/>
          <w:marRight w:val="0"/>
          <w:marTop w:val="0"/>
          <w:marBottom w:val="0"/>
          <w:divBdr>
            <w:top w:val="none" w:sz="0" w:space="0" w:color="auto"/>
            <w:left w:val="none" w:sz="0" w:space="0" w:color="auto"/>
            <w:bottom w:val="none" w:sz="0" w:space="0" w:color="auto"/>
            <w:right w:val="none" w:sz="0" w:space="0" w:color="auto"/>
          </w:divBdr>
          <w:divsChild>
            <w:div w:id="1461877918">
              <w:marLeft w:val="180"/>
              <w:marRight w:val="240"/>
              <w:marTop w:val="0"/>
              <w:marBottom w:val="0"/>
              <w:divBdr>
                <w:top w:val="none" w:sz="0" w:space="0" w:color="auto"/>
                <w:left w:val="none" w:sz="0" w:space="0" w:color="auto"/>
                <w:bottom w:val="none" w:sz="0" w:space="0" w:color="auto"/>
                <w:right w:val="none" w:sz="0" w:space="0" w:color="auto"/>
              </w:divBdr>
              <w:divsChild>
                <w:div w:id="13079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3265">
          <w:marLeft w:val="0"/>
          <w:marRight w:val="0"/>
          <w:marTop w:val="0"/>
          <w:marBottom w:val="0"/>
          <w:divBdr>
            <w:top w:val="none" w:sz="0" w:space="0" w:color="auto"/>
            <w:left w:val="none" w:sz="0" w:space="0" w:color="auto"/>
            <w:bottom w:val="none" w:sz="0" w:space="0" w:color="auto"/>
            <w:right w:val="none" w:sz="0" w:space="0" w:color="auto"/>
          </w:divBdr>
          <w:divsChild>
            <w:div w:id="419185461">
              <w:marLeft w:val="180"/>
              <w:marRight w:val="240"/>
              <w:marTop w:val="0"/>
              <w:marBottom w:val="0"/>
              <w:divBdr>
                <w:top w:val="none" w:sz="0" w:space="0" w:color="auto"/>
                <w:left w:val="none" w:sz="0" w:space="0" w:color="auto"/>
                <w:bottom w:val="none" w:sz="0" w:space="0" w:color="auto"/>
                <w:right w:val="none" w:sz="0" w:space="0" w:color="auto"/>
              </w:divBdr>
              <w:divsChild>
                <w:div w:id="15705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3250">
          <w:marLeft w:val="0"/>
          <w:marRight w:val="0"/>
          <w:marTop w:val="0"/>
          <w:marBottom w:val="0"/>
          <w:divBdr>
            <w:top w:val="none" w:sz="0" w:space="0" w:color="auto"/>
            <w:left w:val="none" w:sz="0" w:space="0" w:color="auto"/>
            <w:bottom w:val="none" w:sz="0" w:space="0" w:color="auto"/>
            <w:right w:val="none" w:sz="0" w:space="0" w:color="auto"/>
          </w:divBdr>
          <w:divsChild>
            <w:div w:id="2116093440">
              <w:marLeft w:val="180"/>
              <w:marRight w:val="240"/>
              <w:marTop w:val="0"/>
              <w:marBottom w:val="0"/>
              <w:divBdr>
                <w:top w:val="none" w:sz="0" w:space="0" w:color="auto"/>
                <w:left w:val="none" w:sz="0" w:space="0" w:color="auto"/>
                <w:bottom w:val="none" w:sz="0" w:space="0" w:color="auto"/>
                <w:right w:val="none" w:sz="0" w:space="0" w:color="auto"/>
              </w:divBdr>
              <w:divsChild>
                <w:div w:id="2778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990907984">
      <w:bodyDiv w:val="1"/>
      <w:marLeft w:val="0"/>
      <w:marRight w:val="0"/>
      <w:marTop w:val="0"/>
      <w:marBottom w:val="0"/>
      <w:divBdr>
        <w:top w:val="none" w:sz="0" w:space="0" w:color="auto"/>
        <w:left w:val="none" w:sz="0" w:space="0" w:color="auto"/>
        <w:bottom w:val="none" w:sz="0" w:space="0" w:color="auto"/>
        <w:right w:val="none" w:sz="0" w:space="0" w:color="auto"/>
      </w:divBdr>
    </w:div>
    <w:div w:id="995496703">
      <w:bodyDiv w:val="1"/>
      <w:marLeft w:val="0"/>
      <w:marRight w:val="0"/>
      <w:marTop w:val="0"/>
      <w:marBottom w:val="0"/>
      <w:divBdr>
        <w:top w:val="none" w:sz="0" w:space="0" w:color="auto"/>
        <w:left w:val="none" w:sz="0" w:space="0" w:color="auto"/>
        <w:bottom w:val="none" w:sz="0" w:space="0" w:color="auto"/>
        <w:right w:val="none" w:sz="0" w:space="0" w:color="auto"/>
      </w:divBdr>
      <w:divsChild>
        <w:div w:id="205458667">
          <w:marLeft w:val="0"/>
          <w:marRight w:val="0"/>
          <w:marTop w:val="0"/>
          <w:marBottom w:val="0"/>
          <w:divBdr>
            <w:top w:val="none" w:sz="0" w:space="0" w:color="auto"/>
            <w:left w:val="none" w:sz="0" w:space="0" w:color="auto"/>
            <w:bottom w:val="none" w:sz="0" w:space="0" w:color="auto"/>
            <w:right w:val="none" w:sz="0" w:space="0" w:color="auto"/>
          </w:divBdr>
        </w:div>
        <w:div w:id="1212957845">
          <w:marLeft w:val="0"/>
          <w:marRight w:val="0"/>
          <w:marTop w:val="0"/>
          <w:marBottom w:val="0"/>
          <w:divBdr>
            <w:top w:val="none" w:sz="0" w:space="0" w:color="auto"/>
            <w:left w:val="none" w:sz="0" w:space="0" w:color="auto"/>
            <w:bottom w:val="none" w:sz="0" w:space="0" w:color="auto"/>
            <w:right w:val="none" w:sz="0" w:space="0" w:color="auto"/>
          </w:divBdr>
          <w:divsChild>
            <w:div w:id="1147429510">
              <w:marLeft w:val="180"/>
              <w:marRight w:val="240"/>
              <w:marTop w:val="0"/>
              <w:marBottom w:val="0"/>
              <w:divBdr>
                <w:top w:val="none" w:sz="0" w:space="0" w:color="auto"/>
                <w:left w:val="none" w:sz="0" w:space="0" w:color="auto"/>
                <w:bottom w:val="none" w:sz="0" w:space="0" w:color="auto"/>
                <w:right w:val="none" w:sz="0" w:space="0" w:color="auto"/>
              </w:divBdr>
              <w:divsChild>
                <w:div w:id="6669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29463">
          <w:marLeft w:val="0"/>
          <w:marRight w:val="0"/>
          <w:marTop w:val="0"/>
          <w:marBottom w:val="0"/>
          <w:divBdr>
            <w:top w:val="none" w:sz="0" w:space="0" w:color="auto"/>
            <w:left w:val="none" w:sz="0" w:space="0" w:color="auto"/>
            <w:bottom w:val="none" w:sz="0" w:space="0" w:color="auto"/>
            <w:right w:val="none" w:sz="0" w:space="0" w:color="auto"/>
          </w:divBdr>
          <w:divsChild>
            <w:div w:id="150172832">
              <w:marLeft w:val="180"/>
              <w:marRight w:val="240"/>
              <w:marTop w:val="0"/>
              <w:marBottom w:val="0"/>
              <w:divBdr>
                <w:top w:val="none" w:sz="0" w:space="0" w:color="auto"/>
                <w:left w:val="none" w:sz="0" w:space="0" w:color="auto"/>
                <w:bottom w:val="none" w:sz="0" w:space="0" w:color="auto"/>
                <w:right w:val="none" w:sz="0" w:space="0" w:color="auto"/>
              </w:divBdr>
              <w:divsChild>
                <w:div w:id="8842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8374">
          <w:marLeft w:val="0"/>
          <w:marRight w:val="0"/>
          <w:marTop w:val="0"/>
          <w:marBottom w:val="0"/>
          <w:divBdr>
            <w:top w:val="none" w:sz="0" w:space="0" w:color="auto"/>
            <w:left w:val="none" w:sz="0" w:space="0" w:color="auto"/>
            <w:bottom w:val="none" w:sz="0" w:space="0" w:color="auto"/>
            <w:right w:val="none" w:sz="0" w:space="0" w:color="auto"/>
          </w:divBdr>
          <w:divsChild>
            <w:div w:id="2146047491">
              <w:marLeft w:val="180"/>
              <w:marRight w:val="240"/>
              <w:marTop w:val="0"/>
              <w:marBottom w:val="0"/>
              <w:divBdr>
                <w:top w:val="none" w:sz="0" w:space="0" w:color="auto"/>
                <w:left w:val="none" w:sz="0" w:space="0" w:color="auto"/>
                <w:bottom w:val="none" w:sz="0" w:space="0" w:color="auto"/>
                <w:right w:val="none" w:sz="0" w:space="0" w:color="auto"/>
              </w:divBdr>
              <w:divsChild>
                <w:div w:id="464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71345">
          <w:marLeft w:val="0"/>
          <w:marRight w:val="0"/>
          <w:marTop w:val="0"/>
          <w:marBottom w:val="0"/>
          <w:divBdr>
            <w:top w:val="none" w:sz="0" w:space="0" w:color="auto"/>
            <w:left w:val="none" w:sz="0" w:space="0" w:color="auto"/>
            <w:bottom w:val="none" w:sz="0" w:space="0" w:color="auto"/>
            <w:right w:val="none" w:sz="0" w:space="0" w:color="auto"/>
          </w:divBdr>
          <w:divsChild>
            <w:div w:id="1710105610">
              <w:marLeft w:val="180"/>
              <w:marRight w:val="240"/>
              <w:marTop w:val="0"/>
              <w:marBottom w:val="0"/>
              <w:divBdr>
                <w:top w:val="none" w:sz="0" w:space="0" w:color="auto"/>
                <w:left w:val="none" w:sz="0" w:space="0" w:color="auto"/>
                <w:bottom w:val="none" w:sz="0" w:space="0" w:color="auto"/>
                <w:right w:val="none" w:sz="0" w:space="0" w:color="auto"/>
              </w:divBdr>
              <w:divsChild>
                <w:div w:id="793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560">
          <w:marLeft w:val="0"/>
          <w:marRight w:val="0"/>
          <w:marTop w:val="0"/>
          <w:marBottom w:val="0"/>
          <w:divBdr>
            <w:top w:val="none" w:sz="0" w:space="0" w:color="auto"/>
            <w:left w:val="none" w:sz="0" w:space="0" w:color="auto"/>
            <w:bottom w:val="none" w:sz="0" w:space="0" w:color="auto"/>
            <w:right w:val="none" w:sz="0" w:space="0" w:color="auto"/>
          </w:divBdr>
          <w:divsChild>
            <w:div w:id="2082485473">
              <w:marLeft w:val="180"/>
              <w:marRight w:val="240"/>
              <w:marTop w:val="0"/>
              <w:marBottom w:val="0"/>
              <w:divBdr>
                <w:top w:val="none" w:sz="0" w:space="0" w:color="auto"/>
                <w:left w:val="none" w:sz="0" w:space="0" w:color="auto"/>
                <w:bottom w:val="none" w:sz="0" w:space="0" w:color="auto"/>
                <w:right w:val="none" w:sz="0" w:space="0" w:color="auto"/>
              </w:divBdr>
              <w:divsChild>
                <w:div w:id="20935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60241">
          <w:marLeft w:val="0"/>
          <w:marRight w:val="0"/>
          <w:marTop w:val="0"/>
          <w:marBottom w:val="0"/>
          <w:divBdr>
            <w:top w:val="none" w:sz="0" w:space="0" w:color="auto"/>
            <w:left w:val="none" w:sz="0" w:space="0" w:color="auto"/>
            <w:bottom w:val="none" w:sz="0" w:space="0" w:color="auto"/>
            <w:right w:val="none" w:sz="0" w:space="0" w:color="auto"/>
          </w:divBdr>
          <w:divsChild>
            <w:div w:id="325980632">
              <w:marLeft w:val="180"/>
              <w:marRight w:val="240"/>
              <w:marTop w:val="0"/>
              <w:marBottom w:val="0"/>
              <w:divBdr>
                <w:top w:val="none" w:sz="0" w:space="0" w:color="auto"/>
                <w:left w:val="none" w:sz="0" w:space="0" w:color="auto"/>
                <w:bottom w:val="none" w:sz="0" w:space="0" w:color="auto"/>
                <w:right w:val="none" w:sz="0" w:space="0" w:color="auto"/>
              </w:divBdr>
              <w:divsChild>
                <w:div w:id="12750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2801">
          <w:marLeft w:val="0"/>
          <w:marRight w:val="0"/>
          <w:marTop w:val="0"/>
          <w:marBottom w:val="0"/>
          <w:divBdr>
            <w:top w:val="none" w:sz="0" w:space="0" w:color="auto"/>
            <w:left w:val="none" w:sz="0" w:space="0" w:color="auto"/>
            <w:bottom w:val="none" w:sz="0" w:space="0" w:color="auto"/>
            <w:right w:val="none" w:sz="0" w:space="0" w:color="auto"/>
          </w:divBdr>
          <w:divsChild>
            <w:div w:id="1580676572">
              <w:marLeft w:val="180"/>
              <w:marRight w:val="240"/>
              <w:marTop w:val="0"/>
              <w:marBottom w:val="0"/>
              <w:divBdr>
                <w:top w:val="none" w:sz="0" w:space="0" w:color="auto"/>
                <w:left w:val="none" w:sz="0" w:space="0" w:color="auto"/>
                <w:bottom w:val="none" w:sz="0" w:space="0" w:color="auto"/>
                <w:right w:val="none" w:sz="0" w:space="0" w:color="auto"/>
              </w:divBdr>
              <w:divsChild>
                <w:div w:id="8380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1139">
          <w:marLeft w:val="0"/>
          <w:marRight w:val="0"/>
          <w:marTop w:val="0"/>
          <w:marBottom w:val="0"/>
          <w:divBdr>
            <w:top w:val="none" w:sz="0" w:space="0" w:color="auto"/>
            <w:left w:val="none" w:sz="0" w:space="0" w:color="auto"/>
            <w:bottom w:val="none" w:sz="0" w:space="0" w:color="auto"/>
            <w:right w:val="none" w:sz="0" w:space="0" w:color="auto"/>
          </w:divBdr>
          <w:divsChild>
            <w:div w:id="512260561">
              <w:marLeft w:val="180"/>
              <w:marRight w:val="240"/>
              <w:marTop w:val="0"/>
              <w:marBottom w:val="0"/>
              <w:divBdr>
                <w:top w:val="none" w:sz="0" w:space="0" w:color="auto"/>
                <w:left w:val="none" w:sz="0" w:space="0" w:color="auto"/>
                <w:bottom w:val="none" w:sz="0" w:space="0" w:color="auto"/>
                <w:right w:val="none" w:sz="0" w:space="0" w:color="auto"/>
              </w:divBdr>
              <w:divsChild>
                <w:div w:id="5752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97834">
      <w:bodyDiv w:val="1"/>
      <w:marLeft w:val="0"/>
      <w:marRight w:val="0"/>
      <w:marTop w:val="0"/>
      <w:marBottom w:val="0"/>
      <w:divBdr>
        <w:top w:val="none" w:sz="0" w:space="0" w:color="auto"/>
        <w:left w:val="none" w:sz="0" w:space="0" w:color="auto"/>
        <w:bottom w:val="none" w:sz="0" w:space="0" w:color="auto"/>
        <w:right w:val="none" w:sz="0" w:space="0" w:color="auto"/>
      </w:divBdr>
    </w:div>
    <w:div w:id="1088886858">
      <w:bodyDiv w:val="1"/>
      <w:marLeft w:val="0"/>
      <w:marRight w:val="0"/>
      <w:marTop w:val="0"/>
      <w:marBottom w:val="0"/>
      <w:divBdr>
        <w:top w:val="none" w:sz="0" w:space="0" w:color="auto"/>
        <w:left w:val="none" w:sz="0" w:space="0" w:color="auto"/>
        <w:bottom w:val="none" w:sz="0" w:space="0" w:color="auto"/>
        <w:right w:val="none" w:sz="0" w:space="0" w:color="auto"/>
      </w:divBdr>
    </w:div>
    <w:div w:id="1092581842">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43232684">
      <w:bodyDiv w:val="1"/>
      <w:marLeft w:val="0"/>
      <w:marRight w:val="0"/>
      <w:marTop w:val="0"/>
      <w:marBottom w:val="0"/>
      <w:divBdr>
        <w:top w:val="none" w:sz="0" w:space="0" w:color="auto"/>
        <w:left w:val="none" w:sz="0" w:space="0" w:color="auto"/>
        <w:bottom w:val="none" w:sz="0" w:space="0" w:color="auto"/>
        <w:right w:val="none" w:sz="0" w:space="0" w:color="auto"/>
      </w:divBdr>
      <w:divsChild>
        <w:div w:id="1465268301">
          <w:marLeft w:val="0"/>
          <w:marRight w:val="0"/>
          <w:marTop w:val="0"/>
          <w:marBottom w:val="0"/>
          <w:divBdr>
            <w:top w:val="none" w:sz="0" w:space="0" w:color="auto"/>
            <w:left w:val="none" w:sz="0" w:space="0" w:color="auto"/>
            <w:bottom w:val="none" w:sz="0" w:space="0" w:color="auto"/>
            <w:right w:val="none" w:sz="0" w:space="0" w:color="auto"/>
          </w:divBdr>
          <w:divsChild>
            <w:div w:id="1537742535">
              <w:marLeft w:val="180"/>
              <w:marRight w:val="0"/>
              <w:marTop w:val="0"/>
              <w:marBottom w:val="0"/>
              <w:divBdr>
                <w:top w:val="none" w:sz="0" w:space="0" w:color="auto"/>
                <w:left w:val="none" w:sz="0" w:space="0" w:color="auto"/>
                <w:bottom w:val="none" w:sz="0" w:space="0" w:color="auto"/>
                <w:right w:val="none" w:sz="0" w:space="0" w:color="auto"/>
              </w:divBdr>
              <w:divsChild>
                <w:div w:id="19185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83533">
          <w:marLeft w:val="0"/>
          <w:marRight w:val="0"/>
          <w:marTop w:val="0"/>
          <w:marBottom w:val="0"/>
          <w:divBdr>
            <w:top w:val="none" w:sz="0" w:space="0" w:color="auto"/>
            <w:left w:val="none" w:sz="0" w:space="0" w:color="auto"/>
            <w:bottom w:val="none" w:sz="0" w:space="0" w:color="auto"/>
            <w:right w:val="none" w:sz="0" w:space="0" w:color="auto"/>
          </w:divBdr>
          <w:divsChild>
            <w:div w:id="338243158">
              <w:marLeft w:val="180"/>
              <w:marRight w:val="0"/>
              <w:marTop w:val="0"/>
              <w:marBottom w:val="0"/>
              <w:divBdr>
                <w:top w:val="none" w:sz="0" w:space="0" w:color="auto"/>
                <w:left w:val="none" w:sz="0" w:space="0" w:color="auto"/>
                <w:bottom w:val="none" w:sz="0" w:space="0" w:color="auto"/>
                <w:right w:val="none" w:sz="0" w:space="0" w:color="auto"/>
              </w:divBdr>
              <w:divsChild>
                <w:div w:id="1211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853">
          <w:marLeft w:val="0"/>
          <w:marRight w:val="0"/>
          <w:marTop w:val="0"/>
          <w:marBottom w:val="0"/>
          <w:divBdr>
            <w:top w:val="none" w:sz="0" w:space="0" w:color="auto"/>
            <w:left w:val="none" w:sz="0" w:space="0" w:color="auto"/>
            <w:bottom w:val="none" w:sz="0" w:space="0" w:color="auto"/>
            <w:right w:val="none" w:sz="0" w:space="0" w:color="auto"/>
          </w:divBdr>
          <w:divsChild>
            <w:div w:id="1066564992">
              <w:marLeft w:val="180"/>
              <w:marRight w:val="0"/>
              <w:marTop w:val="0"/>
              <w:marBottom w:val="0"/>
              <w:divBdr>
                <w:top w:val="none" w:sz="0" w:space="0" w:color="auto"/>
                <w:left w:val="none" w:sz="0" w:space="0" w:color="auto"/>
                <w:bottom w:val="none" w:sz="0" w:space="0" w:color="auto"/>
                <w:right w:val="none" w:sz="0" w:space="0" w:color="auto"/>
              </w:divBdr>
              <w:divsChild>
                <w:div w:id="1031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9818">
          <w:marLeft w:val="0"/>
          <w:marRight w:val="0"/>
          <w:marTop w:val="0"/>
          <w:marBottom w:val="0"/>
          <w:divBdr>
            <w:top w:val="none" w:sz="0" w:space="0" w:color="auto"/>
            <w:left w:val="none" w:sz="0" w:space="0" w:color="auto"/>
            <w:bottom w:val="none" w:sz="0" w:space="0" w:color="auto"/>
            <w:right w:val="none" w:sz="0" w:space="0" w:color="auto"/>
          </w:divBdr>
          <w:divsChild>
            <w:div w:id="1965961909">
              <w:marLeft w:val="180"/>
              <w:marRight w:val="0"/>
              <w:marTop w:val="0"/>
              <w:marBottom w:val="0"/>
              <w:divBdr>
                <w:top w:val="none" w:sz="0" w:space="0" w:color="auto"/>
                <w:left w:val="none" w:sz="0" w:space="0" w:color="auto"/>
                <w:bottom w:val="none" w:sz="0" w:space="0" w:color="auto"/>
                <w:right w:val="none" w:sz="0" w:space="0" w:color="auto"/>
              </w:divBdr>
              <w:divsChild>
                <w:div w:id="10417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1040">
          <w:marLeft w:val="0"/>
          <w:marRight w:val="0"/>
          <w:marTop w:val="0"/>
          <w:marBottom w:val="0"/>
          <w:divBdr>
            <w:top w:val="none" w:sz="0" w:space="0" w:color="auto"/>
            <w:left w:val="none" w:sz="0" w:space="0" w:color="auto"/>
            <w:bottom w:val="none" w:sz="0" w:space="0" w:color="auto"/>
            <w:right w:val="none" w:sz="0" w:space="0" w:color="auto"/>
          </w:divBdr>
          <w:divsChild>
            <w:div w:id="364865309">
              <w:marLeft w:val="180"/>
              <w:marRight w:val="0"/>
              <w:marTop w:val="0"/>
              <w:marBottom w:val="0"/>
              <w:divBdr>
                <w:top w:val="none" w:sz="0" w:space="0" w:color="auto"/>
                <w:left w:val="none" w:sz="0" w:space="0" w:color="auto"/>
                <w:bottom w:val="none" w:sz="0" w:space="0" w:color="auto"/>
                <w:right w:val="none" w:sz="0" w:space="0" w:color="auto"/>
              </w:divBdr>
              <w:divsChild>
                <w:div w:id="20749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2274">
          <w:marLeft w:val="0"/>
          <w:marRight w:val="0"/>
          <w:marTop w:val="0"/>
          <w:marBottom w:val="0"/>
          <w:divBdr>
            <w:top w:val="none" w:sz="0" w:space="0" w:color="auto"/>
            <w:left w:val="none" w:sz="0" w:space="0" w:color="auto"/>
            <w:bottom w:val="none" w:sz="0" w:space="0" w:color="auto"/>
            <w:right w:val="none" w:sz="0" w:space="0" w:color="auto"/>
          </w:divBdr>
          <w:divsChild>
            <w:div w:id="368646400">
              <w:marLeft w:val="180"/>
              <w:marRight w:val="0"/>
              <w:marTop w:val="0"/>
              <w:marBottom w:val="0"/>
              <w:divBdr>
                <w:top w:val="none" w:sz="0" w:space="0" w:color="auto"/>
                <w:left w:val="none" w:sz="0" w:space="0" w:color="auto"/>
                <w:bottom w:val="none" w:sz="0" w:space="0" w:color="auto"/>
                <w:right w:val="none" w:sz="0" w:space="0" w:color="auto"/>
              </w:divBdr>
              <w:divsChild>
                <w:div w:id="219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7286">
          <w:marLeft w:val="0"/>
          <w:marRight w:val="0"/>
          <w:marTop w:val="0"/>
          <w:marBottom w:val="0"/>
          <w:divBdr>
            <w:top w:val="none" w:sz="0" w:space="0" w:color="auto"/>
            <w:left w:val="none" w:sz="0" w:space="0" w:color="auto"/>
            <w:bottom w:val="none" w:sz="0" w:space="0" w:color="auto"/>
            <w:right w:val="none" w:sz="0" w:space="0" w:color="auto"/>
          </w:divBdr>
          <w:divsChild>
            <w:div w:id="1978217602">
              <w:marLeft w:val="180"/>
              <w:marRight w:val="0"/>
              <w:marTop w:val="0"/>
              <w:marBottom w:val="0"/>
              <w:divBdr>
                <w:top w:val="none" w:sz="0" w:space="0" w:color="auto"/>
                <w:left w:val="none" w:sz="0" w:space="0" w:color="auto"/>
                <w:bottom w:val="none" w:sz="0" w:space="0" w:color="auto"/>
                <w:right w:val="none" w:sz="0" w:space="0" w:color="auto"/>
              </w:divBdr>
              <w:divsChild>
                <w:div w:id="1918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2560">
          <w:marLeft w:val="0"/>
          <w:marRight w:val="0"/>
          <w:marTop w:val="0"/>
          <w:marBottom w:val="0"/>
          <w:divBdr>
            <w:top w:val="none" w:sz="0" w:space="0" w:color="auto"/>
            <w:left w:val="none" w:sz="0" w:space="0" w:color="auto"/>
            <w:bottom w:val="none" w:sz="0" w:space="0" w:color="auto"/>
            <w:right w:val="none" w:sz="0" w:space="0" w:color="auto"/>
          </w:divBdr>
          <w:divsChild>
            <w:div w:id="1112170813">
              <w:marLeft w:val="180"/>
              <w:marRight w:val="0"/>
              <w:marTop w:val="0"/>
              <w:marBottom w:val="0"/>
              <w:divBdr>
                <w:top w:val="none" w:sz="0" w:space="0" w:color="auto"/>
                <w:left w:val="none" w:sz="0" w:space="0" w:color="auto"/>
                <w:bottom w:val="none" w:sz="0" w:space="0" w:color="auto"/>
                <w:right w:val="none" w:sz="0" w:space="0" w:color="auto"/>
              </w:divBdr>
              <w:divsChild>
                <w:div w:id="18456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359810">
          <w:marLeft w:val="0"/>
          <w:marRight w:val="0"/>
          <w:marTop w:val="0"/>
          <w:marBottom w:val="0"/>
          <w:divBdr>
            <w:top w:val="none" w:sz="0" w:space="0" w:color="auto"/>
            <w:left w:val="none" w:sz="0" w:space="0" w:color="auto"/>
            <w:bottom w:val="none" w:sz="0" w:space="0" w:color="auto"/>
            <w:right w:val="none" w:sz="0" w:space="0" w:color="auto"/>
          </w:divBdr>
          <w:divsChild>
            <w:div w:id="1068767041">
              <w:marLeft w:val="180"/>
              <w:marRight w:val="0"/>
              <w:marTop w:val="0"/>
              <w:marBottom w:val="0"/>
              <w:divBdr>
                <w:top w:val="none" w:sz="0" w:space="0" w:color="auto"/>
                <w:left w:val="none" w:sz="0" w:space="0" w:color="auto"/>
                <w:bottom w:val="none" w:sz="0" w:space="0" w:color="auto"/>
                <w:right w:val="none" w:sz="0" w:space="0" w:color="auto"/>
              </w:divBdr>
              <w:divsChild>
                <w:div w:id="7291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9153">
          <w:marLeft w:val="0"/>
          <w:marRight w:val="0"/>
          <w:marTop w:val="0"/>
          <w:marBottom w:val="0"/>
          <w:divBdr>
            <w:top w:val="none" w:sz="0" w:space="0" w:color="auto"/>
            <w:left w:val="none" w:sz="0" w:space="0" w:color="auto"/>
            <w:bottom w:val="none" w:sz="0" w:space="0" w:color="auto"/>
            <w:right w:val="none" w:sz="0" w:space="0" w:color="auto"/>
          </w:divBdr>
          <w:divsChild>
            <w:div w:id="1104227013">
              <w:marLeft w:val="180"/>
              <w:marRight w:val="0"/>
              <w:marTop w:val="0"/>
              <w:marBottom w:val="0"/>
              <w:divBdr>
                <w:top w:val="none" w:sz="0" w:space="0" w:color="auto"/>
                <w:left w:val="none" w:sz="0" w:space="0" w:color="auto"/>
                <w:bottom w:val="none" w:sz="0" w:space="0" w:color="auto"/>
                <w:right w:val="none" w:sz="0" w:space="0" w:color="auto"/>
              </w:divBdr>
              <w:divsChild>
                <w:div w:id="1371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6317">
          <w:marLeft w:val="0"/>
          <w:marRight w:val="0"/>
          <w:marTop w:val="0"/>
          <w:marBottom w:val="0"/>
          <w:divBdr>
            <w:top w:val="none" w:sz="0" w:space="0" w:color="auto"/>
            <w:left w:val="none" w:sz="0" w:space="0" w:color="auto"/>
            <w:bottom w:val="none" w:sz="0" w:space="0" w:color="auto"/>
            <w:right w:val="none" w:sz="0" w:space="0" w:color="auto"/>
          </w:divBdr>
          <w:divsChild>
            <w:div w:id="395319179">
              <w:marLeft w:val="180"/>
              <w:marRight w:val="0"/>
              <w:marTop w:val="0"/>
              <w:marBottom w:val="0"/>
              <w:divBdr>
                <w:top w:val="none" w:sz="0" w:space="0" w:color="auto"/>
                <w:left w:val="none" w:sz="0" w:space="0" w:color="auto"/>
                <w:bottom w:val="none" w:sz="0" w:space="0" w:color="auto"/>
                <w:right w:val="none" w:sz="0" w:space="0" w:color="auto"/>
              </w:divBdr>
              <w:divsChild>
                <w:div w:id="6068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771">
          <w:marLeft w:val="0"/>
          <w:marRight w:val="0"/>
          <w:marTop w:val="0"/>
          <w:marBottom w:val="0"/>
          <w:divBdr>
            <w:top w:val="none" w:sz="0" w:space="0" w:color="auto"/>
            <w:left w:val="none" w:sz="0" w:space="0" w:color="auto"/>
            <w:bottom w:val="none" w:sz="0" w:space="0" w:color="auto"/>
            <w:right w:val="none" w:sz="0" w:space="0" w:color="auto"/>
          </w:divBdr>
          <w:divsChild>
            <w:div w:id="1951206662">
              <w:marLeft w:val="180"/>
              <w:marRight w:val="0"/>
              <w:marTop w:val="0"/>
              <w:marBottom w:val="0"/>
              <w:divBdr>
                <w:top w:val="none" w:sz="0" w:space="0" w:color="auto"/>
                <w:left w:val="none" w:sz="0" w:space="0" w:color="auto"/>
                <w:bottom w:val="none" w:sz="0" w:space="0" w:color="auto"/>
                <w:right w:val="none" w:sz="0" w:space="0" w:color="auto"/>
              </w:divBdr>
              <w:divsChild>
                <w:div w:id="2082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91402">
          <w:marLeft w:val="0"/>
          <w:marRight w:val="0"/>
          <w:marTop w:val="0"/>
          <w:marBottom w:val="0"/>
          <w:divBdr>
            <w:top w:val="none" w:sz="0" w:space="0" w:color="auto"/>
            <w:left w:val="none" w:sz="0" w:space="0" w:color="auto"/>
            <w:bottom w:val="none" w:sz="0" w:space="0" w:color="auto"/>
            <w:right w:val="none" w:sz="0" w:space="0" w:color="auto"/>
          </w:divBdr>
          <w:divsChild>
            <w:div w:id="1406491152">
              <w:marLeft w:val="180"/>
              <w:marRight w:val="0"/>
              <w:marTop w:val="0"/>
              <w:marBottom w:val="0"/>
              <w:divBdr>
                <w:top w:val="none" w:sz="0" w:space="0" w:color="auto"/>
                <w:left w:val="none" w:sz="0" w:space="0" w:color="auto"/>
                <w:bottom w:val="none" w:sz="0" w:space="0" w:color="auto"/>
                <w:right w:val="none" w:sz="0" w:space="0" w:color="auto"/>
              </w:divBdr>
              <w:divsChild>
                <w:div w:id="1075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622">
          <w:marLeft w:val="0"/>
          <w:marRight w:val="0"/>
          <w:marTop w:val="0"/>
          <w:marBottom w:val="0"/>
          <w:divBdr>
            <w:top w:val="none" w:sz="0" w:space="0" w:color="auto"/>
            <w:left w:val="none" w:sz="0" w:space="0" w:color="auto"/>
            <w:bottom w:val="none" w:sz="0" w:space="0" w:color="auto"/>
            <w:right w:val="none" w:sz="0" w:space="0" w:color="auto"/>
          </w:divBdr>
          <w:divsChild>
            <w:div w:id="370376042">
              <w:marLeft w:val="180"/>
              <w:marRight w:val="0"/>
              <w:marTop w:val="0"/>
              <w:marBottom w:val="0"/>
              <w:divBdr>
                <w:top w:val="none" w:sz="0" w:space="0" w:color="auto"/>
                <w:left w:val="none" w:sz="0" w:space="0" w:color="auto"/>
                <w:bottom w:val="none" w:sz="0" w:space="0" w:color="auto"/>
                <w:right w:val="none" w:sz="0" w:space="0" w:color="auto"/>
              </w:divBdr>
              <w:divsChild>
                <w:div w:id="2034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17597">
          <w:marLeft w:val="0"/>
          <w:marRight w:val="0"/>
          <w:marTop w:val="0"/>
          <w:marBottom w:val="0"/>
          <w:divBdr>
            <w:top w:val="none" w:sz="0" w:space="0" w:color="auto"/>
            <w:left w:val="none" w:sz="0" w:space="0" w:color="auto"/>
            <w:bottom w:val="none" w:sz="0" w:space="0" w:color="auto"/>
            <w:right w:val="none" w:sz="0" w:space="0" w:color="auto"/>
          </w:divBdr>
          <w:divsChild>
            <w:div w:id="644358025">
              <w:marLeft w:val="180"/>
              <w:marRight w:val="0"/>
              <w:marTop w:val="0"/>
              <w:marBottom w:val="0"/>
              <w:divBdr>
                <w:top w:val="none" w:sz="0" w:space="0" w:color="auto"/>
                <w:left w:val="none" w:sz="0" w:space="0" w:color="auto"/>
                <w:bottom w:val="none" w:sz="0" w:space="0" w:color="auto"/>
                <w:right w:val="none" w:sz="0" w:space="0" w:color="auto"/>
              </w:divBdr>
              <w:divsChild>
                <w:div w:id="759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1772">
          <w:marLeft w:val="0"/>
          <w:marRight w:val="0"/>
          <w:marTop w:val="0"/>
          <w:marBottom w:val="0"/>
          <w:divBdr>
            <w:top w:val="none" w:sz="0" w:space="0" w:color="auto"/>
            <w:left w:val="none" w:sz="0" w:space="0" w:color="auto"/>
            <w:bottom w:val="none" w:sz="0" w:space="0" w:color="auto"/>
            <w:right w:val="none" w:sz="0" w:space="0" w:color="auto"/>
          </w:divBdr>
          <w:divsChild>
            <w:div w:id="1731464480">
              <w:marLeft w:val="180"/>
              <w:marRight w:val="0"/>
              <w:marTop w:val="0"/>
              <w:marBottom w:val="0"/>
              <w:divBdr>
                <w:top w:val="none" w:sz="0" w:space="0" w:color="auto"/>
                <w:left w:val="none" w:sz="0" w:space="0" w:color="auto"/>
                <w:bottom w:val="none" w:sz="0" w:space="0" w:color="auto"/>
                <w:right w:val="none" w:sz="0" w:space="0" w:color="auto"/>
              </w:divBdr>
              <w:divsChild>
                <w:div w:id="29086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5013">
          <w:marLeft w:val="0"/>
          <w:marRight w:val="0"/>
          <w:marTop w:val="0"/>
          <w:marBottom w:val="0"/>
          <w:divBdr>
            <w:top w:val="none" w:sz="0" w:space="0" w:color="auto"/>
            <w:left w:val="none" w:sz="0" w:space="0" w:color="auto"/>
            <w:bottom w:val="none" w:sz="0" w:space="0" w:color="auto"/>
            <w:right w:val="none" w:sz="0" w:space="0" w:color="auto"/>
          </w:divBdr>
          <w:divsChild>
            <w:div w:id="1385790567">
              <w:marLeft w:val="180"/>
              <w:marRight w:val="0"/>
              <w:marTop w:val="0"/>
              <w:marBottom w:val="0"/>
              <w:divBdr>
                <w:top w:val="none" w:sz="0" w:space="0" w:color="auto"/>
                <w:left w:val="none" w:sz="0" w:space="0" w:color="auto"/>
                <w:bottom w:val="none" w:sz="0" w:space="0" w:color="auto"/>
                <w:right w:val="none" w:sz="0" w:space="0" w:color="auto"/>
              </w:divBdr>
              <w:divsChild>
                <w:div w:id="13315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30818">
          <w:marLeft w:val="0"/>
          <w:marRight w:val="0"/>
          <w:marTop w:val="0"/>
          <w:marBottom w:val="0"/>
          <w:divBdr>
            <w:top w:val="none" w:sz="0" w:space="0" w:color="auto"/>
            <w:left w:val="none" w:sz="0" w:space="0" w:color="auto"/>
            <w:bottom w:val="none" w:sz="0" w:space="0" w:color="auto"/>
            <w:right w:val="none" w:sz="0" w:space="0" w:color="auto"/>
          </w:divBdr>
          <w:divsChild>
            <w:div w:id="1895964099">
              <w:marLeft w:val="180"/>
              <w:marRight w:val="0"/>
              <w:marTop w:val="0"/>
              <w:marBottom w:val="0"/>
              <w:divBdr>
                <w:top w:val="none" w:sz="0" w:space="0" w:color="auto"/>
                <w:left w:val="none" w:sz="0" w:space="0" w:color="auto"/>
                <w:bottom w:val="none" w:sz="0" w:space="0" w:color="auto"/>
                <w:right w:val="none" w:sz="0" w:space="0" w:color="auto"/>
              </w:divBdr>
              <w:divsChild>
                <w:div w:id="6340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9921">
          <w:marLeft w:val="0"/>
          <w:marRight w:val="0"/>
          <w:marTop w:val="0"/>
          <w:marBottom w:val="0"/>
          <w:divBdr>
            <w:top w:val="none" w:sz="0" w:space="0" w:color="auto"/>
            <w:left w:val="none" w:sz="0" w:space="0" w:color="auto"/>
            <w:bottom w:val="none" w:sz="0" w:space="0" w:color="auto"/>
            <w:right w:val="none" w:sz="0" w:space="0" w:color="auto"/>
          </w:divBdr>
          <w:divsChild>
            <w:div w:id="555971315">
              <w:marLeft w:val="180"/>
              <w:marRight w:val="0"/>
              <w:marTop w:val="0"/>
              <w:marBottom w:val="0"/>
              <w:divBdr>
                <w:top w:val="none" w:sz="0" w:space="0" w:color="auto"/>
                <w:left w:val="none" w:sz="0" w:space="0" w:color="auto"/>
                <w:bottom w:val="none" w:sz="0" w:space="0" w:color="auto"/>
                <w:right w:val="none" w:sz="0" w:space="0" w:color="auto"/>
              </w:divBdr>
              <w:divsChild>
                <w:div w:id="423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0191">
          <w:marLeft w:val="0"/>
          <w:marRight w:val="0"/>
          <w:marTop w:val="0"/>
          <w:marBottom w:val="0"/>
          <w:divBdr>
            <w:top w:val="none" w:sz="0" w:space="0" w:color="auto"/>
            <w:left w:val="none" w:sz="0" w:space="0" w:color="auto"/>
            <w:bottom w:val="none" w:sz="0" w:space="0" w:color="auto"/>
            <w:right w:val="none" w:sz="0" w:space="0" w:color="auto"/>
          </w:divBdr>
          <w:divsChild>
            <w:div w:id="121507140">
              <w:marLeft w:val="180"/>
              <w:marRight w:val="0"/>
              <w:marTop w:val="0"/>
              <w:marBottom w:val="0"/>
              <w:divBdr>
                <w:top w:val="none" w:sz="0" w:space="0" w:color="auto"/>
                <w:left w:val="none" w:sz="0" w:space="0" w:color="auto"/>
                <w:bottom w:val="none" w:sz="0" w:space="0" w:color="auto"/>
                <w:right w:val="none" w:sz="0" w:space="0" w:color="auto"/>
              </w:divBdr>
              <w:divsChild>
                <w:div w:id="690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2798">
          <w:marLeft w:val="0"/>
          <w:marRight w:val="0"/>
          <w:marTop w:val="0"/>
          <w:marBottom w:val="0"/>
          <w:divBdr>
            <w:top w:val="none" w:sz="0" w:space="0" w:color="auto"/>
            <w:left w:val="none" w:sz="0" w:space="0" w:color="auto"/>
            <w:bottom w:val="none" w:sz="0" w:space="0" w:color="auto"/>
            <w:right w:val="none" w:sz="0" w:space="0" w:color="auto"/>
          </w:divBdr>
          <w:divsChild>
            <w:div w:id="2069107314">
              <w:marLeft w:val="180"/>
              <w:marRight w:val="0"/>
              <w:marTop w:val="0"/>
              <w:marBottom w:val="0"/>
              <w:divBdr>
                <w:top w:val="none" w:sz="0" w:space="0" w:color="auto"/>
                <w:left w:val="none" w:sz="0" w:space="0" w:color="auto"/>
                <w:bottom w:val="none" w:sz="0" w:space="0" w:color="auto"/>
                <w:right w:val="none" w:sz="0" w:space="0" w:color="auto"/>
              </w:divBdr>
              <w:divsChild>
                <w:div w:id="10545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137663">
          <w:marLeft w:val="0"/>
          <w:marRight w:val="0"/>
          <w:marTop w:val="0"/>
          <w:marBottom w:val="0"/>
          <w:divBdr>
            <w:top w:val="none" w:sz="0" w:space="0" w:color="auto"/>
            <w:left w:val="none" w:sz="0" w:space="0" w:color="auto"/>
            <w:bottom w:val="none" w:sz="0" w:space="0" w:color="auto"/>
            <w:right w:val="none" w:sz="0" w:space="0" w:color="auto"/>
          </w:divBdr>
          <w:divsChild>
            <w:div w:id="1268853922">
              <w:marLeft w:val="180"/>
              <w:marRight w:val="0"/>
              <w:marTop w:val="0"/>
              <w:marBottom w:val="0"/>
              <w:divBdr>
                <w:top w:val="none" w:sz="0" w:space="0" w:color="auto"/>
                <w:left w:val="none" w:sz="0" w:space="0" w:color="auto"/>
                <w:bottom w:val="none" w:sz="0" w:space="0" w:color="auto"/>
                <w:right w:val="none" w:sz="0" w:space="0" w:color="auto"/>
              </w:divBdr>
              <w:divsChild>
                <w:div w:id="17221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484">
          <w:marLeft w:val="0"/>
          <w:marRight w:val="0"/>
          <w:marTop w:val="0"/>
          <w:marBottom w:val="0"/>
          <w:divBdr>
            <w:top w:val="none" w:sz="0" w:space="0" w:color="auto"/>
            <w:left w:val="none" w:sz="0" w:space="0" w:color="auto"/>
            <w:bottom w:val="none" w:sz="0" w:space="0" w:color="auto"/>
            <w:right w:val="none" w:sz="0" w:space="0" w:color="auto"/>
          </w:divBdr>
          <w:divsChild>
            <w:div w:id="1322001120">
              <w:marLeft w:val="180"/>
              <w:marRight w:val="0"/>
              <w:marTop w:val="0"/>
              <w:marBottom w:val="0"/>
              <w:divBdr>
                <w:top w:val="none" w:sz="0" w:space="0" w:color="auto"/>
                <w:left w:val="none" w:sz="0" w:space="0" w:color="auto"/>
                <w:bottom w:val="none" w:sz="0" w:space="0" w:color="auto"/>
                <w:right w:val="none" w:sz="0" w:space="0" w:color="auto"/>
              </w:divBdr>
              <w:divsChild>
                <w:div w:id="15909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426">
          <w:marLeft w:val="0"/>
          <w:marRight w:val="0"/>
          <w:marTop w:val="0"/>
          <w:marBottom w:val="0"/>
          <w:divBdr>
            <w:top w:val="none" w:sz="0" w:space="0" w:color="auto"/>
            <w:left w:val="none" w:sz="0" w:space="0" w:color="auto"/>
            <w:bottom w:val="none" w:sz="0" w:space="0" w:color="auto"/>
            <w:right w:val="none" w:sz="0" w:space="0" w:color="auto"/>
          </w:divBdr>
          <w:divsChild>
            <w:div w:id="188957292">
              <w:marLeft w:val="180"/>
              <w:marRight w:val="0"/>
              <w:marTop w:val="0"/>
              <w:marBottom w:val="0"/>
              <w:divBdr>
                <w:top w:val="none" w:sz="0" w:space="0" w:color="auto"/>
                <w:left w:val="none" w:sz="0" w:space="0" w:color="auto"/>
                <w:bottom w:val="none" w:sz="0" w:space="0" w:color="auto"/>
                <w:right w:val="none" w:sz="0" w:space="0" w:color="auto"/>
              </w:divBdr>
              <w:divsChild>
                <w:div w:id="517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6987">
          <w:marLeft w:val="0"/>
          <w:marRight w:val="0"/>
          <w:marTop w:val="0"/>
          <w:marBottom w:val="0"/>
          <w:divBdr>
            <w:top w:val="none" w:sz="0" w:space="0" w:color="auto"/>
            <w:left w:val="none" w:sz="0" w:space="0" w:color="auto"/>
            <w:bottom w:val="none" w:sz="0" w:space="0" w:color="auto"/>
            <w:right w:val="none" w:sz="0" w:space="0" w:color="auto"/>
          </w:divBdr>
          <w:divsChild>
            <w:div w:id="1442070840">
              <w:marLeft w:val="180"/>
              <w:marRight w:val="0"/>
              <w:marTop w:val="0"/>
              <w:marBottom w:val="0"/>
              <w:divBdr>
                <w:top w:val="none" w:sz="0" w:space="0" w:color="auto"/>
                <w:left w:val="none" w:sz="0" w:space="0" w:color="auto"/>
                <w:bottom w:val="none" w:sz="0" w:space="0" w:color="auto"/>
                <w:right w:val="none" w:sz="0" w:space="0" w:color="auto"/>
              </w:divBdr>
              <w:divsChild>
                <w:div w:id="14777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62764">
          <w:marLeft w:val="0"/>
          <w:marRight w:val="0"/>
          <w:marTop w:val="0"/>
          <w:marBottom w:val="0"/>
          <w:divBdr>
            <w:top w:val="none" w:sz="0" w:space="0" w:color="auto"/>
            <w:left w:val="none" w:sz="0" w:space="0" w:color="auto"/>
            <w:bottom w:val="none" w:sz="0" w:space="0" w:color="auto"/>
            <w:right w:val="none" w:sz="0" w:space="0" w:color="auto"/>
          </w:divBdr>
          <w:divsChild>
            <w:div w:id="1132603313">
              <w:marLeft w:val="180"/>
              <w:marRight w:val="0"/>
              <w:marTop w:val="0"/>
              <w:marBottom w:val="0"/>
              <w:divBdr>
                <w:top w:val="none" w:sz="0" w:space="0" w:color="auto"/>
                <w:left w:val="none" w:sz="0" w:space="0" w:color="auto"/>
                <w:bottom w:val="none" w:sz="0" w:space="0" w:color="auto"/>
                <w:right w:val="none" w:sz="0" w:space="0" w:color="auto"/>
              </w:divBdr>
              <w:divsChild>
                <w:div w:id="13071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4923">
          <w:marLeft w:val="0"/>
          <w:marRight w:val="0"/>
          <w:marTop w:val="0"/>
          <w:marBottom w:val="0"/>
          <w:divBdr>
            <w:top w:val="none" w:sz="0" w:space="0" w:color="auto"/>
            <w:left w:val="none" w:sz="0" w:space="0" w:color="auto"/>
            <w:bottom w:val="none" w:sz="0" w:space="0" w:color="auto"/>
            <w:right w:val="none" w:sz="0" w:space="0" w:color="auto"/>
          </w:divBdr>
          <w:divsChild>
            <w:div w:id="77946688">
              <w:marLeft w:val="180"/>
              <w:marRight w:val="0"/>
              <w:marTop w:val="0"/>
              <w:marBottom w:val="0"/>
              <w:divBdr>
                <w:top w:val="none" w:sz="0" w:space="0" w:color="auto"/>
                <w:left w:val="none" w:sz="0" w:space="0" w:color="auto"/>
                <w:bottom w:val="none" w:sz="0" w:space="0" w:color="auto"/>
                <w:right w:val="none" w:sz="0" w:space="0" w:color="auto"/>
              </w:divBdr>
              <w:divsChild>
                <w:div w:id="8235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64444">
          <w:marLeft w:val="0"/>
          <w:marRight w:val="0"/>
          <w:marTop w:val="0"/>
          <w:marBottom w:val="0"/>
          <w:divBdr>
            <w:top w:val="none" w:sz="0" w:space="0" w:color="auto"/>
            <w:left w:val="none" w:sz="0" w:space="0" w:color="auto"/>
            <w:bottom w:val="none" w:sz="0" w:space="0" w:color="auto"/>
            <w:right w:val="none" w:sz="0" w:space="0" w:color="auto"/>
          </w:divBdr>
          <w:divsChild>
            <w:div w:id="1554854632">
              <w:marLeft w:val="180"/>
              <w:marRight w:val="0"/>
              <w:marTop w:val="0"/>
              <w:marBottom w:val="0"/>
              <w:divBdr>
                <w:top w:val="none" w:sz="0" w:space="0" w:color="auto"/>
                <w:left w:val="none" w:sz="0" w:space="0" w:color="auto"/>
                <w:bottom w:val="none" w:sz="0" w:space="0" w:color="auto"/>
                <w:right w:val="none" w:sz="0" w:space="0" w:color="auto"/>
              </w:divBdr>
              <w:divsChild>
                <w:div w:id="2297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2005">
          <w:marLeft w:val="0"/>
          <w:marRight w:val="0"/>
          <w:marTop w:val="0"/>
          <w:marBottom w:val="0"/>
          <w:divBdr>
            <w:top w:val="none" w:sz="0" w:space="0" w:color="auto"/>
            <w:left w:val="none" w:sz="0" w:space="0" w:color="auto"/>
            <w:bottom w:val="none" w:sz="0" w:space="0" w:color="auto"/>
            <w:right w:val="none" w:sz="0" w:space="0" w:color="auto"/>
          </w:divBdr>
          <w:divsChild>
            <w:div w:id="2142844380">
              <w:marLeft w:val="180"/>
              <w:marRight w:val="0"/>
              <w:marTop w:val="0"/>
              <w:marBottom w:val="0"/>
              <w:divBdr>
                <w:top w:val="none" w:sz="0" w:space="0" w:color="auto"/>
                <w:left w:val="none" w:sz="0" w:space="0" w:color="auto"/>
                <w:bottom w:val="none" w:sz="0" w:space="0" w:color="auto"/>
                <w:right w:val="none" w:sz="0" w:space="0" w:color="auto"/>
              </w:divBdr>
              <w:divsChild>
                <w:div w:id="20900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6886">
          <w:marLeft w:val="0"/>
          <w:marRight w:val="0"/>
          <w:marTop w:val="0"/>
          <w:marBottom w:val="0"/>
          <w:divBdr>
            <w:top w:val="none" w:sz="0" w:space="0" w:color="auto"/>
            <w:left w:val="none" w:sz="0" w:space="0" w:color="auto"/>
            <w:bottom w:val="none" w:sz="0" w:space="0" w:color="auto"/>
            <w:right w:val="none" w:sz="0" w:space="0" w:color="auto"/>
          </w:divBdr>
          <w:divsChild>
            <w:div w:id="1316255871">
              <w:marLeft w:val="180"/>
              <w:marRight w:val="0"/>
              <w:marTop w:val="0"/>
              <w:marBottom w:val="0"/>
              <w:divBdr>
                <w:top w:val="none" w:sz="0" w:space="0" w:color="auto"/>
                <w:left w:val="none" w:sz="0" w:space="0" w:color="auto"/>
                <w:bottom w:val="none" w:sz="0" w:space="0" w:color="auto"/>
                <w:right w:val="none" w:sz="0" w:space="0" w:color="auto"/>
              </w:divBdr>
              <w:divsChild>
                <w:div w:id="5111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8722">
          <w:marLeft w:val="0"/>
          <w:marRight w:val="0"/>
          <w:marTop w:val="0"/>
          <w:marBottom w:val="0"/>
          <w:divBdr>
            <w:top w:val="none" w:sz="0" w:space="0" w:color="auto"/>
            <w:left w:val="none" w:sz="0" w:space="0" w:color="auto"/>
            <w:bottom w:val="none" w:sz="0" w:space="0" w:color="auto"/>
            <w:right w:val="none" w:sz="0" w:space="0" w:color="auto"/>
          </w:divBdr>
          <w:divsChild>
            <w:div w:id="147014194">
              <w:marLeft w:val="180"/>
              <w:marRight w:val="0"/>
              <w:marTop w:val="0"/>
              <w:marBottom w:val="0"/>
              <w:divBdr>
                <w:top w:val="none" w:sz="0" w:space="0" w:color="auto"/>
                <w:left w:val="none" w:sz="0" w:space="0" w:color="auto"/>
                <w:bottom w:val="none" w:sz="0" w:space="0" w:color="auto"/>
                <w:right w:val="none" w:sz="0" w:space="0" w:color="auto"/>
              </w:divBdr>
              <w:divsChild>
                <w:div w:id="12685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9711">
          <w:marLeft w:val="0"/>
          <w:marRight w:val="0"/>
          <w:marTop w:val="0"/>
          <w:marBottom w:val="0"/>
          <w:divBdr>
            <w:top w:val="none" w:sz="0" w:space="0" w:color="auto"/>
            <w:left w:val="none" w:sz="0" w:space="0" w:color="auto"/>
            <w:bottom w:val="none" w:sz="0" w:space="0" w:color="auto"/>
            <w:right w:val="none" w:sz="0" w:space="0" w:color="auto"/>
          </w:divBdr>
          <w:divsChild>
            <w:div w:id="554242760">
              <w:marLeft w:val="180"/>
              <w:marRight w:val="0"/>
              <w:marTop w:val="0"/>
              <w:marBottom w:val="0"/>
              <w:divBdr>
                <w:top w:val="none" w:sz="0" w:space="0" w:color="auto"/>
                <w:left w:val="none" w:sz="0" w:space="0" w:color="auto"/>
                <w:bottom w:val="none" w:sz="0" w:space="0" w:color="auto"/>
                <w:right w:val="none" w:sz="0" w:space="0" w:color="auto"/>
              </w:divBdr>
              <w:divsChild>
                <w:div w:id="656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187258275">
      <w:bodyDiv w:val="1"/>
      <w:marLeft w:val="0"/>
      <w:marRight w:val="0"/>
      <w:marTop w:val="0"/>
      <w:marBottom w:val="0"/>
      <w:divBdr>
        <w:top w:val="none" w:sz="0" w:space="0" w:color="auto"/>
        <w:left w:val="none" w:sz="0" w:space="0" w:color="auto"/>
        <w:bottom w:val="none" w:sz="0" w:space="0" w:color="auto"/>
        <w:right w:val="none" w:sz="0" w:space="0" w:color="auto"/>
      </w:divBdr>
    </w:div>
    <w:div w:id="1211695561">
      <w:bodyDiv w:val="1"/>
      <w:marLeft w:val="0"/>
      <w:marRight w:val="0"/>
      <w:marTop w:val="0"/>
      <w:marBottom w:val="0"/>
      <w:divBdr>
        <w:top w:val="none" w:sz="0" w:space="0" w:color="auto"/>
        <w:left w:val="none" w:sz="0" w:space="0" w:color="auto"/>
        <w:bottom w:val="none" w:sz="0" w:space="0" w:color="auto"/>
        <w:right w:val="none" w:sz="0" w:space="0" w:color="auto"/>
      </w:divBdr>
    </w:div>
    <w:div w:id="1218277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919">
          <w:marLeft w:val="0"/>
          <w:marRight w:val="0"/>
          <w:marTop w:val="0"/>
          <w:marBottom w:val="0"/>
          <w:divBdr>
            <w:top w:val="none" w:sz="0" w:space="0" w:color="auto"/>
            <w:left w:val="none" w:sz="0" w:space="0" w:color="auto"/>
            <w:bottom w:val="none" w:sz="0" w:space="0" w:color="auto"/>
            <w:right w:val="none" w:sz="0" w:space="0" w:color="auto"/>
          </w:divBdr>
          <w:divsChild>
            <w:div w:id="1217088971">
              <w:marLeft w:val="180"/>
              <w:marRight w:val="0"/>
              <w:marTop w:val="0"/>
              <w:marBottom w:val="0"/>
              <w:divBdr>
                <w:top w:val="none" w:sz="0" w:space="0" w:color="auto"/>
                <w:left w:val="none" w:sz="0" w:space="0" w:color="auto"/>
                <w:bottom w:val="none" w:sz="0" w:space="0" w:color="auto"/>
                <w:right w:val="none" w:sz="0" w:space="0" w:color="auto"/>
              </w:divBdr>
              <w:divsChild>
                <w:div w:id="11933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326">
          <w:marLeft w:val="0"/>
          <w:marRight w:val="0"/>
          <w:marTop w:val="0"/>
          <w:marBottom w:val="0"/>
          <w:divBdr>
            <w:top w:val="none" w:sz="0" w:space="0" w:color="auto"/>
            <w:left w:val="none" w:sz="0" w:space="0" w:color="auto"/>
            <w:bottom w:val="none" w:sz="0" w:space="0" w:color="auto"/>
            <w:right w:val="none" w:sz="0" w:space="0" w:color="auto"/>
          </w:divBdr>
          <w:divsChild>
            <w:div w:id="800463246">
              <w:marLeft w:val="180"/>
              <w:marRight w:val="0"/>
              <w:marTop w:val="0"/>
              <w:marBottom w:val="0"/>
              <w:divBdr>
                <w:top w:val="none" w:sz="0" w:space="0" w:color="auto"/>
                <w:left w:val="none" w:sz="0" w:space="0" w:color="auto"/>
                <w:bottom w:val="none" w:sz="0" w:space="0" w:color="auto"/>
                <w:right w:val="none" w:sz="0" w:space="0" w:color="auto"/>
              </w:divBdr>
              <w:divsChild>
                <w:div w:id="16219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9464">
          <w:marLeft w:val="0"/>
          <w:marRight w:val="0"/>
          <w:marTop w:val="0"/>
          <w:marBottom w:val="0"/>
          <w:divBdr>
            <w:top w:val="none" w:sz="0" w:space="0" w:color="auto"/>
            <w:left w:val="none" w:sz="0" w:space="0" w:color="auto"/>
            <w:bottom w:val="none" w:sz="0" w:space="0" w:color="auto"/>
            <w:right w:val="none" w:sz="0" w:space="0" w:color="auto"/>
          </w:divBdr>
          <w:divsChild>
            <w:div w:id="1885830425">
              <w:marLeft w:val="180"/>
              <w:marRight w:val="0"/>
              <w:marTop w:val="0"/>
              <w:marBottom w:val="0"/>
              <w:divBdr>
                <w:top w:val="none" w:sz="0" w:space="0" w:color="auto"/>
                <w:left w:val="none" w:sz="0" w:space="0" w:color="auto"/>
                <w:bottom w:val="none" w:sz="0" w:space="0" w:color="auto"/>
                <w:right w:val="none" w:sz="0" w:space="0" w:color="auto"/>
              </w:divBdr>
              <w:divsChild>
                <w:div w:id="20896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280">
          <w:marLeft w:val="0"/>
          <w:marRight w:val="0"/>
          <w:marTop w:val="0"/>
          <w:marBottom w:val="0"/>
          <w:divBdr>
            <w:top w:val="none" w:sz="0" w:space="0" w:color="auto"/>
            <w:left w:val="none" w:sz="0" w:space="0" w:color="auto"/>
            <w:bottom w:val="none" w:sz="0" w:space="0" w:color="auto"/>
            <w:right w:val="none" w:sz="0" w:space="0" w:color="auto"/>
          </w:divBdr>
          <w:divsChild>
            <w:div w:id="1674409448">
              <w:marLeft w:val="180"/>
              <w:marRight w:val="0"/>
              <w:marTop w:val="0"/>
              <w:marBottom w:val="0"/>
              <w:divBdr>
                <w:top w:val="none" w:sz="0" w:space="0" w:color="auto"/>
                <w:left w:val="none" w:sz="0" w:space="0" w:color="auto"/>
                <w:bottom w:val="none" w:sz="0" w:space="0" w:color="auto"/>
                <w:right w:val="none" w:sz="0" w:space="0" w:color="auto"/>
              </w:divBdr>
              <w:divsChild>
                <w:div w:id="184447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8717">
          <w:marLeft w:val="0"/>
          <w:marRight w:val="0"/>
          <w:marTop w:val="0"/>
          <w:marBottom w:val="0"/>
          <w:divBdr>
            <w:top w:val="none" w:sz="0" w:space="0" w:color="auto"/>
            <w:left w:val="none" w:sz="0" w:space="0" w:color="auto"/>
            <w:bottom w:val="none" w:sz="0" w:space="0" w:color="auto"/>
            <w:right w:val="none" w:sz="0" w:space="0" w:color="auto"/>
          </w:divBdr>
          <w:divsChild>
            <w:div w:id="1095400014">
              <w:marLeft w:val="180"/>
              <w:marRight w:val="0"/>
              <w:marTop w:val="0"/>
              <w:marBottom w:val="0"/>
              <w:divBdr>
                <w:top w:val="none" w:sz="0" w:space="0" w:color="auto"/>
                <w:left w:val="none" w:sz="0" w:space="0" w:color="auto"/>
                <w:bottom w:val="none" w:sz="0" w:space="0" w:color="auto"/>
                <w:right w:val="none" w:sz="0" w:space="0" w:color="auto"/>
              </w:divBdr>
              <w:divsChild>
                <w:div w:id="14767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221">
          <w:marLeft w:val="0"/>
          <w:marRight w:val="0"/>
          <w:marTop w:val="0"/>
          <w:marBottom w:val="0"/>
          <w:divBdr>
            <w:top w:val="none" w:sz="0" w:space="0" w:color="auto"/>
            <w:left w:val="none" w:sz="0" w:space="0" w:color="auto"/>
            <w:bottom w:val="none" w:sz="0" w:space="0" w:color="auto"/>
            <w:right w:val="none" w:sz="0" w:space="0" w:color="auto"/>
          </w:divBdr>
          <w:divsChild>
            <w:div w:id="906841011">
              <w:marLeft w:val="180"/>
              <w:marRight w:val="0"/>
              <w:marTop w:val="0"/>
              <w:marBottom w:val="0"/>
              <w:divBdr>
                <w:top w:val="none" w:sz="0" w:space="0" w:color="auto"/>
                <w:left w:val="none" w:sz="0" w:space="0" w:color="auto"/>
                <w:bottom w:val="none" w:sz="0" w:space="0" w:color="auto"/>
                <w:right w:val="none" w:sz="0" w:space="0" w:color="auto"/>
              </w:divBdr>
              <w:divsChild>
                <w:div w:id="8110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5305">
          <w:marLeft w:val="0"/>
          <w:marRight w:val="0"/>
          <w:marTop w:val="0"/>
          <w:marBottom w:val="0"/>
          <w:divBdr>
            <w:top w:val="none" w:sz="0" w:space="0" w:color="auto"/>
            <w:left w:val="none" w:sz="0" w:space="0" w:color="auto"/>
            <w:bottom w:val="none" w:sz="0" w:space="0" w:color="auto"/>
            <w:right w:val="none" w:sz="0" w:space="0" w:color="auto"/>
          </w:divBdr>
          <w:divsChild>
            <w:div w:id="659701219">
              <w:marLeft w:val="180"/>
              <w:marRight w:val="0"/>
              <w:marTop w:val="0"/>
              <w:marBottom w:val="0"/>
              <w:divBdr>
                <w:top w:val="none" w:sz="0" w:space="0" w:color="auto"/>
                <w:left w:val="none" w:sz="0" w:space="0" w:color="auto"/>
                <w:bottom w:val="none" w:sz="0" w:space="0" w:color="auto"/>
                <w:right w:val="none" w:sz="0" w:space="0" w:color="auto"/>
              </w:divBdr>
              <w:divsChild>
                <w:div w:id="118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44605371">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272784238">
      <w:bodyDiv w:val="1"/>
      <w:marLeft w:val="0"/>
      <w:marRight w:val="0"/>
      <w:marTop w:val="0"/>
      <w:marBottom w:val="0"/>
      <w:divBdr>
        <w:top w:val="none" w:sz="0" w:space="0" w:color="auto"/>
        <w:left w:val="none" w:sz="0" w:space="0" w:color="auto"/>
        <w:bottom w:val="none" w:sz="0" w:space="0" w:color="auto"/>
        <w:right w:val="none" w:sz="0" w:space="0" w:color="auto"/>
      </w:divBdr>
    </w:div>
    <w:div w:id="1289512044">
      <w:bodyDiv w:val="1"/>
      <w:marLeft w:val="0"/>
      <w:marRight w:val="0"/>
      <w:marTop w:val="0"/>
      <w:marBottom w:val="0"/>
      <w:divBdr>
        <w:top w:val="none" w:sz="0" w:space="0" w:color="auto"/>
        <w:left w:val="none" w:sz="0" w:space="0" w:color="auto"/>
        <w:bottom w:val="none" w:sz="0" w:space="0" w:color="auto"/>
        <w:right w:val="none" w:sz="0" w:space="0" w:color="auto"/>
      </w:divBdr>
    </w:div>
    <w:div w:id="1294553740">
      <w:bodyDiv w:val="1"/>
      <w:marLeft w:val="0"/>
      <w:marRight w:val="0"/>
      <w:marTop w:val="0"/>
      <w:marBottom w:val="0"/>
      <w:divBdr>
        <w:top w:val="none" w:sz="0" w:space="0" w:color="auto"/>
        <w:left w:val="none" w:sz="0" w:space="0" w:color="auto"/>
        <w:bottom w:val="none" w:sz="0" w:space="0" w:color="auto"/>
        <w:right w:val="none" w:sz="0" w:space="0" w:color="auto"/>
      </w:divBdr>
      <w:divsChild>
        <w:div w:id="677587182">
          <w:marLeft w:val="0"/>
          <w:marRight w:val="0"/>
          <w:marTop w:val="0"/>
          <w:marBottom w:val="0"/>
          <w:divBdr>
            <w:top w:val="none" w:sz="0" w:space="0" w:color="auto"/>
            <w:left w:val="none" w:sz="0" w:space="0" w:color="auto"/>
            <w:bottom w:val="none" w:sz="0" w:space="0" w:color="auto"/>
            <w:right w:val="none" w:sz="0" w:space="0" w:color="auto"/>
          </w:divBdr>
        </w:div>
        <w:div w:id="8535237">
          <w:marLeft w:val="0"/>
          <w:marRight w:val="0"/>
          <w:marTop w:val="0"/>
          <w:marBottom w:val="0"/>
          <w:divBdr>
            <w:top w:val="none" w:sz="0" w:space="0" w:color="auto"/>
            <w:left w:val="none" w:sz="0" w:space="0" w:color="auto"/>
            <w:bottom w:val="none" w:sz="0" w:space="0" w:color="auto"/>
            <w:right w:val="none" w:sz="0" w:space="0" w:color="auto"/>
          </w:divBdr>
          <w:divsChild>
            <w:div w:id="1700549811">
              <w:marLeft w:val="180"/>
              <w:marRight w:val="240"/>
              <w:marTop w:val="0"/>
              <w:marBottom w:val="0"/>
              <w:divBdr>
                <w:top w:val="none" w:sz="0" w:space="0" w:color="auto"/>
                <w:left w:val="none" w:sz="0" w:space="0" w:color="auto"/>
                <w:bottom w:val="none" w:sz="0" w:space="0" w:color="auto"/>
                <w:right w:val="none" w:sz="0" w:space="0" w:color="auto"/>
              </w:divBdr>
              <w:divsChild>
                <w:div w:id="10688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2635">
          <w:marLeft w:val="0"/>
          <w:marRight w:val="0"/>
          <w:marTop w:val="0"/>
          <w:marBottom w:val="0"/>
          <w:divBdr>
            <w:top w:val="none" w:sz="0" w:space="0" w:color="auto"/>
            <w:left w:val="none" w:sz="0" w:space="0" w:color="auto"/>
            <w:bottom w:val="none" w:sz="0" w:space="0" w:color="auto"/>
            <w:right w:val="none" w:sz="0" w:space="0" w:color="auto"/>
          </w:divBdr>
          <w:divsChild>
            <w:div w:id="718821132">
              <w:marLeft w:val="180"/>
              <w:marRight w:val="240"/>
              <w:marTop w:val="0"/>
              <w:marBottom w:val="0"/>
              <w:divBdr>
                <w:top w:val="none" w:sz="0" w:space="0" w:color="auto"/>
                <w:left w:val="none" w:sz="0" w:space="0" w:color="auto"/>
                <w:bottom w:val="none" w:sz="0" w:space="0" w:color="auto"/>
                <w:right w:val="none" w:sz="0" w:space="0" w:color="auto"/>
              </w:divBdr>
              <w:divsChild>
                <w:div w:id="16159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55821">
      <w:bodyDiv w:val="1"/>
      <w:marLeft w:val="0"/>
      <w:marRight w:val="0"/>
      <w:marTop w:val="0"/>
      <w:marBottom w:val="0"/>
      <w:divBdr>
        <w:top w:val="none" w:sz="0" w:space="0" w:color="auto"/>
        <w:left w:val="none" w:sz="0" w:space="0" w:color="auto"/>
        <w:bottom w:val="none" w:sz="0" w:space="0" w:color="auto"/>
        <w:right w:val="none" w:sz="0" w:space="0" w:color="auto"/>
      </w:divBdr>
      <w:divsChild>
        <w:div w:id="737629590">
          <w:marLeft w:val="0"/>
          <w:marRight w:val="0"/>
          <w:marTop w:val="0"/>
          <w:marBottom w:val="0"/>
          <w:divBdr>
            <w:top w:val="none" w:sz="0" w:space="0" w:color="auto"/>
            <w:left w:val="none" w:sz="0" w:space="0" w:color="auto"/>
            <w:bottom w:val="none" w:sz="0" w:space="0" w:color="auto"/>
            <w:right w:val="none" w:sz="0" w:space="0" w:color="auto"/>
          </w:divBdr>
        </w:div>
        <w:div w:id="1191605161">
          <w:marLeft w:val="0"/>
          <w:marRight w:val="0"/>
          <w:marTop w:val="0"/>
          <w:marBottom w:val="0"/>
          <w:divBdr>
            <w:top w:val="none" w:sz="0" w:space="0" w:color="auto"/>
            <w:left w:val="none" w:sz="0" w:space="0" w:color="auto"/>
            <w:bottom w:val="none" w:sz="0" w:space="0" w:color="auto"/>
            <w:right w:val="none" w:sz="0" w:space="0" w:color="auto"/>
          </w:divBdr>
          <w:divsChild>
            <w:div w:id="362101829">
              <w:marLeft w:val="180"/>
              <w:marRight w:val="240"/>
              <w:marTop w:val="0"/>
              <w:marBottom w:val="0"/>
              <w:divBdr>
                <w:top w:val="none" w:sz="0" w:space="0" w:color="auto"/>
                <w:left w:val="none" w:sz="0" w:space="0" w:color="auto"/>
                <w:bottom w:val="none" w:sz="0" w:space="0" w:color="auto"/>
                <w:right w:val="none" w:sz="0" w:space="0" w:color="auto"/>
              </w:divBdr>
              <w:divsChild>
                <w:div w:id="20209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1646">
          <w:marLeft w:val="0"/>
          <w:marRight w:val="0"/>
          <w:marTop w:val="0"/>
          <w:marBottom w:val="0"/>
          <w:divBdr>
            <w:top w:val="none" w:sz="0" w:space="0" w:color="auto"/>
            <w:left w:val="none" w:sz="0" w:space="0" w:color="auto"/>
            <w:bottom w:val="none" w:sz="0" w:space="0" w:color="auto"/>
            <w:right w:val="none" w:sz="0" w:space="0" w:color="auto"/>
          </w:divBdr>
          <w:divsChild>
            <w:div w:id="155074382">
              <w:marLeft w:val="180"/>
              <w:marRight w:val="240"/>
              <w:marTop w:val="0"/>
              <w:marBottom w:val="0"/>
              <w:divBdr>
                <w:top w:val="none" w:sz="0" w:space="0" w:color="auto"/>
                <w:left w:val="none" w:sz="0" w:space="0" w:color="auto"/>
                <w:bottom w:val="none" w:sz="0" w:space="0" w:color="auto"/>
                <w:right w:val="none" w:sz="0" w:space="0" w:color="auto"/>
              </w:divBdr>
              <w:divsChild>
                <w:div w:id="142406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8873">
          <w:marLeft w:val="0"/>
          <w:marRight w:val="0"/>
          <w:marTop w:val="0"/>
          <w:marBottom w:val="0"/>
          <w:divBdr>
            <w:top w:val="none" w:sz="0" w:space="0" w:color="auto"/>
            <w:left w:val="none" w:sz="0" w:space="0" w:color="auto"/>
            <w:bottom w:val="none" w:sz="0" w:space="0" w:color="auto"/>
            <w:right w:val="none" w:sz="0" w:space="0" w:color="auto"/>
          </w:divBdr>
          <w:divsChild>
            <w:div w:id="2034531089">
              <w:marLeft w:val="180"/>
              <w:marRight w:val="240"/>
              <w:marTop w:val="0"/>
              <w:marBottom w:val="0"/>
              <w:divBdr>
                <w:top w:val="none" w:sz="0" w:space="0" w:color="auto"/>
                <w:left w:val="none" w:sz="0" w:space="0" w:color="auto"/>
                <w:bottom w:val="none" w:sz="0" w:space="0" w:color="auto"/>
                <w:right w:val="none" w:sz="0" w:space="0" w:color="auto"/>
              </w:divBdr>
              <w:divsChild>
                <w:div w:id="18303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006">
          <w:marLeft w:val="0"/>
          <w:marRight w:val="0"/>
          <w:marTop w:val="0"/>
          <w:marBottom w:val="0"/>
          <w:divBdr>
            <w:top w:val="none" w:sz="0" w:space="0" w:color="auto"/>
            <w:left w:val="none" w:sz="0" w:space="0" w:color="auto"/>
            <w:bottom w:val="none" w:sz="0" w:space="0" w:color="auto"/>
            <w:right w:val="none" w:sz="0" w:space="0" w:color="auto"/>
          </w:divBdr>
          <w:divsChild>
            <w:div w:id="535705465">
              <w:marLeft w:val="180"/>
              <w:marRight w:val="240"/>
              <w:marTop w:val="0"/>
              <w:marBottom w:val="0"/>
              <w:divBdr>
                <w:top w:val="none" w:sz="0" w:space="0" w:color="auto"/>
                <w:left w:val="none" w:sz="0" w:space="0" w:color="auto"/>
                <w:bottom w:val="none" w:sz="0" w:space="0" w:color="auto"/>
                <w:right w:val="none" w:sz="0" w:space="0" w:color="auto"/>
              </w:divBdr>
              <w:divsChild>
                <w:div w:id="13378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9947">
      <w:bodyDiv w:val="1"/>
      <w:marLeft w:val="0"/>
      <w:marRight w:val="0"/>
      <w:marTop w:val="0"/>
      <w:marBottom w:val="0"/>
      <w:divBdr>
        <w:top w:val="none" w:sz="0" w:space="0" w:color="auto"/>
        <w:left w:val="none" w:sz="0" w:space="0" w:color="auto"/>
        <w:bottom w:val="none" w:sz="0" w:space="0" w:color="auto"/>
        <w:right w:val="none" w:sz="0" w:space="0" w:color="auto"/>
      </w:divBdr>
    </w:div>
    <w:div w:id="1354259772">
      <w:bodyDiv w:val="1"/>
      <w:marLeft w:val="0"/>
      <w:marRight w:val="0"/>
      <w:marTop w:val="0"/>
      <w:marBottom w:val="0"/>
      <w:divBdr>
        <w:top w:val="none" w:sz="0" w:space="0" w:color="auto"/>
        <w:left w:val="none" w:sz="0" w:space="0" w:color="auto"/>
        <w:bottom w:val="none" w:sz="0" w:space="0" w:color="auto"/>
        <w:right w:val="none" w:sz="0" w:space="0" w:color="auto"/>
      </w:divBdr>
    </w:div>
    <w:div w:id="1370767407">
      <w:bodyDiv w:val="1"/>
      <w:marLeft w:val="0"/>
      <w:marRight w:val="0"/>
      <w:marTop w:val="0"/>
      <w:marBottom w:val="0"/>
      <w:divBdr>
        <w:top w:val="none" w:sz="0" w:space="0" w:color="auto"/>
        <w:left w:val="none" w:sz="0" w:space="0" w:color="auto"/>
        <w:bottom w:val="none" w:sz="0" w:space="0" w:color="auto"/>
        <w:right w:val="none" w:sz="0" w:space="0" w:color="auto"/>
      </w:divBdr>
      <w:divsChild>
        <w:div w:id="2087222661">
          <w:marLeft w:val="0"/>
          <w:marRight w:val="0"/>
          <w:marTop w:val="0"/>
          <w:marBottom w:val="0"/>
          <w:divBdr>
            <w:top w:val="none" w:sz="0" w:space="0" w:color="auto"/>
            <w:left w:val="none" w:sz="0" w:space="0" w:color="auto"/>
            <w:bottom w:val="none" w:sz="0" w:space="0" w:color="auto"/>
            <w:right w:val="none" w:sz="0" w:space="0" w:color="auto"/>
          </w:divBdr>
        </w:div>
        <w:div w:id="225996236">
          <w:marLeft w:val="0"/>
          <w:marRight w:val="0"/>
          <w:marTop w:val="0"/>
          <w:marBottom w:val="0"/>
          <w:divBdr>
            <w:top w:val="none" w:sz="0" w:space="0" w:color="auto"/>
            <w:left w:val="none" w:sz="0" w:space="0" w:color="auto"/>
            <w:bottom w:val="none" w:sz="0" w:space="0" w:color="auto"/>
            <w:right w:val="none" w:sz="0" w:space="0" w:color="auto"/>
          </w:divBdr>
        </w:div>
      </w:divsChild>
    </w:div>
    <w:div w:id="1391729615">
      <w:bodyDiv w:val="1"/>
      <w:marLeft w:val="0"/>
      <w:marRight w:val="0"/>
      <w:marTop w:val="0"/>
      <w:marBottom w:val="0"/>
      <w:divBdr>
        <w:top w:val="none" w:sz="0" w:space="0" w:color="auto"/>
        <w:left w:val="none" w:sz="0" w:space="0" w:color="auto"/>
        <w:bottom w:val="none" w:sz="0" w:space="0" w:color="auto"/>
        <w:right w:val="none" w:sz="0" w:space="0" w:color="auto"/>
      </w:divBdr>
    </w:div>
    <w:div w:id="1405834328">
      <w:bodyDiv w:val="1"/>
      <w:marLeft w:val="0"/>
      <w:marRight w:val="0"/>
      <w:marTop w:val="0"/>
      <w:marBottom w:val="0"/>
      <w:divBdr>
        <w:top w:val="none" w:sz="0" w:space="0" w:color="auto"/>
        <w:left w:val="none" w:sz="0" w:space="0" w:color="auto"/>
        <w:bottom w:val="none" w:sz="0" w:space="0" w:color="auto"/>
        <w:right w:val="none" w:sz="0" w:space="0" w:color="auto"/>
      </w:divBdr>
    </w:div>
    <w:div w:id="1420977586">
      <w:bodyDiv w:val="1"/>
      <w:marLeft w:val="0"/>
      <w:marRight w:val="0"/>
      <w:marTop w:val="0"/>
      <w:marBottom w:val="0"/>
      <w:divBdr>
        <w:top w:val="none" w:sz="0" w:space="0" w:color="auto"/>
        <w:left w:val="none" w:sz="0" w:space="0" w:color="auto"/>
        <w:bottom w:val="none" w:sz="0" w:space="0" w:color="auto"/>
        <w:right w:val="none" w:sz="0" w:space="0" w:color="auto"/>
      </w:divBdr>
    </w:div>
    <w:div w:id="1433427609">
      <w:bodyDiv w:val="1"/>
      <w:marLeft w:val="0"/>
      <w:marRight w:val="0"/>
      <w:marTop w:val="0"/>
      <w:marBottom w:val="0"/>
      <w:divBdr>
        <w:top w:val="none" w:sz="0" w:space="0" w:color="auto"/>
        <w:left w:val="none" w:sz="0" w:space="0" w:color="auto"/>
        <w:bottom w:val="none" w:sz="0" w:space="0" w:color="auto"/>
        <w:right w:val="none" w:sz="0" w:space="0" w:color="auto"/>
      </w:divBdr>
    </w:div>
    <w:div w:id="1433621095">
      <w:bodyDiv w:val="1"/>
      <w:marLeft w:val="0"/>
      <w:marRight w:val="0"/>
      <w:marTop w:val="0"/>
      <w:marBottom w:val="0"/>
      <w:divBdr>
        <w:top w:val="none" w:sz="0" w:space="0" w:color="auto"/>
        <w:left w:val="none" w:sz="0" w:space="0" w:color="auto"/>
        <w:bottom w:val="none" w:sz="0" w:space="0" w:color="auto"/>
        <w:right w:val="none" w:sz="0" w:space="0" w:color="auto"/>
      </w:divBdr>
    </w:div>
    <w:div w:id="1438599284">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484466914">
      <w:bodyDiv w:val="1"/>
      <w:marLeft w:val="0"/>
      <w:marRight w:val="0"/>
      <w:marTop w:val="0"/>
      <w:marBottom w:val="0"/>
      <w:divBdr>
        <w:top w:val="none" w:sz="0" w:space="0" w:color="auto"/>
        <w:left w:val="none" w:sz="0" w:space="0" w:color="auto"/>
        <w:bottom w:val="none" w:sz="0" w:space="0" w:color="auto"/>
        <w:right w:val="none" w:sz="0" w:space="0" w:color="auto"/>
      </w:divBdr>
    </w:div>
    <w:div w:id="1485315125">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20043528">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55502229">
      <w:bodyDiv w:val="1"/>
      <w:marLeft w:val="0"/>
      <w:marRight w:val="0"/>
      <w:marTop w:val="0"/>
      <w:marBottom w:val="0"/>
      <w:divBdr>
        <w:top w:val="none" w:sz="0" w:space="0" w:color="auto"/>
        <w:left w:val="none" w:sz="0" w:space="0" w:color="auto"/>
        <w:bottom w:val="none" w:sz="0" w:space="0" w:color="auto"/>
        <w:right w:val="none" w:sz="0" w:space="0" w:color="auto"/>
      </w:divBdr>
    </w:div>
    <w:div w:id="1559704660">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574462541">
      <w:bodyDiv w:val="1"/>
      <w:marLeft w:val="0"/>
      <w:marRight w:val="0"/>
      <w:marTop w:val="0"/>
      <w:marBottom w:val="0"/>
      <w:divBdr>
        <w:top w:val="none" w:sz="0" w:space="0" w:color="auto"/>
        <w:left w:val="none" w:sz="0" w:space="0" w:color="auto"/>
        <w:bottom w:val="none" w:sz="0" w:space="0" w:color="auto"/>
        <w:right w:val="none" w:sz="0" w:space="0" w:color="auto"/>
      </w:divBdr>
    </w:div>
    <w:div w:id="1622765687">
      <w:bodyDiv w:val="1"/>
      <w:marLeft w:val="0"/>
      <w:marRight w:val="0"/>
      <w:marTop w:val="0"/>
      <w:marBottom w:val="0"/>
      <w:divBdr>
        <w:top w:val="none" w:sz="0" w:space="0" w:color="auto"/>
        <w:left w:val="none" w:sz="0" w:space="0" w:color="auto"/>
        <w:bottom w:val="none" w:sz="0" w:space="0" w:color="auto"/>
        <w:right w:val="none" w:sz="0" w:space="0" w:color="auto"/>
      </w:divBdr>
    </w:div>
    <w:div w:id="1698000199">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10687973">
      <w:bodyDiv w:val="1"/>
      <w:marLeft w:val="0"/>
      <w:marRight w:val="0"/>
      <w:marTop w:val="0"/>
      <w:marBottom w:val="0"/>
      <w:divBdr>
        <w:top w:val="none" w:sz="0" w:space="0" w:color="auto"/>
        <w:left w:val="none" w:sz="0" w:space="0" w:color="auto"/>
        <w:bottom w:val="none" w:sz="0" w:space="0" w:color="auto"/>
        <w:right w:val="none" w:sz="0" w:space="0" w:color="auto"/>
      </w:divBdr>
    </w:div>
    <w:div w:id="1716126331">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29641919">
      <w:bodyDiv w:val="1"/>
      <w:marLeft w:val="0"/>
      <w:marRight w:val="0"/>
      <w:marTop w:val="0"/>
      <w:marBottom w:val="0"/>
      <w:divBdr>
        <w:top w:val="none" w:sz="0" w:space="0" w:color="auto"/>
        <w:left w:val="none" w:sz="0" w:space="0" w:color="auto"/>
        <w:bottom w:val="none" w:sz="0" w:space="0" w:color="auto"/>
        <w:right w:val="none" w:sz="0" w:space="0" w:color="auto"/>
      </w:divBdr>
    </w:div>
    <w:div w:id="1773281812">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792748629">
      <w:bodyDiv w:val="1"/>
      <w:marLeft w:val="0"/>
      <w:marRight w:val="0"/>
      <w:marTop w:val="0"/>
      <w:marBottom w:val="0"/>
      <w:divBdr>
        <w:top w:val="none" w:sz="0" w:space="0" w:color="auto"/>
        <w:left w:val="none" w:sz="0" w:space="0" w:color="auto"/>
        <w:bottom w:val="none" w:sz="0" w:space="0" w:color="auto"/>
        <w:right w:val="none" w:sz="0" w:space="0" w:color="auto"/>
      </w:divBdr>
      <w:divsChild>
        <w:div w:id="1704478343">
          <w:marLeft w:val="0"/>
          <w:marRight w:val="0"/>
          <w:marTop w:val="0"/>
          <w:marBottom w:val="0"/>
          <w:divBdr>
            <w:top w:val="none" w:sz="0" w:space="0" w:color="auto"/>
            <w:left w:val="none" w:sz="0" w:space="0" w:color="auto"/>
            <w:bottom w:val="none" w:sz="0" w:space="0" w:color="auto"/>
            <w:right w:val="none" w:sz="0" w:space="0" w:color="auto"/>
          </w:divBdr>
        </w:div>
        <w:div w:id="1594630168">
          <w:marLeft w:val="0"/>
          <w:marRight w:val="0"/>
          <w:marTop w:val="0"/>
          <w:marBottom w:val="0"/>
          <w:divBdr>
            <w:top w:val="none" w:sz="0" w:space="0" w:color="auto"/>
            <w:left w:val="none" w:sz="0" w:space="0" w:color="auto"/>
            <w:bottom w:val="none" w:sz="0" w:space="0" w:color="auto"/>
            <w:right w:val="none" w:sz="0" w:space="0" w:color="auto"/>
          </w:divBdr>
          <w:divsChild>
            <w:div w:id="1714621019">
              <w:marLeft w:val="180"/>
              <w:marRight w:val="240"/>
              <w:marTop w:val="0"/>
              <w:marBottom w:val="0"/>
              <w:divBdr>
                <w:top w:val="none" w:sz="0" w:space="0" w:color="auto"/>
                <w:left w:val="none" w:sz="0" w:space="0" w:color="auto"/>
                <w:bottom w:val="none" w:sz="0" w:space="0" w:color="auto"/>
                <w:right w:val="none" w:sz="0" w:space="0" w:color="auto"/>
              </w:divBdr>
              <w:divsChild>
                <w:div w:id="10844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7693">
          <w:marLeft w:val="0"/>
          <w:marRight w:val="0"/>
          <w:marTop w:val="0"/>
          <w:marBottom w:val="0"/>
          <w:divBdr>
            <w:top w:val="none" w:sz="0" w:space="0" w:color="auto"/>
            <w:left w:val="none" w:sz="0" w:space="0" w:color="auto"/>
            <w:bottom w:val="none" w:sz="0" w:space="0" w:color="auto"/>
            <w:right w:val="none" w:sz="0" w:space="0" w:color="auto"/>
          </w:divBdr>
          <w:divsChild>
            <w:div w:id="2078086322">
              <w:marLeft w:val="180"/>
              <w:marRight w:val="240"/>
              <w:marTop w:val="0"/>
              <w:marBottom w:val="0"/>
              <w:divBdr>
                <w:top w:val="none" w:sz="0" w:space="0" w:color="auto"/>
                <w:left w:val="none" w:sz="0" w:space="0" w:color="auto"/>
                <w:bottom w:val="none" w:sz="0" w:space="0" w:color="auto"/>
                <w:right w:val="none" w:sz="0" w:space="0" w:color="auto"/>
              </w:divBdr>
              <w:divsChild>
                <w:div w:id="12723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471046">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835603053">
      <w:bodyDiv w:val="1"/>
      <w:marLeft w:val="0"/>
      <w:marRight w:val="0"/>
      <w:marTop w:val="0"/>
      <w:marBottom w:val="0"/>
      <w:divBdr>
        <w:top w:val="none" w:sz="0" w:space="0" w:color="auto"/>
        <w:left w:val="none" w:sz="0" w:space="0" w:color="auto"/>
        <w:bottom w:val="none" w:sz="0" w:space="0" w:color="auto"/>
        <w:right w:val="none" w:sz="0" w:space="0" w:color="auto"/>
      </w:divBdr>
    </w:div>
    <w:div w:id="1899515749">
      <w:bodyDiv w:val="1"/>
      <w:marLeft w:val="0"/>
      <w:marRight w:val="0"/>
      <w:marTop w:val="0"/>
      <w:marBottom w:val="0"/>
      <w:divBdr>
        <w:top w:val="none" w:sz="0" w:space="0" w:color="auto"/>
        <w:left w:val="none" w:sz="0" w:space="0" w:color="auto"/>
        <w:bottom w:val="none" w:sz="0" w:space="0" w:color="auto"/>
        <w:right w:val="none" w:sz="0" w:space="0" w:color="auto"/>
      </w:divBdr>
    </w:div>
    <w:div w:id="1910841739">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8881586">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1988314176">
      <w:bodyDiv w:val="1"/>
      <w:marLeft w:val="0"/>
      <w:marRight w:val="0"/>
      <w:marTop w:val="0"/>
      <w:marBottom w:val="0"/>
      <w:divBdr>
        <w:top w:val="none" w:sz="0" w:space="0" w:color="auto"/>
        <w:left w:val="none" w:sz="0" w:space="0" w:color="auto"/>
        <w:bottom w:val="none" w:sz="0" w:space="0" w:color="auto"/>
        <w:right w:val="none" w:sz="0" w:space="0" w:color="auto"/>
      </w:divBdr>
    </w:div>
    <w:div w:id="2014452397">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 w:id="2145389026">
      <w:bodyDiv w:val="1"/>
      <w:marLeft w:val="0"/>
      <w:marRight w:val="0"/>
      <w:marTop w:val="0"/>
      <w:marBottom w:val="0"/>
      <w:divBdr>
        <w:top w:val="none" w:sz="0" w:space="0" w:color="auto"/>
        <w:left w:val="none" w:sz="0" w:space="0" w:color="auto"/>
        <w:bottom w:val="none" w:sz="0" w:space="0" w:color="auto"/>
        <w:right w:val="none" w:sz="0" w:space="0" w:color="auto"/>
      </w:divBdr>
    </w:div>
    <w:div w:id="214592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I-6VrESGV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nmp.mp.br/portal/index.php?option=com_content&amp;view=article&amp;id=15173:cnmp-divulga-curso-de-protecao-de-vitimas-criminais&amp;catid=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FEAA-3B15-42C5-B5D4-A53342C8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7549</Words>
  <Characters>40765</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48218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subject/>
  <dc:creator>PGR</dc:creator>
  <cp:keywords/>
  <dc:description/>
  <cp:lastModifiedBy>Keila Souza</cp:lastModifiedBy>
  <cp:revision>2</cp:revision>
  <cp:lastPrinted>2022-04-04T15:27:00Z</cp:lastPrinted>
  <dcterms:created xsi:type="dcterms:W3CDTF">2022-06-20T18:07:00Z</dcterms:created>
  <dcterms:modified xsi:type="dcterms:W3CDTF">2022-06-20T18:07:00Z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