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CC" w:rsidRPr="0098156B" w:rsidRDefault="00D47CCC" w:rsidP="0098156B">
      <w:pPr>
        <w:jc w:val="both"/>
        <w:outlineLvl w:val="0"/>
        <w:rPr>
          <w:rFonts w:ascii="Arial" w:hAnsi="Arial" w:cs="Arial"/>
        </w:rPr>
      </w:pPr>
      <w:r w:rsidRPr="0098156B">
        <w:rPr>
          <w:rFonts w:ascii="Arial" w:hAnsi="Arial" w:cs="Arial"/>
        </w:rPr>
        <w:t>ILMOS DOUTOS MEMBROS DO EGRÉGIO CONSELHO NACIONAL DO MINISTÉRIO PÚBLICO</w:t>
      </w:r>
    </w:p>
    <w:p w:rsidR="00D47CCC" w:rsidRDefault="00D47CCC" w:rsidP="0098156B">
      <w:pPr>
        <w:jc w:val="both"/>
      </w:pPr>
    </w:p>
    <w:p w:rsidR="00D47CCC" w:rsidRDefault="00D47CCC" w:rsidP="0098156B">
      <w:pPr>
        <w:jc w:val="both"/>
      </w:pPr>
    </w:p>
    <w:p w:rsidR="00D47CCC" w:rsidRDefault="00D47CCC" w:rsidP="0098156B">
      <w:pPr>
        <w:jc w:val="both"/>
      </w:pPr>
    </w:p>
    <w:p w:rsidR="00D47CCC" w:rsidRDefault="00D47CCC" w:rsidP="0098156B">
      <w:pPr>
        <w:jc w:val="both"/>
      </w:pPr>
    </w:p>
    <w:p w:rsidR="00D47CCC" w:rsidRDefault="00D47CCC" w:rsidP="0098156B">
      <w:pPr>
        <w:jc w:val="both"/>
      </w:pPr>
    </w:p>
    <w:p w:rsidR="00D47CCC" w:rsidRDefault="00D47CCC" w:rsidP="0098156B">
      <w:pPr>
        <w:jc w:val="both"/>
      </w:pPr>
    </w:p>
    <w:p w:rsidR="00D47CCC" w:rsidRDefault="00D47CCC" w:rsidP="0098156B">
      <w:pPr>
        <w:jc w:val="both"/>
      </w:pPr>
    </w:p>
    <w:p w:rsidR="00D47CCC" w:rsidRDefault="00D47CCC" w:rsidP="0098156B">
      <w:pPr>
        <w:jc w:val="both"/>
      </w:pPr>
    </w:p>
    <w:p w:rsidR="00D47CCC" w:rsidRDefault="00D47CCC" w:rsidP="0098156B">
      <w:pPr>
        <w:jc w:val="both"/>
      </w:pPr>
    </w:p>
    <w:p w:rsidR="00D47CCC" w:rsidRDefault="00D47CCC" w:rsidP="0098156B">
      <w:pPr>
        <w:jc w:val="both"/>
      </w:pPr>
    </w:p>
    <w:p w:rsidR="00D47CCC" w:rsidRPr="0098156B" w:rsidRDefault="00D47CCC" w:rsidP="0098156B">
      <w:pPr>
        <w:jc w:val="both"/>
        <w:outlineLvl w:val="0"/>
        <w:rPr>
          <w:rFonts w:ascii="Arial Narrow" w:hAnsi="Arial Narrow"/>
          <w:b/>
          <w:u w:val="single"/>
        </w:rPr>
      </w:pPr>
      <w:r w:rsidRPr="0098156B">
        <w:rPr>
          <w:rFonts w:ascii="Arial Narrow" w:hAnsi="Arial Narrow"/>
          <w:b/>
          <w:u w:val="single"/>
        </w:rPr>
        <w:t>DENÚNCIA</w:t>
      </w:r>
    </w:p>
    <w:p w:rsidR="00D47CCC" w:rsidRPr="0098156B" w:rsidRDefault="00D47CCC" w:rsidP="0098156B">
      <w:pPr>
        <w:jc w:val="both"/>
        <w:rPr>
          <w:rFonts w:ascii="Arial Narrow" w:hAnsi="Arial Narrow"/>
          <w:b/>
        </w:rPr>
      </w:pP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ab/>
      </w:r>
      <w:r w:rsidRPr="001E6BE1">
        <w:rPr>
          <w:rFonts w:ascii="Arial Narrow" w:hAnsi="Arial Narrow"/>
        </w:rPr>
        <w:tab/>
      </w:r>
      <w:r w:rsidRPr="0098156B">
        <w:rPr>
          <w:rFonts w:ascii="Arial Narrow" w:hAnsi="Arial Narrow"/>
          <w:b/>
        </w:rPr>
        <w:t>JOSÉ HENRIQUE RUFINI VALLADA DOS SANTOS</w:t>
      </w:r>
      <w:r w:rsidRPr="001E6BE1">
        <w:rPr>
          <w:rFonts w:ascii="Arial Narrow" w:hAnsi="Arial Narrow"/>
        </w:rPr>
        <w:t>, BRASILEIRO, CASADO (UNIÃO EST</w:t>
      </w:r>
      <w:r>
        <w:rPr>
          <w:rFonts w:ascii="Arial Narrow" w:hAnsi="Arial Narrow"/>
        </w:rPr>
        <w:t>Á</w:t>
      </w:r>
      <w:r w:rsidRPr="001E6BE1">
        <w:rPr>
          <w:rFonts w:ascii="Arial Narrow" w:hAnsi="Arial Narrow"/>
        </w:rPr>
        <w:t>VEL),</w:t>
      </w:r>
      <w:r>
        <w:rPr>
          <w:rFonts w:ascii="Arial Narrow" w:hAnsi="Arial Narrow"/>
        </w:rPr>
        <w:t xml:space="preserve"> Á</w:t>
      </w:r>
      <w:r w:rsidRPr="001E6BE1">
        <w:rPr>
          <w:rFonts w:ascii="Arial Narrow" w:hAnsi="Arial Narrow"/>
        </w:rPr>
        <w:t>RBITRO DO TJAM</w:t>
      </w:r>
      <w:r>
        <w:rPr>
          <w:rFonts w:ascii="Arial Narrow" w:hAnsi="Arial Narrow"/>
        </w:rPr>
        <w:t xml:space="preserve"> </w:t>
      </w:r>
      <w:r w:rsidRPr="001E6BE1">
        <w:rPr>
          <w:rFonts w:ascii="Arial Narrow" w:hAnsi="Arial Narrow"/>
        </w:rPr>
        <w:t xml:space="preserve">(JUSTIÇA PRIVADA) JORNALISTA, RESIDENTE E DOMICILIADO </w:t>
      </w:r>
      <w:r>
        <w:rPr>
          <w:rFonts w:ascii="Arial Narrow" w:hAnsi="Arial Narrow"/>
        </w:rPr>
        <w:t>À</w:t>
      </w:r>
      <w:r w:rsidRPr="001E6BE1">
        <w:rPr>
          <w:rFonts w:ascii="Arial Narrow" w:hAnsi="Arial Narrow"/>
        </w:rPr>
        <w:t xml:space="preserve"> RUA BERNARDO MAGALHÃES</w:t>
      </w:r>
      <w:r>
        <w:rPr>
          <w:rFonts w:ascii="Arial Narrow" w:hAnsi="Arial Narrow"/>
        </w:rPr>
        <w:t>, Nº</w:t>
      </w:r>
      <w:r w:rsidRPr="001E6BE1">
        <w:rPr>
          <w:rFonts w:ascii="Arial Narrow" w:hAnsi="Arial Narrow"/>
        </w:rPr>
        <w:t xml:space="preserve"> 92</w:t>
      </w:r>
      <w:r>
        <w:rPr>
          <w:rFonts w:ascii="Arial Narrow" w:hAnsi="Arial Narrow"/>
        </w:rPr>
        <w:t>,</w:t>
      </w:r>
      <w:r w:rsidRPr="001E6BE1">
        <w:rPr>
          <w:rFonts w:ascii="Arial Narrow" w:hAnsi="Arial Narrow"/>
        </w:rPr>
        <w:t xml:space="preserve"> BAIRRO DO TATUAPÉ</w:t>
      </w:r>
      <w:r>
        <w:rPr>
          <w:rFonts w:ascii="Arial Narrow" w:hAnsi="Arial Narrow"/>
        </w:rPr>
        <w:t xml:space="preserve"> NA CAPITAL DO ESTADO DE</w:t>
      </w:r>
      <w:r w:rsidRPr="001E6BE1">
        <w:rPr>
          <w:rFonts w:ascii="Arial Narrow" w:hAnsi="Arial Narrow"/>
        </w:rPr>
        <w:t xml:space="preserve"> SÃO PAULO</w:t>
      </w:r>
      <w:r>
        <w:rPr>
          <w:rFonts w:ascii="Arial Narrow" w:hAnsi="Arial Narrow"/>
        </w:rPr>
        <w:t xml:space="preserve">, </w:t>
      </w:r>
      <w:r w:rsidRPr="001E6BE1">
        <w:rPr>
          <w:rFonts w:ascii="Arial Narrow" w:hAnsi="Arial Narrow"/>
        </w:rPr>
        <w:t>VEM</w:t>
      </w:r>
      <w:r>
        <w:rPr>
          <w:rFonts w:ascii="Arial Narrow" w:hAnsi="Arial Narrow"/>
        </w:rPr>
        <w:t>,</w:t>
      </w:r>
      <w:r w:rsidRPr="001E6BE1">
        <w:rPr>
          <w:rFonts w:ascii="Arial Narrow" w:hAnsi="Arial Narrow"/>
        </w:rPr>
        <w:t xml:space="preserve"> RESPEITOSAMENTE</w:t>
      </w:r>
      <w:r>
        <w:rPr>
          <w:rFonts w:ascii="Arial Narrow" w:hAnsi="Arial Narrow"/>
        </w:rPr>
        <w:t>,</w:t>
      </w:r>
      <w:r w:rsidRPr="001E6BE1">
        <w:rPr>
          <w:rFonts w:ascii="Arial Narrow" w:hAnsi="Arial Narrow"/>
        </w:rPr>
        <w:t xml:space="preserve"> </w:t>
      </w:r>
      <w:r>
        <w:rPr>
          <w:rFonts w:ascii="Arial Narrow" w:hAnsi="Arial Narrow"/>
        </w:rPr>
        <w:t>À</w:t>
      </w:r>
      <w:r w:rsidRPr="001E6BE1">
        <w:rPr>
          <w:rFonts w:ascii="Arial Narrow" w:hAnsi="Arial Narrow"/>
        </w:rPr>
        <w:t xml:space="preserve"> PRESENÇA DESTE DOUTO CONSELHO PELOS MOTIVOS QUE PASSA A EXPOR:</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p>
    <w:p w:rsidR="00D47CCC" w:rsidRDefault="00D47CCC" w:rsidP="0098156B">
      <w:pPr>
        <w:jc w:val="both"/>
        <w:rPr>
          <w:rFonts w:ascii="Arial Narrow" w:hAnsi="Arial Narrow"/>
          <w:b/>
        </w:rPr>
      </w:pPr>
      <w:r w:rsidRPr="001E6BE1">
        <w:rPr>
          <w:rFonts w:ascii="Arial Narrow" w:hAnsi="Arial Narrow"/>
        </w:rPr>
        <w:t>1-QUE SOFRE PERSEGUIÇÃO POR PARTE DO MINIST</w:t>
      </w:r>
      <w:r>
        <w:rPr>
          <w:rFonts w:ascii="Arial Narrow" w:hAnsi="Arial Narrow"/>
        </w:rPr>
        <w:t>É</w:t>
      </w:r>
      <w:r w:rsidRPr="001E6BE1">
        <w:rPr>
          <w:rFonts w:ascii="Arial Narrow" w:hAnsi="Arial Narrow"/>
        </w:rPr>
        <w:t>RIO P</w:t>
      </w:r>
      <w:r>
        <w:rPr>
          <w:rFonts w:ascii="Arial Narrow" w:hAnsi="Arial Narrow"/>
        </w:rPr>
        <w:t>Ú</w:t>
      </w:r>
      <w:r w:rsidRPr="001E6BE1">
        <w:rPr>
          <w:rFonts w:ascii="Arial Narrow" w:hAnsi="Arial Narrow"/>
        </w:rPr>
        <w:t xml:space="preserve">BLICO DO ESTADO DO RIO DE JANEIRO, </w:t>
      </w:r>
      <w:r w:rsidRPr="001E6BE1">
        <w:rPr>
          <w:rFonts w:ascii="Arial Narrow" w:hAnsi="Arial Narrow"/>
          <w:b/>
        </w:rPr>
        <w:t>QUE SE FAZ INERTE,</w:t>
      </w:r>
      <w:r>
        <w:rPr>
          <w:rFonts w:ascii="Arial Narrow" w:hAnsi="Arial Narrow"/>
          <w:b/>
        </w:rPr>
        <w:t xml:space="preserve"> </w:t>
      </w:r>
      <w:r w:rsidRPr="001E6BE1">
        <w:rPr>
          <w:rFonts w:ascii="Arial Narrow" w:hAnsi="Arial Narrow"/>
          <w:b/>
        </w:rPr>
        <w:t>OMI</w:t>
      </w:r>
      <w:r>
        <w:rPr>
          <w:rFonts w:ascii="Arial Narrow" w:hAnsi="Arial Narrow"/>
          <w:b/>
        </w:rPr>
        <w:t>S</w:t>
      </w:r>
      <w:r w:rsidRPr="001E6BE1">
        <w:rPr>
          <w:rFonts w:ascii="Arial Narrow" w:hAnsi="Arial Narrow"/>
          <w:b/>
        </w:rPr>
        <w:t>SO E SEGUNDO MEU PENSAMENTO</w:t>
      </w:r>
      <w:r>
        <w:rPr>
          <w:rFonts w:ascii="Arial Narrow" w:hAnsi="Arial Narrow"/>
          <w:b/>
        </w:rPr>
        <w:t>,</w:t>
      </w:r>
      <w:r w:rsidRPr="001E6BE1">
        <w:rPr>
          <w:rFonts w:ascii="Arial Narrow" w:hAnsi="Arial Narrow"/>
          <w:b/>
        </w:rPr>
        <w:t xml:space="preserve"> C</w:t>
      </w:r>
      <w:r>
        <w:rPr>
          <w:rFonts w:ascii="Arial Narrow" w:hAnsi="Arial Narrow"/>
          <w:b/>
        </w:rPr>
        <w:t>Ú</w:t>
      </w:r>
      <w:r w:rsidRPr="001E6BE1">
        <w:rPr>
          <w:rFonts w:ascii="Arial Narrow" w:hAnsi="Arial Narrow"/>
          <w:b/>
        </w:rPr>
        <w:t>MPLICE</w:t>
      </w:r>
      <w:r>
        <w:rPr>
          <w:rFonts w:ascii="Arial Narrow" w:hAnsi="Arial Narrow"/>
          <w:b/>
        </w:rPr>
        <w:t xml:space="preserve"> </w:t>
      </w:r>
      <w:r w:rsidRPr="001E6BE1">
        <w:rPr>
          <w:rFonts w:ascii="Arial Narrow" w:hAnsi="Arial Narrow"/>
          <w:b/>
        </w:rPr>
        <w:t>PELO FATO DE NÃO INVESTIGAR MINHAS DEN</w:t>
      </w:r>
      <w:r>
        <w:rPr>
          <w:rFonts w:ascii="Arial Narrow" w:hAnsi="Arial Narrow"/>
          <w:b/>
        </w:rPr>
        <w:t>Ú</w:t>
      </w:r>
      <w:r w:rsidRPr="001E6BE1">
        <w:rPr>
          <w:rFonts w:ascii="Arial Narrow" w:hAnsi="Arial Narrow"/>
          <w:b/>
        </w:rPr>
        <w:t xml:space="preserve">NCIAS. </w:t>
      </w:r>
    </w:p>
    <w:p w:rsidR="00D47CCC" w:rsidRPr="001E6BE1" w:rsidRDefault="00D47CCC" w:rsidP="0098156B">
      <w:pPr>
        <w:jc w:val="both"/>
        <w:rPr>
          <w:rFonts w:ascii="Arial Narrow" w:hAnsi="Arial Narrow"/>
        </w:rPr>
      </w:pPr>
      <w:r w:rsidRPr="001E6BE1">
        <w:rPr>
          <w:rFonts w:ascii="Arial Narrow" w:hAnsi="Arial Narrow"/>
        </w:rPr>
        <w:t xml:space="preserve">QUALIFICANDO NESTE ATO O </w:t>
      </w:r>
      <w:proofErr w:type="gramStart"/>
      <w:r w:rsidRPr="001E6BE1">
        <w:rPr>
          <w:rFonts w:ascii="Arial Narrow" w:hAnsi="Arial Narrow"/>
        </w:rPr>
        <w:t>SR</w:t>
      </w:r>
      <w:r>
        <w:rPr>
          <w:rFonts w:ascii="Arial Narrow" w:hAnsi="Arial Narrow"/>
        </w:rPr>
        <w:t>.</w:t>
      </w:r>
      <w:proofErr w:type="gramEnd"/>
      <w:r>
        <w:rPr>
          <w:rFonts w:ascii="Arial Narrow" w:hAnsi="Arial Narrow"/>
        </w:rPr>
        <w:t xml:space="preserve"> </w:t>
      </w:r>
      <w:r w:rsidRPr="001E6BE1">
        <w:rPr>
          <w:rFonts w:ascii="Arial Narrow" w:hAnsi="Arial Narrow"/>
        </w:rPr>
        <w:t>PROCURADOR GERAL DO MESMO, COMO RESPONS</w:t>
      </w:r>
      <w:r>
        <w:rPr>
          <w:rFonts w:ascii="Arial Narrow" w:hAnsi="Arial Narrow"/>
        </w:rPr>
        <w:t>Á</w:t>
      </w:r>
      <w:r w:rsidRPr="001E6BE1">
        <w:rPr>
          <w:rFonts w:ascii="Arial Narrow" w:hAnsi="Arial Narrow"/>
        </w:rPr>
        <w:t>VEL PELA OMISS</w:t>
      </w:r>
      <w:r>
        <w:rPr>
          <w:rFonts w:ascii="Arial Narrow" w:hAnsi="Arial Narrow"/>
        </w:rPr>
        <w:t>ÃO,</w:t>
      </w:r>
      <w:r w:rsidRPr="001E6BE1">
        <w:rPr>
          <w:rFonts w:ascii="Arial Narrow" w:hAnsi="Arial Narrow"/>
        </w:rPr>
        <w:t xml:space="preserve"> DOS DESMANDOS DO EX PROCURADOR DE TUTELA COLETIVA DO N</w:t>
      </w:r>
      <w:r>
        <w:rPr>
          <w:rFonts w:ascii="Arial Narrow" w:hAnsi="Arial Narrow"/>
        </w:rPr>
        <w:t>Ú</w:t>
      </w:r>
      <w:r w:rsidRPr="001E6BE1">
        <w:rPr>
          <w:rFonts w:ascii="Arial Narrow" w:hAnsi="Arial Narrow"/>
        </w:rPr>
        <w:t>CLEO DE ITAPERUNA, DR</w:t>
      </w:r>
      <w:r>
        <w:rPr>
          <w:rFonts w:ascii="Arial Narrow" w:hAnsi="Arial Narrow"/>
        </w:rPr>
        <w:t>.</w:t>
      </w:r>
      <w:r w:rsidRPr="001E6BE1">
        <w:rPr>
          <w:rFonts w:ascii="Arial Narrow" w:hAnsi="Arial Narrow"/>
        </w:rPr>
        <w:t xml:space="preserve"> MARCIO FERREIRA FERNANDES, BEM COMO PELOS PROMOTORES RESPONS</w:t>
      </w:r>
      <w:r>
        <w:rPr>
          <w:rFonts w:ascii="Arial Narrow" w:hAnsi="Arial Narrow"/>
        </w:rPr>
        <w:t>Á</w:t>
      </w:r>
      <w:r w:rsidRPr="001E6BE1">
        <w:rPr>
          <w:rFonts w:ascii="Arial Narrow" w:hAnsi="Arial Narrow"/>
        </w:rPr>
        <w:t>VEIS PELA COMARCA DE ITALVA/CARDOSO MOREIRA E PELOS ATUAIS PROMOTORES DO N</w:t>
      </w:r>
      <w:r>
        <w:rPr>
          <w:rFonts w:ascii="Arial Narrow" w:hAnsi="Arial Narrow"/>
        </w:rPr>
        <w:t>Ú</w:t>
      </w:r>
      <w:r w:rsidRPr="001E6BE1">
        <w:rPr>
          <w:rFonts w:ascii="Arial Narrow" w:hAnsi="Arial Narrow"/>
        </w:rPr>
        <w:t xml:space="preserve">CLEO DE TUTELA COLETIVA DE ITAPERUNA, QUE </w:t>
      </w:r>
      <w:r>
        <w:rPr>
          <w:rFonts w:ascii="Arial Narrow" w:hAnsi="Arial Narrow"/>
        </w:rPr>
        <w:t>NÃO POSSUÍ</w:t>
      </w:r>
      <w:r w:rsidRPr="001E6BE1">
        <w:rPr>
          <w:rFonts w:ascii="Arial Narrow" w:hAnsi="Arial Narrow"/>
        </w:rPr>
        <w:t xml:space="preserve"> UM PROCURADOR EFETIVO, CUJA RESPONSABILIDADE DEVERA SER INVESTIGADA,</w:t>
      </w:r>
      <w:r>
        <w:rPr>
          <w:rFonts w:ascii="Arial Narrow" w:hAnsi="Arial Narrow"/>
        </w:rPr>
        <w:t xml:space="preserve"> </w:t>
      </w:r>
      <w:smartTag w:uri="urn:schemas-microsoft-com:office:smarttags" w:element="PersonName">
        <w:smartTagPr>
          <w:attr w:name="ProductID" w:val="EM VISTA DOS VÁRIOS"/>
        </w:smartTagPr>
        <w:r w:rsidRPr="001E6BE1">
          <w:rPr>
            <w:rFonts w:ascii="Arial Narrow" w:hAnsi="Arial Narrow"/>
          </w:rPr>
          <w:t>EM VISTA DOS V</w:t>
        </w:r>
        <w:r>
          <w:rPr>
            <w:rFonts w:ascii="Arial Narrow" w:hAnsi="Arial Narrow"/>
          </w:rPr>
          <w:t>Á</w:t>
        </w:r>
        <w:r w:rsidRPr="001E6BE1">
          <w:rPr>
            <w:rFonts w:ascii="Arial Narrow" w:hAnsi="Arial Narrow"/>
          </w:rPr>
          <w:t>RIOS</w:t>
        </w:r>
      </w:smartTag>
      <w:r w:rsidRPr="001E6BE1">
        <w:rPr>
          <w:rFonts w:ascii="Arial Narrow" w:hAnsi="Arial Narrow"/>
        </w:rPr>
        <w:t xml:space="preserve"> PROMOTORES QUE PASSAM A DIRIGIR, CADA UM POR PER</w:t>
      </w:r>
      <w:r>
        <w:rPr>
          <w:rFonts w:ascii="Arial Narrow" w:hAnsi="Arial Narrow"/>
        </w:rPr>
        <w:t>Í</w:t>
      </w:r>
      <w:r w:rsidRPr="001E6BE1">
        <w:rPr>
          <w:rFonts w:ascii="Arial Narrow" w:hAnsi="Arial Narrow"/>
        </w:rPr>
        <w:t xml:space="preserve">ODO, NAQUELE </w:t>
      </w:r>
      <w:r>
        <w:rPr>
          <w:rFonts w:ascii="Arial Narrow" w:hAnsi="Arial Narrow"/>
        </w:rPr>
        <w:t>Ó</w:t>
      </w:r>
      <w:r w:rsidRPr="001E6BE1">
        <w:rPr>
          <w:rFonts w:ascii="Arial Narrow" w:hAnsi="Arial Narrow"/>
        </w:rPr>
        <w:t>RGÃO.</w:t>
      </w:r>
    </w:p>
    <w:p w:rsidR="00D47CCC" w:rsidRPr="001E6BE1" w:rsidRDefault="00D47CCC" w:rsidP="0098156B">
      <w:pPr>
        <w:jc w:val="both"/>
        <w:rPr>
          <w:rFonts w:ascii="Arial Narrow" w:hAnsi="Arial Narrow"/>
        </w:rPr>
      </w:pPr>
    </w:p>
    <w:p w:rsidR="00D47CCC" w:rsidRPr="001E6BE1" w:rsidRDefault="00D47CCC" w:rsidP="00E43B1D">
      <w:pPr>
        <w:jc w:val="both"/>
        <w:rPr>
          <w:rFonts w:ascii="Arial Narrow" w:hAnsi="Arial Narrow"/>
        </w:rPr>
      </w:pPr>
      <w:r w:rsidRPr="001E6BE1">
        <w:rPr>
          <w:rFonts w:ascii="Arial Narrow" w:hAnsi="Arial Narrow"/>
        </w:rPr>
        <w:t xml:space="preserve">2-O DENUNCIANTE VEM TENTANDO DEMONSTRAR </w:t>
      </w:r>
      <w:smartTag w:uri="urn:schemas-microsoft-com:office:smarttags" w:element="PersonName">
        <w:smartTagPr>
          <w:attr w:name="ProductID" w:val="EM DENÚNCIAS ESCRITAS E"/>
        </w:smartTagPr>
        <w:r w:rsidRPr="001E6BE1">
          <w:rPr>
            <w:rFonts w:ascii="Arial Narrow" w:hAnsi="Arial Narrow"/>
          </w:rPr>
          <w:t>EM DEN</w:t>
        </w:r>
        <w:r>
          <w:rPr>
            <w:rFonts w:ascii="Arial Narrow" w:hAnsi="Arial Narrow"/>
          </w:rPr>
          <w:t>Ú</w:t>
        </w:r>
        <w:r w:rsidRPr="001E6BE1">
          <w:rPr>
            <w:rFonts w:ascii="Arial Narrow" w:hAnsi="Arial Narrow"/>
          </w:rPr>
          <w:t>NCIAS ESCRITAS E</w:t>
        </w:r>
      </w:smartTag>
      <w:r w:rsidRPr="001E6BE1">
        <w:rPr>
          <w:rFonts w:ascii="Arial Narrow" w:hAnsi="Arial Narrow"/>
        </w:rPr>
        <w:t xml:space="preserve"> FALADAS, DANDO CONTA SOBRE OS CRIMES DE RESPONSABILIDADE EFETIVA DO </w:t>
      </w:r>
      <w:proofErr w:type="gramStart"/>
      <w:r w:rsidRPr="001E6BE1">
        <w:rPr>
          <w:rFonts w:ascii="Arial Narrow" w:hAnsi="Arial Narrow"/>
        </w:rPr>
        <w:t>SR</w:t>
      </w:r>
      <w:r>
        <w:rPr>
          <w:rFonts w:ascii="Arial Narrow" w:hAnsi="Arial Narrow"/>
        </w:rPr>
        <w:t>.</w:t>
      </w:r>
      <w:proofErr w:type="gramEnd"/>
      <w:r w:rsidRPr="001E6BE1">
        <w:rPr>
          <w:rFonts w:ascii="Arial Narrow" w:hAnsi="Arial Narrow"/>
        </w:rPr>
        <w:t xml:space="preserve"> PREFEITO MUNICIPAL DE CARDOSO  MOREIRA, SR</w:t>
      </w:r>
      <w:r>
        <w:rPr>
          <w:rFonts w:ascii="Arial Narrow" w:hAnsi="Arial Narrow"/>
        </w:rPr>
        <w:t>.</w:t>
      </w:r>
      <w:r w:rsidRPr="001E6BE1">
        <w:rPr>
          <w:rFonts w:ascii="Arial Narrow" w:hAnsi="Arial Narrow"/>
        </w:rPr>
        <w:t xml:space="preserve"> GILSON NUNES SIQUEIRA ALIADO AO SR</w:t>
      </w:r>
      <w:r>
        <w:rPr>
          <w:rFonts w:ascii="Arial Narrow" w:hAnsi="Arial Narrow"/>
        </w:rPr>
        <w:t>.</w:t>
      </w:r>
      <w:r w:rsidRPr="001E6BE1">
        <w:rPr>
          <w:rFonts w:ascii="Arial Narrow" w:hAnsi="Arial Narrow"/>
        </w:rPr>
        <w:t xml:space="preserve"> PROCURADOR GERAL DO MUNICIPIO DR</w:t>
      </w:r>
      <w:r>
        <w:rPr>
          <w:rFonts w:ascii="Arial Narrow" w:hAnsi="Arial Narrow"/>
        </w:rPr>
        <w:t>.</w:t>
      </w:r>
      <w:r w:rsidRPr="001E6BE1">
        <w:rPr>
          <w:rFonts w:ascii="Arial Narrow" w:hAnsi="Arial Narrow"/>
        </w:rPr>
        <w:t xml:space="preserve"> MANOEL SARDINHA NETO, AMBOS AUXILIADOS ,</w:t>
      </w:r>
      <w:smartTag w:uri="urn:schemas-microsoft-com:office:smarttags" w:element="PersonName">
        <w:smartTagPr>
          <w:attr w:name="ProductID" w:val="EM CASOS DIFERENTES"/>
        </w:smartTagPr>
        <w:r w:rsidRPr="001E6BE1">
          <w:rPr>
            <w:rFonts w:ascii="Arial Narrow" w:hAnsi="Arial Narrow"/>
          </w:rPr>
          <w:t>EM CASOS DIFERENTES</w:t>
        </w:r>
      </w:smartTag>
      <w:r w:rsidRPr="001E6BE1">
        <w:rPr>
          <w:rFonts w:ascii="Arial Narrow" w:hAnsi="Arial Narrow"/>
        </w:rPr>
        <w:t>, PELO SECRET</w:t>
      </w:r>
      <w:r>
        <w:rPr>
          <w:rFonts w:ascii="Arial Narrow" w:hAnsi="Arial Narrow"/>
        </w:rPr>
        <w:t>Á</w:t>
      </w:r>
      <w:r w:rsidRPr="001E6BE1">
        <w:rPr>
          <w:rFonts w:ascii="Arial Narrow" w:hAnsi="Arial Narrow"/>
        </w:rPr>
        <w:t>RIO DE ADMINISTRAÇÃO ADALCINO REGO MOTA E O M</w:t>
      </w:r>
      <w:r>
        <w:rPr>
          <w:rFonts w:ascii="Arial Narrow" w:hAnsi="Arial Narrow"/>
        </w:rPr>
        <w:t>É</w:t>
      </w:r>
      <w:r w:rsidRPr="001E6BE1">
        <w:rPr>
          <w:rFonts w:ascii="Arial Narrow" w:hAnsi="Arial Narrow"/>
        </w:rPr>
        <w:t>DICO GUILHERME DE ABREU RANGEL.</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3-OS CRIMES DENUNCIADOS AO MINIST</w:t>
      </w:r>
      <w:r>
        <w:rPr>
          <w:rFonts w:ascii="Arial Narrow" w:hAnsi="Arial Narrow"/>
        </w:rPr>
        <w:t>É</w:t>
      </w:r>
      <w:r w:rsidRPr="001E6BE1">
        <w:rPr>
          <w:rFonts w:ascii="Arial Narrow" w:hAnsi="Arial Narrow"/>
        </w:rPr>
        <w:t>RIO P</w:t>
      </w:r>
      <w:r>
        <w:rPr>
          <w:rFonts w:ascii="Arial Narrow" w:hAnsi="Arial Narrow"/>
        </w:rPr>
        <w:t>Ú</w:t>
      </w:r>
      <w:r w:rsidRPr="001E6BE1">
        <w:rPr>
          <w:rFonts w:ascii="Arial Narrow" w:hAnsi="Arial Narrow"/>
        </w:rPr>
        <w:t xml:space="preserve">BLICO ELENCADOS NO ITEM </w:t>
      </w:r>
      <w:proofErr w:type="gramStart"/>
      <w:r w:rsidRPr="001E6BE1">
        <w:rPr>
          <w:rFonts w:ascii="Arial Narrow" w:hAnsi="Arial Narrow"/>
        </w:rPr>
        <w:t>1</w:t>
      </w:r>
      <w:proofErr w:type="gramEnd"/>
      <w:r w:rsidRPr="001E6BE1">
        <w:rPr>
          <w:rFonts w:ascii="Arial Narrow" w:hAnsi="Arial Narrow"/>
        </w:rPr>
        <w:t xml:space="preserve"> E 2</w:t>
      </w:r>
      <w:r>
        <w:rPr>
          <w:rFonts w:ascii="Arial Narrow" w:hAnsi="Arial Narrow"/>
        </w:rPr>
        <w:t xml:space="preserve"> </w:t>
      </w:r>
      <w:r w:rsidRPr="001E6BE1">
        <w:rPr>
          <w:rFonts w:ascii="Arial Narrow" w:hAnsi="Arial Narrow"/>
        </w:rPr>
        <w:t>SÃO OS MAIS DIVERSOS POSS</w:t>
      </w:r>
      <w:r>
        <w:rPr>
          <w:rFonts w:ascii="Arial Narrow" w:hAnsi="Arial Narrow"/>
        </w:rPr>
        <w:t>Í</w:t>
      </w:r>
      <w:r w:rsidRPr="001E6BE1">
        <w:rPr>
          <w:rFonts w:ascii="Arial Narrow" w:hAnsi="Arial Narrow"/>
        </w:rPr>
        <w:t>VEIS</w:t>
      </w:r>
      <w:r>
        <w:rPr>
          <w:rFonts w:ascii="Arial Narrow" w:hAnsi="Arial Narrow"/>
        </w:rPr>
        <w:t>,</w:t>
      </w:r>
      <w:r w:rsidRPr="001E6BE1">
        <w:rPr>
          <w:rFonts w:ascii="Arial Narrow" w:hAnsi="Arial Narrow"/>
        </w:rPr>
        <w:t xml:space="preserve"> TAIS COMO </w:t>
      </w:r>
      <w:r>
        <w:rPr>
          <w:rFonts w:ascii="Arial Narrow" w:hAnsi="Arial Narrow"/>
        </w:rPr>
        <w:t>:</w:t>
      </w:r>
    </w:p>
    <w:p w:rsidR="00D47CCC" w:rsidRDefault="00D47CCC" w:rsidP="0098156B">
      <w:pPr>
        <w:jc w:val="both"/>
        <w:outlineLvl w:val="0"/>
        <w:rPr>
          <w:rFonts w:ascii="Arial Narrow" w:hAnsi="Arial Narrow"/>
          <w:b/>
        </w:rPr>
      </w:pPr>
    </w:p>
    <w:p w:rsidR="00D47CCC" w:rsidRPr="001E6BE1" w:rsidRDefault="00D47CCC" w:rsidP="0098156B">
      <w:pPr>
        <w:jc w:val="both"/>
        <w:outlineLvl w:val="0"/>
        <w:rPr>
          <w:rFonts w:ascii="Arial Narrow" w:hAnsi="Arial Narrow"/>
          <w:b/>
        </w:rPr>
      </w:pPr>
      <w:r w:rsidRPr="001E6BE1">
        <w:rPr>
          <w:rFonts w:ascii="Arial Narrow" w:hAnsi="Arial Narrow"/>
          <w:b/>
        </w:rPr>
        <w:t>NEPOTISMO</w:t>
      </w:r>
    </w:p>
    <w:p w:rsidR="00D47CCC" w:rsidRDefault="00D47CCC" w:rsidP="0098156B">
      <w:pPr>
        <w:jc w:val="both"/>
        <w:outlineLvl w:val="0"/>
        <w:rPr>
          <w:rFonts w:ascii="Arial Narrow" w:hAnsi="Arial Narrow"/>
          <w:b/>
        </w:rPr>
      </w:pPr>
      <w:r w:rsidRPr="001E6BE1">
        <w:rPr>
          <w:rFonts w:ascii="Arial Narrow" w:hAnsi="Arial Narrow"/>
          <w:b/>
        </w:rPr>
        <w:lastRenderedPageBreak/>
        <w:t>IMPEDIMENTO DE ADVOCACIA PARTICULAR</w:t>
      </w:r>
    </w:p>
    <w:p w:rsidR="00D47CCC" w:rsidRPr="001E6BE1" w:rsidRDefault="00D47CCC" w:rsidP="0098156B">
      <w:pPr>
        <w:jc w:val="both"/>
        <w:outlineLvl w:val="0"/>
        <w:rPr>
          <w:rFonts w:ascii="Arial Narrow" w:hAnsi="Arial Narrow"/>
          <w:b/>
        </w:rPr>
      </w:pPr>
    </w:p>
    <w:p w:rsidR="00D47CCC" w:rsidRDefault="00D47CCC" w:rsidP="0098156B">
      <w:pPr>
        <w:jc w:val="both"/>
        <w:outlineLvl w:val="0"/>
        <w:rPr>
          <w:rFonts w:ascii="Arial Narrow" w:hAnsi="Arial Narrow"/>
          <w:b/>
        </w:rPr>
      </w:pPr>
      <w:r w:rsidRPr="001E6BE1">
        <w:rPr>
          <w:rFonts w:ascii="Arial Narrow" w:hAnsi="Arial Narrow"/>
          <w:b/>
        </w:rPr>
        <w:t>ENRIQUECIMENTO ILICITO</w:t>
      </w:r>
      <w:r>
        <w:rPr>
          <w:rFonts w:ascii="Arial Narrow" w:hAnsi="Arial Narrow"/>
          <w:b/>
        </w:rPr>
        <w:t xml:space="preserve"> </w:t>
      </w:r>
    </w:p>
    <w:p w:rsidR="00D47CCC" w:rsidRDefault="00D47CCC" w:rsidP="0098156B">
      <w:pPr>
        <w:jc w:val="both"/>
        <w:outlineLvl w:val="0"/>
        <w:rPr>
          <w:rFonts w:ascii="Arial Narrow" w:hAnsi="Arial Narrow"/>
          <w:b/>
        </w:rPr>
      </w:pPr>
    </w:p>
    <w:p w:rsidR="00D47CCC" w:rsidRDefault="00D47CCC" w:rsidP="0098156B">
      <w:pPr>
        <w:jc w:val="both"/>
        <w:outlineLvl w:val="0"/>
        <w:rPr>
          <w:rFonts w:ascii="Arial Narrow" w:hAnsi="Arial Narrow"/>
          <w:b/>
        </w:rPr>
      </w:pPr>
      <w:r w:rsidRPr="001E6BE1">
        <w:rPr>
          <w:rFonts w:ascii="Arial Narrow" w:hAnsi="Arial Narrow"/>
          <w:b/>
        </w:rPr>
        <w:t>PREVARICAÇÃO</w:t>
      </w:r>
    </w:p>
    <w:p w:rsidR="00D47CCC" w:rsidRPr="001E6BE1" w:rsidRDefault="00D47CCC" w:rsidP="0098156B">
      <w:pPr>
        <w:jc w:val="both"/>
        <w:outlineLvl w:val="0"/>
        <w:rPr>
          <w:rFonts w:ascii="Arial Narrow" w:hAnsi="Arial Narrow"/>
          <w:b/>
        </w:rPr>
      </w:pPr>
    </w:p>
    <w:p w:rsidR="00D47CCC" w:rsidRPr="001E6BE1" w:rsidRDefault="00D47CCC" w:rsidP="0098156B">
      <w:pPr>
        <w:jc w:val="both"/>
        <w:outlineLvl w:val="0"/>
        <w:rPr>
          <w:rFonts w:ascii="Arial Narrow" w:hAnsi="Arial Narrow"/>
          <w:b/>
        </w:rPr>
      </w:pPr>
      <w:r w:rsidRPr="001E6BE1">
        <w:rPr>
          <w:rFonts w:ascii="Arial Narrow" w:hAnsi="Arial Narrow"/>
          <w:b/>
        </w:rPr>
        <w:t>IMPROBIDADE ADMINISTRATIVA</w:t>
      </w:r>
    </w:p>
    <w:p w:rsidR="00D47CCC" w:rsidRDefault="00D47CCC" w:rsidP="0098156B">
      <w:pPr>
        <w:jc w:val="both"/>
        <w:outlineLvl w:val="0"/>
        <w:rPr>
          <w:rFonts w:ascii="Arial Narrow" w:hAnsi="Arial Narrow"/>
          <w:b/>
        </w:rPr>
      </w:pPr>
    </w:p>
    <w:p w:rsidR="00D47CCC" w:rsidRDefault="00D47CCC" w:rsidP="0098156B">
      <w:pPr>
        <w:jc w:val="both"/>
        <w:outlineLvl w:val="0"/>
        <w:rPr>
          <w:rFonts w:ascii="Arial Narrow" w:hAnsi="Arial Narrow"/>
          <w:b/>
        </w:rPr>
      </w:pPr>
      <w:r w:rsidRPr="001E6BE1">
        <w:rPr>
          <w:rFonts w:ascii="Arial Narrow" w:hAnsi="Arial Narrow"/>
          <w:b/>
        </w:rPr>
        <w:t xml:space="preserve">FALSIDADE </w:t>
      </w:r>
      <w:smartTag w:uri="urn:schemas-microsoft-com:office:smarttags" w:element="PersonName">
        <w:smartTagPr>
          <w:attr w:name="ProductID" w:val="EM PERÍCIA MÉDICA"/>
        </w:smartTagPr>
        <w:r w:rsidRPr="001E6BE1">
          <w:rPr>
            <w:rFonts w:ascii="Arial Narrow" w:hAnsi="Arial Narrow"/>
            <w:b/>
          </w:rPr>
          <w:t>EM PER</w:t>
        </w:r>
        <w:r>
          <w:rPr>
            <w:rFonts w:ascii="Arial Narrow" w:hAnsi="Arial Narrow"/>
            <w:b/>
          </w:rPr>
          <w:t>Í</w:t>
        </w:r>
        <w:r w:rsidRPr="001E6BE1">
          <w:rPr>
            <w:rFonts w:ascii="Arial Narrow" w:hAnsi="Arial Narrow"/>
            <w:b/>
          </w:rPr>
          <w:t>CIA M</w:t>
        </w:r>
        <w:r>
          <w:rPr>
            <w:rFonts w:ascii="Arial Narrow" w:hAnsi="Arial Narrow"/>
            <w:b/>
          </w:rPr>
          <w:t>É</w:t>
        </w:r>
        <w:r w:rsidRPr="001E6BE1">
          <w:rPr>
            <w:rFonts w:ascii="Arial Narrow" w:hAnsi="Arial Narrow"/>
            <w:b/>
          </w:rPr>
          <w:t>DICA</w:t>
        </w:r>
      </w:smartTag>
    </w:p>
    <w:p w:rsidR="00D47CCC" w:rsidRPr="001E6BE1" w:rsidRDefault="00D47CCC" w:rsidP="0098156B">
      <w:pPr>
        <w:jc w:val="both"/>
        <w:outlineLvl w:val="0"/>
        <w:rPr>
          <w:rFonts w:ascii="Arial Narrow" w:hAnsi="Arial Narrow"/>
          <w:b/>
        </w:rPr>
      </w:pPr>
    </w:p>
    <w:p w:rsidR="00D47CCC" w:rsidRPr="001E6BE1" w:rsidRDefault="00D47CCC" w:rsidP="0098156B">
      <w:pPr>
        <w:jc w:val="both"/>
        <w:outlineLvl w:val="0"/>
        <w:rPr>
          <w:rFonts w:ascii="Arial Narrow" w:hAnsi="Arial Narrow"/>
          <w:b/>
        </w:rPr>
      </w:pPr>
      <w:r w:rsidRPr="001E6BE1">
        <w:rPr>
          <w:rFonts w:ascii="Arial Narrow" w:hAnsi="Arial Narrow"/>
          <w:b/>
        </w:rPr>
        <w:t xml:space="preserve">COAÇÃO </w:t>
      </w:r>
      <w:smartTag w:uri="urn:schemas-microsoft-com:office:smarttags" w:element="PersonName">
        <w:smartTagPr>
          <w:attr w:name="ProductID" w:val="EM CURSO DE PROCESSO"/>
        </w:smartTagPr>
        <w:r w:rsidRPr="001E6BE1">
          <w:rPr>
            <w:rFonts w:ascii="Arial Narrow" w:hAnsi="Arial Narrow"/>
            <w:b/>
          </w:rPr>
          <w:t>EM CURSO DE PROCESSO</w:t>
        </w:r>
      </w:smartTag>
    </w:p>
    <w:p w:rsidR="00D47CCC" w:rsidRDefault="00D47CCC" w:rsidP="0098156B">
      <w:pPr>
        <w:jc w:val="both"/>
        <w:outlineLvl w:val="0"/>
        <w:rPr>
          <w:rFonts w:ascii="Arial Narrow" w:hAnsi="Arial Narrow"/>
          <w:b/>
        </w:rPr>
      </w:pPr>
    </w:p>
    <w:p w:rsidR="00D47CCC" w:rsidRDefault="00D47CCC" w:rsidP="0098156B">
      <w:pPr>
        <w:jc w:val="both"/>
        <w:outlineLvl w:val="0"/>
        <w:rPr>
          <w:rFonts w:ascii="Arial Narrow" w:hAnsi="Arial Narrow"/>
          <w:b/>
        </w:rPr>
      </w:pPr>
      <w:r w:rsidRPr="001E6BE1">
        <w:rPr>
          <w:rFonts w:ascii="Arial Narrow" w:hAnsi="Arial Narrow"/>
          <w:b/>
        </w:rPr>
        <w:t>ABUSO DE PODER</w:t>
      </w:r>
      <w:r>
        <w:rPr>
          <w:rFonts w:ascii="Arial Narrow" w:hAnsi="Arial Narrow"/>
          <w:b/>
        </w:rPr>
        <w:t>,</w:t>
      </w:r>
    </w:p>
    <w:p w:rsidR="00D47CCC" w:rsidRPr="001E6BE1" w:rsidRDefault="00D47CCC" w:rsidP="0098156B">
      <w:pPr>
        <w:jc w:val="both"/>
        <w:outlineLvl w:val="0"/>
        <w:rPr>
          <w:rFonts w:ascii="Arial Narrow" w:hAnsi="Arial Narrow"/>
          <w:b/>
        </w:rPr>
      </w:pPr>
      <w:r w:rsidRPr="001E6BE1">
        <w:rPr>
          <w:rFonts w:ascii="Arial Narrow" w:hAnsi="Arial Narrow"/>
          <w:b/>
        </w:rPr>
        <w:t xml:space="preserve"> </w:t>
      </w:r>
    </w:p>
    <w:p w:rsidR="00D47CCC" w:rsidRPr="001E6BE1" w:rsidRDefault="00D47CCC" w:rsidP="0098156B">
      <w:pPr>
        <w:jc w:val="both"/>
        <w:rPr>
          <w:rFonts w:ascii="Arial Narrow" w:hAnsi="Arial Narrow"/>
        </w:rPr>
      </w:pPr>
      <w:r w:rsidRPr="001E6BE1">
        <w:rPr>
          <w:rFonts w:ascii="Arial Narrow" w:hAnsi="Arial Narrow"/>
          <w:b/>
        </w:rPr>
        <w:t>ENTRE OUTROS QUE PODER</w:t>
      </w:r>
      <w:r>
        <w:rPr>
          <w:rFonts w:ascii="Arial Narrow" w:hAnsi="Arial Narrow"/>
          <w:b/>
        </w:rPr>
        <w:t>ÃO</w:t>
      </w:r>
      <w:r w:rsidRPr="001E6BE1">
        <w:rPr>
          <w:rFonts w:ascii="Arial Narrow" w:hAnsi="Arial Narrow"/>
          <w:b/>
        </w:rPr>
        <w:t xml:space="preserve"> SER TIPIFICADOS NO DECORRER DE INVESTIGAÇÃO, CASO O MP ESTADUAL TIVE</w:t>
      </w:r>
      <w:r>
        <w:rPr>
          <w:rFonts w:ascii="Arial Narrow" w:hAnsi="Arial Narrow"/>
          <w:b/>
        </w:rPr>
        <w:t>R</w:t>
      </w:r>
      <w:r w:rsidRPr="001E6BE1">
        <w:rPr>
          <w:rFonts w:ascii="Arial Narrow" w:hAnsi="Arial Narrow"/>
          <w:b/>
        </w:rPr>
        <w:t xml:space="preserve"> INTERESSE EM INVESTIGAR.</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p>
    <w:p w:rsidR="00D47CCC" w:rsidRPr="00E43B1D" w:rsidRDefault="00D47CCC" w:rsidP="00E43B1D">
      <w:pPr>
        <w:jc w:val="both"/>
        <w:rPr>
          <w:rFonts w:ascii="Arial Narrow" w:hAnsi="Arial Narrow"/>
          <w:b/>
          <w:u w:val="single"/>
        </w:rPr>
      </w:pPr>
      <w:r>
        <w:rPr>
          <w:rFonts w:ascii="Arial Narrow" w:hAnsi="Arial Narrow"/>
          <w:b/>
          <w:u w:val="single"/>
        </w:rPr>
        <w:t xml:space="preserve">I- </w:t>
      </w:r>
      <w:r w:rsidRPr="00E43B1D">
        <w:rPr>
          <w:rFonts w:ascii="Arial Narrow" w:hAnsi="Arial Narrow"/>
          <w:b/>
          <w:u w:val="single"/>
        </w:rPr>
        <w:t xml:space="preserve">DAS RESPONSABILIDADES DO </w:t>
      </w:r>
      <w:proofErr w:type="gramStart"/>
      <w:r w:rsidRPr="00E43B1D">
        <w:rPr>
          <w:rFonts w:ascii="Arial Narrow" w:hAnsi="Arial Narrow"/>
          <w:b/>
          <w:u w:val="single"/>
        </w:rPr>
        <w:t>EX PROMOTOR</w:t>
      </w:r>
      <w:proofErr w:type="gramEnd"/>
      <w:r w:rsidRPr="00E43B1D">
        <w:rPr>
          <w:rFonts w:ascii="Arial Narrow" w:hAnsi="Arial Narrow"/>
          <w:b/>
          <w:u w:val="single"/>
        </w:rPr>
        <w:t xml:space="preserve"> DE TUTELA COLETIVA DO NUCLEO DE ITAPERUNA</w:t>
      </w:r>
      <w:r>
        <w:rPr>
          <w:rFonts w:ascii="Arial Narrow" w:hAnsi="Arial Narrow"/>
          <w:b/>
          <w:u w:val="single"/>
        </w:rPr>
        <w:t xml:space="preserve"> – </w:t>
      </w:r>
      <w:r w:rsidRPr="00E43B1D">
        <w:rPr>
          <w:rFonts w:ascii="Arial Narrow" w:hAnsi="Arial Narrow"/>
          <w:b/>
          <w:u w:val="single"/>
        </w:rPr>
        <w:t>DR</w:t>
      </w:r>
      <w:r>
        <w:rPr>
          <w:rFonts w:ascii="Arial Narrow" w:hAnsi="Arial Narrow"/>
          <w:b/>
          <w:u w:val="single"/>
        </w:rPr>
        <w:t>.</w:t>
      </w:r>
      <w:r w:rsidRPr="00E43B1D">
        <w:rPr>
          <w:rFonts w:ascii="Arial Narrow" w:hAnsi="Arial Narrow"/>
          <w:b/>
          <w:u w:val="single"/>
        </w:rPr>
        <w:t xml:space="preserve"> M</w:t>
      </w:r>
      <w:r>
        <w:rPr>
          <w:rFonts w:ascii="Arial Narrow" w:hAnsi="Arial Narrow"/>
          <w:b/>
          <w:u w:val="single"/>
        </w:rPr>
        <w:t>Á</w:t>
      </w:r>
      <w:r w:rsidRPr="00E43B1D">
        <w:rPr>
          <w:rFonts w:ascii="Arial Narrow" w:hAnsi="Arial Narrow"/>
          <w:b/>
          <w:u w:val="single"/>
        </w:rPr>
        <w:t>RCIO FERREIRA FERNANDES.</w:t>
      </w:r>
    </w:p>
    <w:p w:rsidR="00D47CCC" w:rsidRPr="001E6BE1" w:rsidRDefault="00D47CCC" w:rsidP="0098156B">
      <w:pPr>
        <w:jc w:val="both"/>
        <w:rPr>
          <w:rFonts w:ascii="Arial Narrow" w:hAnsi="Arial Narrow"/>
          <w:u w:val="single"/>
        </w:rPr>
      </w:pP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=INICIOU</w:t>
      </w:r>
      <w:r>
        <w:rPr>
          <w:rFonts w:ascii="Arial Narrow" w:hAnsi="Arial Narrow"/>
        </w:rPr>
        <w:t>-</w:t>
      </w:r>
      <w:r w:rsidRPr="001E6BE1">
        <w:rPr>
          <w:rFonts w:ascii="Arial Narrow" w:hAnsi="Arial Narrow"/>
        </w:rPr>
        <w:t>SE TAL INQUISA EM</w:t>
      </w:r>
      <w:proofErr w:type="gramStart"/>
      <w:r w:rsidRPr="001E6BE1">
        <w:rPr>
          <w:rFonts w:ascii="Arial Narrow" w:hAnsi="Arial Narrow"/>
        </w:rPr>
        <w:t xml:space="preserve">  </w:t>
      </w:r>
      <w:proofErr w:type="gramEnd"/>
      <w:r w:rsidRPr="001E6BE1">
        <w:rPr>
          <w:rFonts w:ascii="Arial Narrow" w:hAnsi="Arial Narrow"/>
        </w:rPr>
        <w:t>27/07/2009, ATRAV</w:t>
      </w:r>
      <w:r>
        <w:rPr>
          <w:rFonts w:ascii="Arial Narrow" w:hAnsi="Arial Narrow"/>
        </w:rPr>
        <w:t>É</w:t>
      </w:r>
      <w:r w:rsidRPr="001E6BE1">
        <w:rPr>
          <w:rFonts w:ascii="Arial Narrow" w:hAnsi="Arial Narrow"/>
        </w:rPr>
        <w:t>S DO PROTOCOLO DE N</w:t>
      </w:r>
      <w:r>
        <w:rPr>
          <w:rFonts w:ascii="Arial Narrow" w:hAnsi="Arial Narrow"/>
        </w:rPr>
        <w:t>Ú</w:t>
      </w:r>
      <w:r w:rsidRPr="001E6BE1">
        <w:rPr>
          <w:rFonts w:ascii="Arial Narrow" w:hAnsi="Arial Narrow"/>
        </w:rPr>
        <w:t>MERO 308/2009 DEVIDAMENTE PROTOCOLIZADA NA PROMOTORIA DE JUSTIÇA DE ITALVA/CARDOSO MOREIRA.</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=TAL DEN</w:t>
      </w:r>
      <w:r>
        <w:rPr>
          <w:rFonts w:ascii="Arial Narrow" w:hAnsi="Arial Narrow"/>
        </w:rPr>
        <w:t>Ú</w:t>
      </w:r>
      <w:r w:rsidRPr="001E6BE1">
        <w:rPr>
          <w:rFonts w:ascii="Arial Narrow" w:hAnsi="Arial Narrow"/>
        </w:rPr>
        <w:t>NCIA DAVA CONTA DE UMA MANOBRA ORQUESTRADA</w:t>
      </w:r>
      <w:r>
        <w:rPr>
          <w:rFonts w:ascii="Arial Narrow" w:hAnsi="Arial Narrow"/>
        </w:rPr>
        <w:t>,</w:t>
      </w:r>
      <w:r w:rsidRPr="001E6BE1">
        <w:rPr>
          <w:rFonts w:ascii="Arial Narrow" w:hAnsi="Arial Narrow"/>
        </w:rPr>
        <w:t xml:space="preserve"> DE FORMA CRIMINOSA</w:t>
      </w:r>
      <w:r>
        <w:rPr>
          <w:rFonts w:ascii="Arial Narrow" w:hAnsi="Arial Narrow"/>
        </w:rPr>
        <w:t>, POR</w:t>
      </w:r>
      <w:r w:rsidRPr="001E6BE1">
        <w:rPr>
          <w:rFonts w:ascii="Arial Narrow" w:hAnsi="Arial Narrow"/>
        </w:rPr>
        <w:t xml:space="preserve"> PARTE DO </w:t>
      </w:r>
      <w:proofErr w:type="gramStart"/>
      <w:r w:rsidRPr="001E6BE1">
        <w:rPr>
          <w:rFonts w:ascii="Arial Narrow" w:hAnsi="Arial Narrow"/>
        </w:rPr>
        <w:t>SR</w:t>
      </w:r>
      <w:r>
        <w:rPr>
          <w:rFonts w:ascii="Arial Narrow" w:hAnsi="Arial Narrow"/>
        </w:rPr>
        <w:t>.</w:t>
      </w:r>
      <w:proofErr w:type="gramEnd"/>
      <w:r w:rsidRPr="001E6BE1">
        <w:rPr>
          <w:rFonts w:ascii="Arial Narrow" w:hAnsi="Arial Narrow"/>
        </w:rPr>
        <w:t xml:space="preserve"> SECRET</w:t>
      </w:r>
      <w:r>
        <w:rPr>
          <w:rFonts w:ascii="Arial Narrow" w:hAnsi="Arial Narrow"/>
        </w:rPr>
        <w:t>Á</w:t>
      </w:r>
      <w:r w:rsidRPr="001E6BE1">
        <w:rPr>
          <w:rFonts w:ascii="Arial Narrow" w:hAnsi="Arial Narrow"/>
        </w:rPr>
        <w:t>RIO DE ADMINISTRAÇÃO DE CARDOSO MOREIRA-RJ,</w:t>
      </w:r>
      <w:r>
        <w:rPr>
          <w:rFonts w:ascii="Arial Narrow" w:hAnsi="Arial Narrow"/>
        </w:rPr>
        <w:t xml:space="preserve"> </w:t>
      </w:r>
      <w:r w:rsidRPr="001E6BE1">
        <w:rPr>
          <w:rFonts w:ascii="Arial Narrow" w:hAnsi="Arial Narrow"/>
        </w:rPr>
        <w:t>SR</w:t>
      </w:r>
      <w:r>
        <w:rPr>
          <w:rFonts w:ascii="Arial Narrow" w:hAnsi="Arial Narrow"/>
        </w:rPr>
        <w:t>.</w:t>
      </w:r>
      <w:r w:rsidRPr="001E6BE1">
        <w:rPr>
          <w:rFonts w:ascii="Arial Narrow" w:hAnsi="Arial Narrow"/>
        </w:rPr>
        <w:t xml:space="preserve"> ADALCINO REGO MOTA </w:t>
      </w:r>
      <w:r>
        <w:rPr>
          <w:rFonts w:ascii="Arial Narrow" w:hAnsi="Arial Narrow"/>
        </w:rPr>
        <w:t xml:space="preserve">AGINDO </w:t>
      </w:r>
      <w:smartTag w:uri="urn:schemas-microsoft-com:office:smarttags" w:element="PersonName">
        <w:smartTagPr>
          <w:attr w:name="ProductID" w:val="EM CUMPLICIDADE COM O"/>
        </w:smartTagPr>
        <w:r w:rsidRPr="001E6BE1">
          <w:rPr>
            <w:rFonts w:ascii="Arial Narrow" w:hAnsi="Arial Narrow"/>
          </w:rPr>
          <w:t>EM CUMPLICIDADE COM O</w:t>
        </w:r>
      </w:smartTag>
      <w:r w:rsidRPr="001E6BE1">
        <w:rPr>
          <w:rFonts w:ascii="Arial Narrow" w:hAnsi="Arial Narrow"/>
        </w:rPr>
        <w:t xml:space="preserve"> M</w:t>
      </w:r>
      <w:r>
        <w:rPr>
          <w:rFonts w:ascii="Arial Narrow" w:hAnsi="Arial Narrow"/>
        </w:rPr>
        <w:t>É</w:t>
      </w:r>
      <w:r w:rsidRPr="001E6BE1">
        <w:rPr>
          <w:rFonts w:ascii="Arial Narrow" w:hAnsi="Arial Narrow"/>
        </w:rPr>
        <w:t>DICO GUILHERME DE ABREU RANGEL</w:t>
      </w:r>
      <w:r>
        <w:rPr>
          <w:rFonts w:ascii="Arial Narrow" w:hAnsi="Arial Narrow"/>
        </w:rPr>
        <w:t>,</w:t>
      </w:r>
      <w:r w:rsidRPr="001E6BE1">
        <w:rPr>
          <w:rFonts w:ascii="Arial Narrow" w:hAnsi="Arial Narrow"/>
        </w:rPr>
        <w:t xml:space="preserve">  CONTRA MINHA ESPOSA VERA GRACINDA LIMA DA SILVA,</w:t>
      </w:r>
      <w:r>
        <w:rPr>
          <w:rFonts w:ascii="Arial Narrow" w:hAnsi="Arial Narrow"/>
        </w:rPr>
        <w:t xml:space="preserve"> </w:t>
      </w:r>
      <w:r w:rsidRPr="001E6BE1">
        <w:rPr>
          <w:rFonts w:ascii="Arial Narrow" w:hAnsi="Arial Narrow"/>
        </w:rPr>
        <w:t>FUNCION</w:t>
      </w:r>
      <w:r>
        <w:rPr>
          <w:rFonts w:ascii="Arial Narrow" w:hAnsi="Arial Narrow"/>
        </w:rPr>
        <w:t>Á</w:t>
      </w:r>
      <w:r w:rsidRPr="001E6BE1">
        <w:rPr>
          <w:rFonts w:ascii="Arial Narrow" w:hAnsi="Arial Narrow"/>
        </w:rPr>
        <w:t>RIA P</w:t>
      </w:r>
      <w:r>
        <w:rPr>
          <w:rFonts w:ascii="Arial Narrow" w:hAnsi="Arial Narrow"/>
        </w:rPr>
        <w:t>Ú</w:t>
      </w:r>
      <w:r w:rsidRPr="001E6BE1">
        <w:rPr>
          <w:rFonts w:ascii="Arial Narrow" w:hAnsi="Arial Narrow"/>
        </w:rPr>
        <w:t>BLICA MUNICIPAL DAQUELE MUNIC</w:t>
      </w:r>
      <w:r>
        <w:rPr>
          <w:rFonts w:ascii="Arial Narrow" w:hAnsi="Arial Narrow"/>
        </w:rPr>
        <w:t>Í</w:t>
      </w:r>
      <w:r w:rsidRPr="001E6BE1">
        <w:rPr>
          <w:rFonts w:ascii="Arial Narrow" w:hAnsi="Arial Narrow"/>
        </w:rPr>
        <w:t>PIO.</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=CONFORME OS DOCUMENTOS ACOSTADOS, MINHA ESPOSA ESTAVA DE LICENÇA M</w:t>
      </w:r>
      <w:r>
        <w:rPr>
          <w:rFonts w:ascii="Arial Narrow" w:hAnsi="Arial Narrow"/>
        </w:rPr>
        <w:t>É</w:t>
      </w:r>
      <w:r w:rsidRPr="001E6BE1">
        <w:rPr>
          <w:rFonts w:ascii="Arial Narrow" w:hAnsi="Arial Narrow"/>
        </w:rPr>
        <w:t>DICA, DEVIDAMENTE PERICIADA E COM LICENÇA CONCEDIDA, PELO M</w:t>
      </w:r>
      <w:r>
        <w:rPr>
          <w:rFonts w:ascii="Arial Narrow" w:hAnsi="Arial Narrow"/>
        </w:rPr>
        <w:t>É</w:t>
      </w:r>
      <w:r w:rsidRPr="001E6BE1">
        <w:rPr>
          <w:rFonts w:ascii="Arial Narrow" w:hAnsi="Arial Narrow"/>
        </w:rPr>
        <w:t xml:space="preserve">DICO PERITO </w:t>
      </w:r>
      <w:proofErr w:type="gramStart"/>
      <w:r w:rsidRPr="001E6BE1">
        <w:rPr>
          <w:rFonts w:ascii="Arial Narrow" w:hAnsi="Arial Narrow"/>
        </w:rPr>
        <w:t>DR.</w:t>
      </w:r>
      <w:proofErr w:type="gramEnd"/>
      <w:r w:rsidRPr="001E6BE1">
        <w:rPr>
          <w:rFonts w:ascii="Arial Narrow" w:hAnsi="Arial Narrow"/>
        </w:rPr>
        <w:t>GUERRA.</w:t>
      </w:r>
    </w:p>
    <w:p w:rsidR="00D47CCC" w:rsidRPr="001E6BE1" w:rsidRDefault="00D47CCC" w:rsidP="0098156B">
      <w:pPr>
        <w:jc w:val="both"/>
        <w:rPr>
          <w:rFonts w:ascii="Arial Narrow" w:hAnsi="Arial Narrow"/>
        </w:rPr>
      </w:pPr>
      <w:r w:rsidRPr="001E6BE1">
        <w:rPr>
          <w:rFonts w:ascii="Arial Narrow" w:hAnsi="Arial Narrow"/>
        </w:rPr>
        <w:t>QUANDO DO VENCIMENTO DE TAL PER</w:t>
      </w:r>
      <w:r>
        <w:rPr>
          <w:rFonts w:ascii="Arial Narrow" w:hAnsi="Arial Narrow"/>
        </w:rPr>
        <w:t>Í</w:t>
      </w:r>
      <w:r w:rsidRPr="001E6BE1">
        <w:rPr>
          <w:rFonts w:ascii="Arial Narrow" w:hAnsi="Arial Narrow"/>
        </w:rPr>
        <w:t>CIA, NA DATA DE 28/04/2009</w:t>
      </w:r>
      <w:r>
        <w:rPr>
          <w:rFonts w:ascii="Arial Narrow" w:hAnsi="Arial Narrow"/>
        </w:rPr>
        <w:t>,</w:t>
      </w:r>
      <w:r w:rsidRPr="001E6BE1">
        <w:rPr>
          <w:rFonts w:ascii="Arial Narrow" w:hAnsi="Arial Narrow"/>
        </w:rPr>
        <w:t xml:space="preserve"> PROCURAMOS A PREFEITURA, EM 04/05/2009, COM UM RELATORIO DE NOSSO M</w:t>
      </w:r>
      <w:r>
        <w:rPr>
          <w:rFonts w:ascii="Arial Narrow" w:hAnsi="Arial Narrow"/>
        </w:rPr>
        <w:t>É</w:t>
      </w:r>
      <w:r w:rsidRPr="001E6BE1">
        <w:rPr>
          <w:rFonts w:ascii="Arial Narrow" w:hAnsi="Arial Narrow"/>
        </w:rPr>
        <w:t>DICO</w:t>
      </w:r>
      <w:r>
        <w:rPr>
          <w:rFonts w:ascii="Arial Narrow" w:hAnsi="Arial Narrow"/>
        </w:rPr>
        <w:t xml:space="preserve"> </w:t>
      </w:r>
      <w:r w:rsidRPr="001E6BE1">
        <w:rPr>
          <w:rFonts w:ascii="Arial Narrow" w:hAnsi="Arial Narrow"/>
        </w:rPr>
        <w:t xml:space="preserve">SOLICITANDO </w:t>
      </w:r>
      <w:r>
        <w:rPr>
          <w:rFonts w:ascii="Arial Narrow" w:hAnsi="Arial Narrow"/>
        </w:rPr>
        <w:t xml:space="preserve">MAIS </w:t>
      </w:r>
      <w:r w:rsidRPr="001E6BE1">
        <w:rPr>
          <w:rFonts w:ascii="Arial Narrow" w:hAnsi="Arial Narrow"/>
        </w:rPr>
        <w:t>90</w:t>
      </w:r>
      <w:r>
        <w:rPr>
          <w:rFonts w:ascii="Arial Narrow" w:hAnsi="Arial Narrow"/>
        </w:rPr>
        <w:t xml:space="preserve"> (NOVENTA)</w:t>
      </w:r>
      <w:proofErr w:type="gramStart"/>
      <w:r>
        <w:rPr>
          <w:rFonts w:ascii="Arial Narrow" w:hAnsi="Arial Narrow"/>
        </w:rPr>
        <w:t xml:space="preserve"> </w:t>
      </w:r>
      <w:r w:rsidRPr="001E6BE1">
        <w:rPr>
          <w:rFonts w:ascii="Arial Narrow" w:hAnsi="Arial Narrow"/>
        </w:rPr>
        <w:t xml:space="preserve"> </w:t>
      </w:r>
      <w:proofErr w:type="gramEnd"/>
      <w:r w:rsidRPr="001E6BE1">
        <w:rPr>
          <w:rFonts w:ascii="Arial Narrow" w:hAnsi="Arial Narrow"/>
        </w:rPr>
        <w:t>DIAS DE AFASTAMENTO</w:t>
      </w:r>
      <w:r>
        <w:rPr>
          <w:rFonts w:ascii="Arial Narrow" w:hAnsi="Arial Narrow"/>
        </w:rPr>
        <w:t>, RELATÓRIO ESTE,</w:t>
      </w:r>
      <w:r w:rsidRPr="001E6BE1">
        <w:rPr>
          <w:rFonts w:ascii="Arial Narrow" w:hAnsi="Arial Narrow"/>
        </w:rPr>
        <w:t xml:space="preserve"> DATADO DE  22/04/2009 </w:t>
      </w:r>
    </w:p>
    <w:p w:rsidR="00D47CCC" w:rsidRDefault="00D47CCC" w:rsidP="0098156B">
      <w:pPr>
        <w:jc w:val="both"/>
        <w:rPr>
          <w:rFonts w:ascii="Arial Narrow" w:hAnsi="Arial Narrow"/>
        </w:rPr>
      </w:pPr>
    </w:p>
    <w:p w:rsidR="00D47CCC" w:rsidRDefault="00D47CCC" w:rsidP="0098156B">
      <w:pPr>
        <w:jc w:val="both"/>
        <w:rPr>
          <w:rFonts w:ascii="Arial Narrow" w:hAnsi="Arial Narrow"/>
        </w:rPr>
      </w:pPr>
      <w:r w:rsidRPr="001E6BE1">
        <w:rPr>
          <w:rFonts w:ascii="Arial Narrow" w:hAnsi="Arial Narrow"/>
        </w:rPr>
        <w:t>OCORRE QUE</w:t>
      </w:r>
      <w:r>
        <w:rPr>
          <w:rFonts w:ascii="Arial Narrow" w:hAnsi="Arial Narrow"/>
        </w:rPr>
        <w:t>,</w:t>
      </w:r>
      <w:r w:rsidRPr="001E6BE1">
        <w:rPr>
          <w:rFonts w:ascii="Arial Narrow" w:hAnsi="Arial Narrow"/>
        </w:rPr>
        <w:t xml:space="preserve"> NAQUELE MOMENTO</w:t>
      </w:r>
      <w:r>
        <w:rPr>
          <w:rFonts w:ascii="Arial Narrow" w:hAnsi="Arial Narrow"/>
        </w:rPr>
        <w:t>,</w:t>
      </w:r>
      <w:r w:rsidRPr="001E6BE1">
        <w:rPr>
          <w:rFonts w:ascii="Arial Narrow" w:hAnsi="Arial Narrow"/>
        </w:rPr>
        <w:t xml:space="preserve"> O MUNIC</w:t>
      </w:r>
      <w:r>
        <w:rPr>
          <w:rFonts w:ascii="Arial Narrow" w:hAnsi="Arial Narrow"/>
        </w:rPr>
        <w:t>Í</w:t>
      </w:r>
      <w:r w:rsidRPr="001E6BE1">
        <w:rPr>
          <w:rFonts w:ascii="Arial Narrow" w:hAnsi="Arial Narrow"/>
        </w:rPr>
        <w:t>PIO</w:t>
      </w:r>
      <w:r>
        <w:rPr>
          <w:rFonts w:ascii="Arial Narrow" w:hAnsi="Arial Narrow"/>
        </w:rPr>
        <w:t>,</w:t>
      </w:r>
      <w:r w:rsidRPr="001E6BE1">
        <w:rPr>
          <w:rFonts w:ascii="Arial Narrow" w:hAnsi="Arial Narrow"/>
        </w:rPr>
        <w:t xml:space="preserve"> </w:t>
      </w:r>
      <w:r>
        <w:rPr>
          <w:rFonts w:ascii="Arial Narrow" w:hAnsi="Arial Narrow"/>
        </w:rPr>
        <w:t xml:space="preserve">SE ENCONTRAVA </w:t>
      </w:r>
      <w:smartTag w:uri="urn:schemas-microsoft-com:office:smarttags" w:element="PersonName">
        <w:smartTagPr>
          <w:attr w:name="ProductID" w:val="EM SITUAÇÃO DE DESCALABRO"/>
        </w:smartTagPr>
        <w:r>
          <w:rPr>
            <w:rFonts w:ascii="Arial Narrow" w:hAnsi="Arial Narrow"/>
          </w:rPr>
          <w:t>EM</w:t>
        </w:r>
        <w:r w:rsidRPr="001E6BE1">
          <w:rPr>
            <w:rFonts w:ascii="Arial Narrow" w:hAnsi="Arial Narrow"/>
          </w:rPr>
          <w:t xml:space="preserve"> SITUAÇÃO DE DESCALABRO</w:t>
        </w:r>
      </w:smartTag>
      <w:r w:rsidRPr="001E6BE1">
        <w:rPr>
          <w:rFonts w:ascii="Arial Narrow" w:hAnsi="Arial Narrow"/>
        </w:rPr>
        <w:t xml:space="preserve"> </w:t>
      </w:r>
      <w:smartTag w:uri="urn:schemas-microsoft-com:office:smarttags" w:element="PersonName">
        <w:smartTagPr>
          <w:attr w:name="ProductID" w:val="EM VIRTUDE DAS ENCHENTES"/>
        </w:smartTagPr>
        <w:r w:rsidRPr="001E6BE1">
          <w:rPr>
            <w:rFonts w:ascii="Arial Narrow" w:hAnsi="Arial Narrow"/>
          </w:rPr>
          <w:t>EM VIRTUDE DAS ENCHENTES</w:t>
        </w:r>
      </w:smartTag>
      <w:r w:rsidRPr="001E6BE1">
        <w:rPr>
          <w:rFonts w:ascii="Arial Narrow" w:hAnsi="Arial Narrow"/>
        </w:rPr>
        <w:t xml:space="preserve"> DO RIO MURIAE, QUE DESTRUIRAM PARCIALMENTE O REFERIDO MUNIC</w:t>
      </w:r>
      <w:r>
        <w:rPr>
          <w:rFonts w:ascii="Arial Narrow" w:hAnsi="Arial Narrow"/>
        </w:rPr>
        <w:t>Í</w:t>
      </w:r>
      <w:r w:rsidRPr="001E6BE1">
        <w:rPr>
          <w:rFonts w:ascii="Arial Narrow" w:hAnsi="Arial Narrow"/>
        </w:rPr>
        <w:t>PIO</w:t>
      </w:r>
      <w:r>
        <w:rPr>
          <w:rFonts w:ascii="Arial Narrow" w:hAnsi="Arial Narrow"/>
        </w:rPr>
        <w:t>.</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Pr>
          <w:rFonts w:ascii="Arial Narrow" w:hAnsi="Arial Narrow"/>
        </w:rPr>
        <w:t xml:space="preserve">ASSIM É QUE, </w:t>
      </w:r>
      <w:r w:rsidRPr="001E6BE1">
        <w:rPr>
          <w:rFonts w:ascii="Arial Narrow" w:hAnsi="Arial Narrow"/>
        </w:rPr>
        <w:t xml:space="preserve">O </w:t>
      </w:r>
      <w:proofErr w:type="gramStart"/>
      <w:r w:rsidRPr="001E6BE1">
        <w:rPr>
          <w:rFonts w:ascii="Arial Narrow" w:hAnsi="Arial Narrow"/>
        </w:rPr>
        <w:t>SR</w:t>
      </w:r>
      <w:r>
        <w:rPr>
          <w:rFonts w:ascii="Arial Narrow" w:hAnsi="Arial Narrow"/>
        </w:rPr>
        <w:t>.</w:t>
      </w:r>
      <w:proofErr w:type="gramEnd"/>
      <w:r w:rsidRPr="001E6BE1">
        <w:rPr>
          <w:rFonts w:ascii="Arial Narrow" w:hAnsi="Arial Narrow"/>
        </w:rPr>
        <w:t xml:space="preserve"> SECRET</w:t>
      </w:r>
      <w:r>
        <w:rPr>
          <w:rFonts w:ascii="Arial Narrow" w:hAnsi="Arial Narrow"/>
        </w:rPr>
        <w:t>Á</w:t>
      </w:r>
      <w:r w:rsidRPr="001E6BE1">
        <w:rPr>
          <w:rFonts w:ascii="Arial Narrow" w:hAnsi="Arial Narrow"/>
        </w:rPr>
        <w:t>RIO  DE ADMINISTRAÇÃO CONCEDEU</w:t>
      </w:r>
      <w:r>
        <w:rPr>
          <w:rFonts w:ascii="Arial Narrow" w:hAnsi="Arial Narrow"/>
        </w:rPr>
        <w:t>,</w:t>
      </w:r>
      <w:r w:rsidRPr="001E6BE1">
        <w:rPr>
          <w:rFonts w:ascii="Arial Narrow" w:hAnsi="Arial Narrow"/>
        </w:rPr>
        <w:t xml:space="preserve"> POR CONTA PR</w:t>
      </w:r>
      <w:r>
        <w:rPr>
          <w:rFonts w:ascii="Arial Narrow" w:hAnsi="Arial Narrow"/>
        </w:rPr>
        <w:t>Ó</w:t>
      </w:r>
      <w:r w:rsidRPr="001E6BE1">
        <w:rPr>
          <w:rFonts w:ascii="Arial Narrow" w:hAnsi="Arial Narrow"/>
        </w:rPr>
        <w:t>PRIA,  A LICENÇA QUE NOSSO  M</w:t>
      </w:r>
      <w:r>
        <w:rPr>
          <w:rFonts w:ascii="Arial Narrow" w:hAnsi="Arial Narrow"/>
        </w:rPr>
        <w:t>É</w:t>
      </w:r>
      <w:r w:rsidRPr="001E6BE1">
        <w:rPr>
          <w:rFonts w:ascii="Arial Narrow" w:hAnsi="Arial Narrow"/>
        </w:rPr>
        <w:t>DICO SOLICITOU</w:t>
      </w:r>
      <w:r>
        <w:rPr>
          <w:rFonts w:ascii="Arial Narrow" w:hAnsi="Arial Narrow"/>
        </w:rPr>
        <w:t>, UTILIZANDO-SE DO</w:t>
      </w:r>
      <w:r w:rsidRPr="001E6BE1">
        <w:rPr>
          <w:rFonts w:ascii="Arial Narrow" w:hAnsi="Arial Narrow"/>
        </w:rPr>
        <w:t xml:space="preserve"> REQUERIMENTO QUE SE FAZ NECESS</w:t>
      </w:r>
      <w:r>
        <w:rPr>
          <w:rFonts w:ascii="Arial Narrow" w:hAnsi="Arial Narrow"/>
        </w:rPr>
        <w:t>Á</w:t>
      </w:r>
      <w:r w:rsidRPr="001E6BE1">
        <w:rPr>
          <w:rFonts w:ascii="Arial Narrow" w:hAnsi="Arial Narrow"/>
        </w:rPr>
        <w:t>RIO SEMPRE QUE SE SOLICITA LICENÇA M</w:t>
      </w:r>
      <w:r>
        <w:rPr>
          <w:rFonts w:ascii="Arial Narrow" w:hAnsi="Arial Narrow"/>
        </w:rPr>
        <w:t>É</w:t>
      </w:r>
      <w:r w:rsidRPr="001E6BE1">
        <w:rPr>
          <w:rFonts w:ascii="Arial Narrow" w:hAnsi="Arial Narrow"/>
        </w:rPr>
        <w:t>DICA OU</w:t>
      </w:r>
      <w:r>
        <w:rPr>
          <w:rFonts w:ascii="Arial Narrow" w:hAnsi="Arial Narrow"/>
        </w:rPr>
        <w:t xml:space="preserve"> SUA</w:t>
      </w:r>
      <w:r w:rsidRPr="001E6BE1">
        <w:rPr>
          <w:rFonts w:ascii="Arial Narrow" w:hAnsi="Arial Narrow"/>
        </w:rPr>
        <w:t xml:space="preserve"> PRORROGAÇÃO</w:t>
      </w:r>
      <w:r>
        <w:rPr>
          <w:rFonts w:ascii="Arial Narrow" w:hAnsi="Arial Narrow"/>
        </w:rPr>
        <w:t xml:space="preserve">, ISTO </w:t>
      </w:r>
      <w:smartTag w:uri="urn:schemas-microsoft-com:office:smarttags" w:element="PersonName">
        <w:smartTagPr>
          <w:attr w:name="ProductID" w:val="EM  DATA DE"/>
        </w:smartTagPr>
        <w:r>
          <w:rPr>
            <w:rFonts w:ascii="Arial Narrow" w:hAnsi="Arial Narrow"/>
          </w:rPr>
          <w:t xml:space="preserve">EM </w:t>
        </w:r>
        <w:r w:rsidRPr="001E6BE1">
          <w:rPr>
            <w:rFonts w:ascii="Arial Narrow" w:hAnsi="Arial Narrow"/>
          </w:rPr>
          <w:t xml:space="preserve"> DATA DE</w:t>
        </w:r>
      </w:smartTag>
      <w:r w:rsidRPr="001E6BE1">
        <w:rPr>
          <w:rFonts w:ascii="Arial Narrow" w:hAnsi="Arial Narrow"/>
        </w:rPr>
        <w:t xml:space="preserve"> 04/05/2009</w:t>
      </w:r>
      <w:r>
        <w:rPr>
          <w:rFonts w:ascii="Arial Narrow" w:hAnsi="Arial Narrow"/>
        </w:rPr>
        <w:t>, REQUERIMENTO ESTE</w:t>
      </w:r>
      <w:r w:rsidRPr="001E6BE1">
        <w:rPr>
          <w:rFonts w:ascii="Arial Narrow" w:hAnsi="Arial Narrow"/>
        </w:rPr>
        <w:t xml:space="preserve"> PROTOCOLIZADO SOB N</w:t>
      </w:r>
      <w:r>
        <w:rPr>
          <w:rFonts w:ascii="Arial Narrow" w:hAnsi="Arial Narrow"/>
        </w:rPr>
        <w:t xml:space="preserve">º </w:t>
      </w:r>
      <w:r w:rsidRPr="001E6BE1">
        <w:rPr>
          <w:rFonts w:ascii="Arial Narrow" w:hAnsi="Arial Narrow"/>
        </w:rPr>
        <w:t>1930/2009</w:t>
      </w:r>
      <w:r>
        <w:rPr>
          <w:rFonts w:ascii="Arial Narrow" w:hAnsi="Arial Narrow"/>
        </w:rPr>
        <w:t>,</w:t>
      </w:r>
      <w:r w:rsidRPr="001E6BE1">
        <w:rPr>
          <w:rFonts w:ascii="Arial Narrow" w:hAnsi="Arial Narrow"/>
        </w:rPr>
        <w:t xml:space="preserve"> SENDO QUE </w:t>
      </w:r>
      <w:smartTag w:uri="urn:schemas-microsoft-com:office:smarttags" w:element="PersonName">
        <w:smartTagPr>
          <w:attr w:name="ProductID" w:val="EM TAL DOCUMENTO O"/>
        </w:smartTagPr>
        <w:r>
          <w:rPr>
            <w:rFonts w:ascii="Arial Narrow" w:hAnsi="Arial Narrow"/>
          </w:rPr>
          <w:t xml:space="preserve">EM TAL DOCUMENTO </w:t>
        </w:r>
        <w:r w:rsidRPr="001E6BE1">
          <w:rPr>
            <w:rFonts w:ascii="Arial Narrow" w:hAnsi="Arial Narrow"/>
          </w:rPr>
          <w:t>O</w:t>
        </w:r>
      </w:smartTag>
      <w:r w:rsidRPr="001E6BE1">
        <w:rPr>
          <w:rFonts w:ascii="Arial Narrow" w:hAnsi="Arial Narrow"/>
        </w:rPr>
        <w:t xml:space="preserve"> SR</w:t>
      </w:r>
      <w:r>
        <w:rPr>
          <w:rFonts w:ascii="Arial Narrow" w:hAnsi="Arial Narrow"/>
        </w:rPr>
        <w:t>.</w:t>
      </w:r>
      <w:r w:rsidRPr="001E6BE1">
        <w:rPr>
          <w:rFonts w:ascii="Arial Narrow" w:hAnsi="Arial Narrow"/>
        </w:rPr>
        <w:t xml:space="preserve"> SECRET</w:t>
      </w:r>
      <w:r>
        <w:rPr>
          <w:rFonts w:ascii="Arial Narrow" w:hAnsi="Arial Narrow"/>
        </w:rPr>
        <w:t>Á</w:t>
      </w:r>
      <w:r w:rsidRPr="001E6BE1">
        <w:rPr>
          <w:rFonts w:ascii="Arial Narrow" w:hAnsi="Arial Narrow"/>
        </w:rPr>
        <w:t>RIO CONCEDEU OS 90</w:t>
      </w:r>
      <w:r>
        <w:rPr>
          <w:rFonts w:ascii="Arial Narrow" w:hAnsi="Arial Narrow"/>
        </w:rPr>
        <w:t xml:space="preserve"> (NOVENTA)</w:t>
      </w:r>
      <w:r w:rsidRPr="001E6BE1">
        <w:rPr>
          <w:rFonts w:ascii="Arial Narrow" w:hAnsi="Arial Narrow"/>
        </w:rPr>
        <w:t xml:space="preserve"> DIAS SOLICITADOS </w:t>
      </w:r>
      <w:r>
        <w:rPr>
          <w:rFonts w:ascii="Arial Narrow" w:hAnsi="Arial Narrow"/>
        </w:rPr>
        <w:t xml:space="preserve">A SEREM </w:t>
      </w:r>
      <w:r w:rsidRPr="001E6BE1">
        <w:rPr>
          <w:rFonts w:ascii="Arial Narrow" w:hAnsi="Arial Narrow"/>
        </w:rPr>
        <w:t xml:space="preserve"> CONSIDERADOS A PARTIR DE 01/05/2009</w:t>
      </w:r>
      <w:r>
        <w:rPr>
          <w:rFonts w:ascii="Arial Narrow" w:hAnsi="Arial Narrow"/>
        </w:rPr>
        <w:t>.</w:t>
      </w:r>
    </w:p>
    <w:p w:rsidR="00D47CCC" w:rsidRPr="001E6BE1" w:rsidRDefault="00D47CCC" w:rsidP="0098156B">
      <w:pPr>
        <w:jc w:val="both"/>
        <w:rPr>
          <w:rFonts w:ascii="Arial Narrow" w:hAnsi="Arial Narrow"/>
        </w:rPr>
      </w:pPr>
    </w:p>
    <w:p w:rsidR="00D47CCC" w:rsidRDefault="00D47CCC" w:rsidP="0098156B">
      <w:pPr>
        <w:jc w:val="both"/>
        <w:rPr>
          <w:rFonts w:ascii="Arial Narrow" w:hAnsi="Arial Narrow"/>
        </w:rPr>
      </w:pPr>
      <w:r w:rsidRPr="001E6BE1">
        <w:rPr>
          <w:rFonts w:ascii="Arial Narrow" w:hAnsi="Arial Narrow"/>
        </w:rPr>
        <w:lastRenderedPageBreak/>
        <w:t>=PASSADO</w:t>
      </w:r>
      <w:r>
        <w:rPr>
          <w:rFonts w:ascii="Arial Narrow" w:hAnsi="Arial Narrow"/>
        </w:rPr>
        <w:t>S</w:t>
      </w:r>
      <w:r w:rsidRPr="001E6BE1">
        <w:rPr>
          <w:rFonts w:ascii="Arial Narrow" w:hAnsi="Arial Narrow"/>
        </w:rPr>
        <w:t xml:space="preserve"> ALGUNS DIAS, FOMOS INFORMADOS POR PARENTE DE MINHA ESPOSA, </w:t>
      </w:r>
      <w:proofErr w:type="gramStart"/>
      <w:r w:rsidRPr="001E6BE1">
        <w:rPr>
          <w:rFonts w:ascii="Arial Narrow" w:hAnsi="Arial Narrow"/>
        </w:rPr>
        <w:t>CUJA  A</w:t>
      </w:r>
      <w:proofErr w:type="gramEnd"/>
      <w:r w:rsidRPr="001E6BE1">
        <w:rPr>
          <w:rFonts w:ascii="Arial Narrow" w:hAnsi="Arial Narrow"/>
        </w:rPr>
        <w:t xml:space="preserve"> MESMA  ENCONTROU</w:t>
      </w:r>
      <w:r>
        <w:rPr>
          <w:rFonts w:ascii="Arial Narrow" w:hAnsi="Arial Narrow"/>
        </w:rPr>
        <w:t>-</w:t>
      </w:r>
      <w:r w:rsidRPr="001E6BE1">
        <w:rPr>
          <w:rFonts w:ascii="Arial Narrow" w:hAnsi="Arial Narrow"/>
        </w:rPr>
        <w:t>SE DE FORMA CASUAL NO PEQUENO MUNIC</w:t>
      </w:r>
      <w:r>
        <w:rPr>
          <w:rFonts w:ascii="Arial Narrow" w:hAnsi="Arial Narrow"/>
        </w:rPr>
        <w:t>Í</w:t>
      </w:r>
      <w:r w:rsidRPr="001E6BE1">
        <w:rPr>
          <w:rFonts w:ascii="Arial Narrow" w:hAnsi="Arial Narrow"/>
        </w:rPr>
        <w:t>PIO,</w:t>
      </w:r>
      <w:r>
        <w:rPr>
          <w:rFonts w:ascii="Arial Narrow" w:hAnsi="Arial Narrow"/>
        </w:rPr>
        <w:t xml:space="preserve"> </w:t>
      </w:r>
      <w:r w:rsidRPr="001E6BE1">
        <w:rPr>
          <w:rFonts w:ascii="Arial Narrow" w:hAnsi="Arial Narrow"/>
        </w:rPr>
        <w:t>QUE A MESMA ESTAVA SOFRENDO FALTAS, E ACABARIA PERDENDO O EMPREGO PUBLICO</w:t>
      </w:r>
      <w:r>
        <w:rPr>
          <w:rFonts w:ascii="Arial Narrow" w:hAnsi="Arial Narrow"/>
        </w:rPr>
        <w:t xml:space="preserve">, INFORMAÇÃO PRESTADA SOB PEDIDO DO </w:t>
      </w:r>
      <w:r w:rsidRPr="001E6BE1">
        <w:rPr>
          <w:rFonts w:ascii="Arial Narrow" w:hAnsi="Arial Narrow"/>
        </w:rPr>
        <w:t>SR</w:t>
      </w:r>
      <w:r>
        <w:rPr>
          <w:rFonts w:ascii="Arial Narrow" w:hAnsi="Arial Narrow"/>
        </w:rPr>
        <w:t>.</w:t>
      </w:r>
      <w:r w:rsidRPr="001E6BE1">
        <w:rPr>
          <w:rFonts w:ascii="Arial Narrow" w:hAnsi="Arial Narrow"/>
        </w:rPr>
        <w:t xml:space="preserve"> SECRET</w:t>
      </w:r>
      <w:r>
        <w:rPr>
          <w:rFonts w:ascii="Arial Narrow" w:hAnsi="Arial Narrow"/>
        </w:rPr>
        <w:t>Á</w:t>
      </w:r>
      <w:r w:rsidRPr="001E6BE1">
        <w:rPr>
          <w:rFonts w:ascii="Arial Narrow" w:hAnsi="Arial Narrow"/>
        </w:rPr>
        <w:t>RIO  ADALCINO</w:t>
      </w:r>
      <w:r>
        <w:rPr>
          <w:rFonts w:ascii="Arial Narrow" w:hAnsi="Arial Narrow"/>
        </w:rPr>
        <w:t>.</w:t>
      </w:r>
    </w:p>
    <w:p w:rsidR="00D47CCC" w:rsidRDefault="00D47CCC" w:rsidP="0098156B">
      <w:pPr>
        <w:jc w:val="both"/>
        <w:rPr>
          <w:rFonts w:ascii="Arial Narrow" w:hAnsi="Arial Narrow"/>
        </w:rPr>
      </w:pPr>
    </w:p>
    <w:p w:rsidR="00D47CCC" w:rsidRDefault="00D47CCC" w:rsidP="0098156B">
      <w:pPr>
        <w:jc w:val="both"/>
        <w:rPr>
          <w:rFonts w:ascii="Arial Narrow" w:hAnsi="Arial Narrow"/>
        </w:rPr>
      </w:pPr>
      <w:r w:rsidRPr="001E6BE1">
        <w:rPr>
          <w:rFonts w:ascii="Arial Narrow" w:hAnsi="Arial Narrow"/>
        </w:rPr>
        <w:t xml:space="preserve">AO RECEBERMOS TAL INFORMAÇÃO, LIGUEI DE IMEDIATO AO </w:t>
      </w:r>
      <w:proofErr w:type="gramStart"/>
      <w:r w:rsidRPr="001E6BE1">
        <w:rPr>
          <w:rFonts w:ascii="Arial Narrow" w:hAnsi="Arial Narrow"/>
        </w:rPr>
        <w:t>SR</w:t>
      </w:r>
      <w:r>
        <w:rPr>
          <w:rFonts w:ascii="Arial Narrow" w:hAnsi="Arial Narrow"/>
        </w:rPr>
        <w:t>.</w:t>
      </w:r>
      <w:proofErr w:type="gramEnd"/>
      <w:r w:rsidRPr="001E6BE1">
        <w:rPr>
          <w:rFonts w:ascii="Arial Narrow" w:hAnsi="Arial Narrow"/>
        </w:rPr>
        <w:t xml:space="preserve"> SECRET</w:t>
      </w:r>
      <w:r>
        <w:rPr>
          <w:rFonts w:ascii="Arial Narrow" w:hAnsi="Arial Narrow"/>
        </w:rPr>
        <w:t>Á</w:t>
      </w:r>
      <w:r w:rsidRPr="001E6BE1">
        <w:rPr>
          <w:rFonts w:ascii="Arial Narrow" w:hAnsi="Arial Narrow"/>
        </w:rPr>
        <w:t>RIO QUE INFORMOU NÃO TER PODER PARA CONCEDER A LICENÇA QUE CONCEDEU</w:t>
      </w:r>
      <w:r>
        <w:rPr>
          <w:rFonts w:ascii="Arial Narrow" w:hAnsi="Arial Narrow"/>
        </w:rPr>
        <w:t xml:space="preserve">, </w:t>
      </w:r>
      <w:r w:rsidRPr="001E6BE1">
        <w:rPr>
          <w:rFonts w:ascii="Arial Narrow" w:hAnsi="Arial Narrow"/>
        </w:rPr>
        <w:t xml:space="preserve"> MAS QUE PODERIA   MARCAR NOVA PER</w:t>
      </w:r>
      <w:r>
        <w:rPr>
          <w:rFonts w:ascii="Arial Narrow" w:hAnsi="Arial Narrow"/>
        </w:rPr>
        <w:t>Í</w:t>
      </w:r>
      <w:r w:rsidRPr="001E6BE1">
        <w:rPr>
          <w:rFonts w:ascii="Arial Narrow" w:hAnsi="Arial Narrow"/>
        </w:rPr>
        <w:t>CIA PARA 18/06/2009</w:t>
      </w:r>
      <w:r>
        <w:rPr>
          <w:rFonts w:ascii="Arial Narrow" w:hAnsi="Arial Narrow"/>
        </w:rPr>
        <w:t xml:space="preserve">, </w:t>
      </w:r>
      <w:r w:rsidRPr="001E6BE1">
        <w:rPr>
          <w:rFonts w:ascii="Arial Narrow" w:hAnsi="Arial Narrow"/>
        </w:rPr>
        <w:t xml:space="preserve"> SENDO QUE COMPARECEMOS NAQUELE ORGÃO, NA DATA APRAZADA, PROTOCOLIZA</w:t>
      </w:r>
      <w:r>
        <w:rPr>
          <w:rFonts w:ascii="Arial Narrow" w:hAnsi="Arial Narrow"/>
        </w:rPr>
        <w:t>NDO</w:t>
      </w:r>
      <w:r w:rsidRPr="001E6BE1">
        <w:rPr>
          <w:rFonts w:ascii="Arial Narrow" w:hAnsi="Arial Narrow"/>
        </w:rPr>
        <w:t xml:space="preserve"> NOVO PEDIDO DE PER</w:t>
      </w:r>
      <w:r>
        <w:rPr>
          <w:rFonts w:ascii="Arial Narrow" w:hAnsi="Arial Narrow"/>
        </w:rPr>
        <w:t>Í</w:t>
      </w:r>
      <w:r w:rsidRPr="001E6BE1">
        <w:rPr>
          <w:rFonts w:ascii="Arial Narrow" w:hAnsi="Arial Narrow"/>
        </w:rPr>
        <w:t>CIA, QUE RECEBEU O Nº 2865/2009</w:t>
      </w:r>
      <w:r>
        <w:rPr>
          <w:rFonts w:ascii="Arial Narrow" w:hAnsi="Arial Narrow"/>
        </w:rPr>
        <w:t>.</w:t>
      </w:r>
    </w:p>
    <w:p w:rsidR="00D47CCC" w:rsidRPr="001E6BE1" w:rsidRDefault="00D47CCC" w:rsidP="0098156B">
      <w:pPr>
        <w:jc w:val="both"/>
        <w:rPr>
          <w:rFonts w:ascii="Arial Narrow" w:hAnsi="Arial Narrow"/>
        </w:rPr>
      </w:pPr>
    </w:p>
    <w:p w:rsidR="00D47CCC" w:rsidRDefault="00D47CCC" w:rsidP="0098156B">
      <w:pPr>
        <w:jc w:val="both"/>
        <w:rPr>
          <w:rFonts w:ascii="Arial Narrow" w:hAnsi="Arial Narrow"/>
        </w:rPr>
      </w:pPr>
      <w:r>
        <w:rPr>
          <w:rFonts w:ascii="Arial Narrow" w:hAnsi="Arial Narrow"/>
        </w:rPr>
        <w:t xml:space="preserve">NO DIA DA PERÍCIA MARCADA, </w:t>
      </w:r>
      <w:r w:rsidRPr="001E6BE1">
        <w:rPr>
          <w:rFonts w:ascii="Arial Narrow" w:hAnsi="Arial Narrow"/>
        </w:rPr>
        <w:t xml:space="preserve">FOMOS RECEBIDOS </w:t>
      </w:r>
      <w:r>
        <w:rPr>
          <w:rFonts w:ascii="Arial Narrow" w:hAnsi="Arial Narrow"/>
        </w:rPr>
        <w:t>À</w:t>
      </w:r>
      <w:r w:rsidRPr="001E6BE1">
        <w:rPr>
          <w:rFonts w:ascii="Arial Narrow" w:hAnsi="Arial Narrow"/>
        </w:rPr>
        <w:t xml:space="preserve">S </w:t>
      </w:r>
      <w:proofErr w:type="gramStart"/>
      <w:r w:rsidRPr="001E6BE1">
        <w:rPr>
          <w:rFonts w:ascii="Arial Narrow" w:hAnsi="Arial Narrow"/>
        </w:rPr>
        <w:t>18</w:t>
      </w:r>
      <w:r>
        <w:rPr>
          <w:rFonts w:ascii="Arial Narrow" w:hAnsi="Arial Narrow"/>
        </w:rPr>
        <w:t>:00</w:t>
      </w:r>
      <w:proofErr w:type="gramEnd"/>
      <w:r w:rsidRPr="001E6BE1">
        <w:rPr>
          <w:rFonts w:ascii="Arial Narrow" w:hAnsi="Arial Narrow"/>
        </w:rPr>
        <w:t xml:space="preserve"> HS  NO HOSPITAL DA IDADE</w:t>
      </w:r>
      <w:r>
        <w:rPr>
          <w:rFonts w:ascii="Arial Narrow" w:hAnsi="Arial Narrow"/>
        </w:rPr>
        <w:t xml:space="preserve"> P</w:t>
      </w:r>
      <w:r w:rsidRPr="001E6BE1">
        <w:rPr>
          <w:rFonts w:ascii="Arial Narrow" w:hAnsi="Arial Narrow"/>
        </w:rPr>
        <w:t>ELO REFERIDO PERITO, QUE</w:t>
      </w:r>
      <w:r>
        <w:rPr>
          <w:rFonts w:ascii="Arial Narrow" w:hAnsi="Arial Narrow"/>
        </w:rPr>
        <w:t xml:space="preserve">, DE FORMA ARBITRÁRIA, </w:t>
      </w:r>
      <w:r w:rsidRPr="001E6BE1">
        <w:rPr>
          <w:rFonts w:ascii="Arial Narrow" w:hAnsi="Arial Narrow"/>
        </w:rPr>
        <w:t xml:space="preserve">ME PROIBIU </w:t>
      </w:r>
      <w:r>
        <w:rPr>
          <w:rFonts w:ascii="Arial Narrow" w:hAnsi="Arial Narrow"/>
        </w:rPr>
        <w:t xml:space="preserve">DE </w:t>
      </w:r>
      <w:r w:rsidRPr="001E6BE1">
        <w:rPr>
          <w:rFonts w:ascii="Arial Narrow" w:hAnsi="Arial Narrow"/>
        </w:rPr>
        <w:t>ACOMPANHAR MINHA ESPOSA,</w:t>
      </w:r>
      <w:r>
        <w:rPr>
          <w:rFonts w:ascii="Arial Narrow" w:hAnsi="Arial Narrow"/>
        </w:rPr>
        <w:t xml:space="preserve"> </w:t>
      </w:r>
      <w:r w:rsidRPr="001E6BE1">
        <w:rPr>
          <w:rFonts w:ascii="Arial Narrow" w:hAnsi="Arial Narrow"/>
        </w:rPr>
        <w:t>(</w:t>
      </w:r>
      <w:r w:rsidRPr="001E6BE1">
        <w:rPr>
          <w:rFonts w:ascii="Arial Narrow" w:hAnsi="Arial Narrow"/>
          <w:b/>
        </w:rPr>
        <w:t xml:space="preserve">O QUE POR SI JÁ É ILEGAL, POIS TAL SITUAÇÃO É REGULADA PELA PORTARIA DO MINISTERIO DA SAUDE  Nº1286/93 </w:t>
      </w:r>
      <w:smartTag w:uri="urn:schemas-microsoft-com:office:smarttags" w:element="PersonName">
        <w:smartTagPr>
          <w:attr w:name="ProductID" w:val="EM SEU ART"/>
        </w:smartTagPr>
        <w:r w:rsidRPr="001E6BE1">
          <w:rPr>
            <w:rFonts w:ascii="Arial Narrow" w:hAnsi="Arial Narrow"/>
            <w:b/>
          </w:rPr>
          <w:t>EM SEU ART</w:t>
        </w:r>
      </w:smartTag>
      <w:r w:rsidRPr="001E6BE1">
        <w:rPr>
          <w:rFonts w:ascii="Arial Narrow" w:hAnsi="Arial Narrow"/>
          <w:b/>
        </w:rPr>
        <w:t xml:space="preserve"> 26)</w:t>
      </w:r>
      <w:r>
        <w:rPr>
          <w:rFonts w:ascii="Arial Narrow" w:hAnsi="Arial Narrow"/>
          <w:b/>
        </w:rPr>
        <w:t>,</w:t>
      </w:r>
      <w:r w:rsidRPr="001E6BE1">
        <w:rPr>
          <w:rFonts w:ascii="Arial Narrow" w:hAnsi="Arial Narrow"/>
          <w:b/>
        </w:rPr>
        <w:t xml:space="preserve"> </w:t>
      </w:r>
      <w:r w:rsidRPr="001E6BE1">
        <w:rPr>
          <w:rFonts w:ascii="Arial Narrow" w:hAnsi="Arial Narrow"/>
        </w:rPr>
        <w:t>DETERMINANDO MINHA SA</w:t>
      </w:r>
      <w:r>
        <w:rPr>
          <w:rFonts w:ascii="Arial Narrow" w:hAnsi="Arial Narrow"/>
        </w:rPr>
        <w:t>Í</w:t>
      </w:r>
      <w:r w:rsidRPr="001E6BE1">
        <w:rPr>
          <w:rFonts w:ascii="Arial Narrow" w:hAnsi="Arial Narrow"/>
        </w:rPr>
        <w:t>DA DA SALA, O QUE FOI ACEITO POR MIM.</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NA REFERIDA PER</w:t>
      </w:r>
      <w:r>
        <w:rPr>
          <w:rFonts w:ascii="Arial Narrow" w:hAnsi="Arial Narrow"/>
        </w:rPr>
        <w:t>Í</w:t>
      </w:r>
      <w:r w:rsidRPr="001E6BE1">
        <w:rPr>
          <w:rFonts w:ascii="Arial Narrow" w:hAnsi="Arial Narrow"/>
        </w:rPr>
        <w:t>CIA</w:t>
      </w:r>
      <w:r>
        <w:rPr>
          <w:rFonts w:ascii="Arial Narrow" w:hAnsi="Arial Narrow"/>
        </w:rPr>
        <w:t xml:space="preserve">, </w:t>
      </w:r>
      <w:r w:rsidRPr="001E6BE1">
        <w:rPr>
          <w:rFonts w:ascii="Arial Narrow" w:hAnsi="Arial Narrow"/>
        </w:rPr>
        <w:t>AP</w:t>
      </w:r>
      <w:r>
        <w:rPr>
          <w:rFonts w:ascii="Arial Narrow" w:hAnsi="Arial Narrow"/>
        </w:rPr>
        <w:t>Ó</w:t>
      </w:r>
      <w:r w:rsidRPr="001E6BE1">
        <w:rPr>
          <w:rFonts w:ascii="Arial Narrow" w:hAnsi="Arial Narrow"/>
        </w:rPr>
        <w:t>S TRANCAR A PORTA,</w:t>
      </w:r>
      <w:r>
        <w:rPr>
          <w:rFonts w:ascii="Arial Narrow" w:hAnsi="Arial Narrow"/>
        </w:rPr>
        <w:t xml:space="preserve"> </w:t>
      </w:r>
      <w:r w:rsidRPr="001E6BE1">
        <w:rPr>
          <w:rFonts w:ascii="Arial Narrow" w:hAnsi="Arial Narrow"/>
        </w:rPr>
        <w:t>O M</w:t>
      </w:r>
      <w:r>
        <w:rPr>
          <w:rFonts w:ascii="Arial Narrow" w:hAnsi="Arial Narrow"/>
        </w:rPr>
        <w:t>É</w:t>
      </w:r>
      <w:r w:rsidRPr="001E6BE1">
        <w:rPr>
          <w:rFonts w:ascii="Arial Narrow" w:hAnsi="Arial Narrow"/>
        </w:rPr>
        <w:t xml:space="preserve">DICO TENTOU DE TODAS </w:t>
      </w:r>
      <w:r>
        <w:rPr>
          <w:rFonts w:ascii="Arial Narrow" w:hAnsi="Arial Narrow"/>
        </w:rPr>
        <w:t xml:space="preserve">AS </w:t>
      </w:r>
      <w:r w:rsidRPr="001E6BE1">
        <w:rPr>
          <w:rFonts w:ascii="Arial Narrow" w:hAnsi="Arial Narrow"/>
        </w:rPr>
        <w:t xml:space="preserve">MANEIRAS FAZER MINHA ESPOSA CONFESSAR QUE ERA MANTIDA POR MIM </w:t>
      </w:r>
      <w:smartTag w:uri="urn:schemas-microsoft-com:office:smarttags" w:element="PersonName">
        <w:smartTagPr>
          <w:attr w:name="ProductID" w:val="EM CÁRCERE PRIVADO EM"/>
        </w:smartTagPr>
        <w:r w:rsidRPr="001E6BE1">
          <w:rPr>
            <w:rFonts w:ascii="Arial Narrow" w:hAnsi="Arial Narrow"/>
          </w:rPr>
          <w:t xml:space="preserve">EM </w:t>
        </w:r>
        <w:r w:rsidRPr="001E6BE1">
          <w:rPr>
            <w:rFonts w:ascii="Arial Narrow" w:hAnsi="Arial Narrow"/>
            <w:b/>
          </w:rPr>
          <w:t>C</w:t>
        </w:r>
        <w:r>
          <w:rPr>
            <w:rFonts w:ascii="Arial Narrow" w:hAnsi="Arial Narrow"/>
            <w:b/>
          </w:rPr>
          <w:t>Á</w:t>
        </w:r>
        <w:r w:rsidRPr="001E6BE1">
          <w:rPr>
            <w:rFonts w:ascii="Arial Narrow" w:hAnsi="Arial Narrow"/>
            <w:b/>
          </w:rPr>
          <w:t>RCERE PRIVADO</w:t>
        </w:r>
        <w:r w:rsidRPr="001E6BE1">
          <w:rPr>
            <w:rFonts w:ascii="Arial Narrow" w:hAnsi="Arial Narrow"/>
          </w:rPr>
          <w:t xml:space="preserve"> EM</w:t>
        </w:r>
      </w:smartTag>
      <w:r w:rsidRPr="001E6BE1">
        <w:rPr>
          <w:rFonts w:ascii="Arial Narrow" w:hAnsi="Arial Narrow"/>
        </w:rPr>
        <w:t xml:space="preserve"> SÃO PAULO, (CIDADE QUE PASSAMOS AMBOS A RESIDIR PARA O S</w:t>
      </w:r>
      <w:r>
        <w:rPr>
          <w:rFonts w:ascii="Arial Narrow" w:hAnsi="Arial Narrow"/>
        </w:rPr>
        <w:t>É</w:t>
      </w:r>
      <w:r w:rsidRPr="001E6BE1">
        <w:rPr>
          <w:rFonts w:ascii="Arial Narrow" w:hAnsi="Arial Narrow"/>
        </w:rPr>
        <w:t xml:space="preserve">RIO </w:t>
      </w:r>
      <w:r>
        <w:rPr>
          <w:rFonts w:ascii="Arial Narrow" w:hAnsi="Arial Narrow"/>
        </w:rPr>
        <w:t>T</w:t>
      </w:r>
      <w:r w:rsidRPr="001E6BE1">
        <w:rPr>
          <w:rFonts w:ascii="Arial Narrow" w:hAnsi="Arial Narrow"/>
        </w:rPr>
        <w:t>RATAMENTO DE SA</w:t>
      </w:r>
      <w:r>
        <w:rPr>
          <w:rFonts w:ascii="Arial Narrow" w:hAnsi="Arial Narrow"/>
        </w:rPr>
        <w:t>Ú</w:t>
      </w:r>
      <w:r w:rsidRPr="001E6BE1">
        <w:rPr>
          <w:rFonts w:ascii="Arial Narrow" w:hAnsi="Arial Narrow"/>
        </w:rPr>
        <w:t>DE QUE ELA PRECISAVA)</w:t>
      </w:r>
      <w:r>
        <w:rPr>
          <w:rFonts w:ascii="Arial Narrow" w:hAnsi="Arial Narrow"/>
        </w:rPr>
        <w:t>,</w:t>
      </w:r>
      <w:r w:rsidRPr="001E6BE1">
        <w:rPr>
          <w:rFonts w:ascii="Arial Narrow" w:hAnsi="Arial Narrow"/>
        </w:rPr>
        <w:t xml:space="preserve"> SENDO QUE NADA LHE PERGUNTOU SOBRE A DOENÇA, NADA LHE PERGUNTOU SOBRE MEDICAMENTOS, E QUANDO CONTESTADO POR MINHA ESPOSA, SOBRE O ATESTADO DE NOSSO MEDICO, FOI TEXTUAL </w:t>
      </w:r>
      <w:smartTag w:uri="urn:schemas-microsoft-com:office:smarttags" w:element="PersonName">
        <w:smartTagPr>
          <w:attr w:name="ProductID" w:val="EM DIZER QUE AQUELE"/>
        </w:smartTagPr>
        <w:r w:rsidRPr="001E6BE1">
          <w:rPr>
            <w:rFonts w:ascii="Arial Narrow" w:hAnsi="Arial Narrow"/>
          </w:rPr>
          <w:t>EM DIZER QUE AQUELE</w:t>
        </w:r>
      </w:smartTag>
      <w:r w:rsidRPr="001E6BE1">
        <w:rPr>
          <w:rFonts w:ascii="Arial Narrow" w:hAnsi="Arial Narrow"/>
        </w:rPr>
        <w:t xml:space="preserve"> ATESTADO ERA MAIS UM DOS DENUNCIADOS PELA M</w:t>
      </w:r>
      <w:r>
        <w:rPr>
          <w:rFonts w:ascii="Arial Narrow" w:hAnsi="Arial Narrow"/>
        </w:rPr>
        <w:t>Í</w:t>
      </w:r>
      <w:r w:rsidRPr="001E6BE1">
        <w:rPr>
          <w:rFonts w:ascii="Arial Narrow" w:hAnsi="Arial Narrow"/>
        </w:rPr>
        <w:t>DIA, COMPRADOS NA P</w:t>
      </w:r>
      <w:r>
        <w:rPr>
          <w:rFonts w:ascii="Arial Narrow" w:hAnsi="Arial Narrow"/>
        </w:rPr>
        <w:t>RA</w:t>
      </w:r>
      <w:r w:rsidRPr="001E6BE1">
        <w:rPr>
          <w:rFonts w:ascii="Arial Narrow" w:hAnsi="Arial Narrow"/>
        </w:rPr>
        <w:t>ÇA DA SÉ.</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PARA NÃO CONTINUAR MAIS A DISSERTAR SOBRE O PROBLEMA,</w:t>
      </w:r>
      <w:r>
        <w:rPr>
          <w:rFonts w:ascii="Arial Narrow" w:hAnsi="Arial Narrow"/>
        </w:rPr>
        <w:t xml:space="preserve"> </w:t>
      </w:r>
      <w:r w:rsidRPr="001E6BE1">
        <w:rPr>
          <w:rFonts w:ascii="Arial Narrow" w:hAnsi="Arial Narrow"/>
        </w:rPr>
        <w:t>IMPETRAMOS MANDADO DE SEGURANÇA, CUJA LIMINAR CONCEDEU OS DIREITOS DE MINHA ESPOSA, FAZENDO A PREFEITURA MUNICIPAL REVERTER O DESCONTO DOS DIAS QUE LHE FORAM ROUBADOS, E GARANTINDO O DIREITO DE SER PERICIADA POR JUNTA M</w:t>
      </w:r>
      <w:r>
        <w:rPr>
          <w:rFonts w:ascii="Arial Narrow" w:hAnsi="Arial Narrow"/>
        </w:rPr>
        <w:t>É</w:t>
      </w:r>
      <w:r w:rsidRPr="001E6BE1">
        <w:rPr>
          <w:rFonts w:ascii="Arial Narrow" w:hAnsi="Arial Narrow"/>
        </w:rPr>
        <w:t>DICA.</w:t>
      </w:r>
    </w:p>
    <w:p w:rsidR="00D47CCC" w:rsidRPr="001E6BE1" w:rsidRDefault="00D47CCC" w:rsidP="0098156B">
      <w:pPr>
        <w:jc w:val="both"/>
        <w:rPr>
          <w:rFonts w:ascii="Arial Narrow" w:hAnsi="Arial Narrow"/>
          <w:b/>
        </w:rPr>
      </w:pPr>
      <w:r w:rsidRPr="001E6BE1">
        <w:rPr>
          <w:rFonts w:ascii="Arial Narrow" w:hAnsi="Arial Narrow"/>
        </w:rPr>
        <w:t>LEVAMOS TAL DEN</w:t>
      </w:r>
      <w:r>
        <w:rPr>
          <w:rFonts w:ascii="Arial Narrow" w:hAnsi="Arial Narrow"/>
        </w:rPr>
        <w:t>Ú</w:t>
      </w:r>
      <w:r w:rsidRPr="001E6BE1">
        <w:rPr>
          <w:rFonts w:ascii="Arial Narrow" w:hAnsi="Arial Narrow"/>
        </w:rPr>
        <w:t xml:space="preserve">NCIA AO </w:t>
      </w:r>
      <w:proofErr w:type="gramStart"/>
      <w:r w:rsidRPr="001E6BE1">
        <w:rPr>
          <w:rFonts w:ascii="Arial Narrow" w:hAnsi="Arial Narrow"/>
        </w:rPr>
        <w:t>SR</w:t>
      </w:r>
      <w:r>
        <w:rPr>
          <w:rFonts w:ascii="Arial Narrow" w:hAnsi="Arial Narrow"/>
        </w:rPr>
        <w:t>.</w:t>
      </w:r>
      <w:proofErr w:type="gramEnd"/>
      <w:r w:rsidRPr="001E6BE1">
        <w:rPr>
          <w:rFonts w:ascii="Arial Narrow" w:hAnsi="Arial Narrow"/>
        </w:rPr>
        <w:t xml:space="preserve"> PROMOTOR DE JUSTIÇA DE ITALVA</w:t>
      </w:r>
      <w:r>
        <w:rPr>
          <w:rFonts w:ascii="Arial Narrow" w:hAnsi="Arial Narrow"/>
        </w:rPr>
        <w:t>/</w:t>
      </w:r>
      <w:r w:rsidRPr="001E6BE1">
        <w:rPr>
          <w:rFonts w:ascii="Arial Narrow" w:hAnsi="Arial Narrow"/>
        </w:rPr>
        <w:t>CARDOSO MOREIRA, CONFORME DESCRITO NO  PRIMEIRO PAR</w:t>
      </w:r>
      <w:r>
        <w:rPr>
          <w:rFonts w:ascii="Arial Narrow" w:hAnsi="Arial Narrow"/>
        </w:rPr>
        <w:t>Á</w:t>
      </w:r>
      <w:r w:rsidRPr="001E6BE1">
        <w:rPr>
          <w:rFonts w:ascii="Arial Narrow" w:hAnsi="Arial Narrow"/>
        </w:rPr>
        <w:t>GRAFO DEST</w:t>
      </w:r>
      <w:r>
        <w:rPr>
          <w:rFonts w:ascii="Arial Narrow" w:hAnsi="Arial Narrow"/>
        </w:rPr>
        <w:t>A</w:t>
      </w:r>
      <w:r w:rsidRPr="001E6BE1">
        <w:rPr>
          <w:rFonts w:ascii="Arial Narrow" w:hAnsi="Arial Narrow"/>
        </w:rPr>
        <w:t>, QUE O REMETEU AO N</w:t>
      </w:r>
      <w:r>
        <w:rPr>
          <w:rFonts w:ascii="Arial Narrow" w:hAnsi="Arial Narrow"/>
        </w:rPr>
        <w:t>Ú</w:t>
      </w:r>
      <w:r w:rsidRPr="001E6BE1">
        <w:rPr>
          <w:rFonts w:ascii="Arial Narrow" w:hAnsi="Arial Narrow"/>
        </w:rPr>
        <w:t>CLEO DE TUTELA COLETIVA DE ITAPERUNA, SENDO QUE O PROMOTOR,</w:t>
      </w:r>
      <w:r>
        <w:rPr>
          <w:rFonts w:ascii="Arial Narrow" w:hAnsi="Arial Narrow"/>
        </w:rPr>
        <w:t xml:space="preserve"> </w:t>
      </w:r>
      <w:r w:rsidRPr="001E6BE1">
        <w:rPr>
          <w:rFonts w:ascii="Arial Narrow" w:hAnsi="Arial Narrow"/>
        </w:rPr>
        <w:t>COM DEN</w:t>
      </w:r>
      <w:r>
        <w:rPr>
          <w:rFonts w:ascii="Arial Narrow" w:hAnsi="Arial Narrow"/>
        </w:rPr>
        <w:t>Ú</w:t>
      </w:r>
      <w:r w:rsidRPr="001E6BE1">
        <w:rPr>
          <w:rFonts w:ascii="Arial Narrow" w:hAnsi="Arial Narrow"/>
        </w:rPr>
        <w:t>NCIA RECHEADA DE DOCUMENTOS COMPROBAT</w:t>
      </w:r>
      <w:r>
        <w:rPr>
          <w:rFonts w:ascii="Arial Narrow" w:hAnsi="Arial Narrow"/>
        </w:rPr>
        <w:t>Ó</w:t>
      </w:r>
      <w:r w:rsidRPr="001E6BE1">
        <w:rPr>
          <w:rFonts w:ascii="Arial Narrow" w:hAnsi="Arial Narrow"/>
        </w:rPr>
        <w:t xml:space="preserve">RIOS, </w:t>
      </w:r>
      <w:r w:rsidRPr="001E6BE1">
        <w:rPr>
          <w:rFonts w:ascii="Arial Narrow" w:hAnsi="Arial Narrow"/>
          <w:b/>
        </w:rPr>
        <w:t>MAIS MINHA DEN</w:t>
      </w:r>
      <w:r>
        <w:rPr>
          <w:rFonts w:ascii="Arial Narrow" w:hAnsi="Arial Narrow"/>
          <w:b/>
        </w:rPr>
        <w:t>Ú</w:t>
      </w:r>
      <w:r w:rsidRPr="001E6BE1">
        <w:rPr>
          <w:rFonts w:ascii="Arial Narrow" w:hAnsi="Arial Narrow"/>
          <w:b/>
        </w:rPr>
        <w:t xml:space="preserve">NCIA PESSOAL NA ÚNICA VEZ </w:t>
      </w:r>
      <w:smartTag w:uri="urn:schemas-microsoft-com:office:smarttags" w:element="PersonName">
        <w:smartTagPr>
          <w:attr w:name="ProductID" w:val="EM QUE SE DIGNOU"/>
        </w:smartTagPr>
        <w:r w:rsidRPr="001E6BE1">
          <w:rPr>
            <w:rFonts w:ascii="Arial Narrow" w:hAnsi="Arial Narrow"/>
            <w:b/>
          </w:rPr>
          <w:t>EM QUE</w:t>
        </w:r>
        <w:r>
          <w:rPr>
            <w:rFonts w:ascii="Arial Narrow" w:hAnsi="Arial Narrow"/>
            <w:b/>
          </w:rPr>
          <w:t xml:space="preserve"> SE DIGNOU</w:t>
        </w:r>
      </w:smartTag>
      <w:r>
        <w:rPr>
          <w:rFonts w:ascii="Arial Narrow" w:hAnsi="Arial Narrow"/>
          <w:b/>
        </w:rPr>
        <w:t xml:space="preserve"> A ME RECEBER, ISSO A</w:t>
      </w:r>
      <w:r w:rsidRPr="001E6BE1">
        <w:rPr>
          <w:rFonts w:ascii="Arial Narrow" w:hAnsi="Arial Narrow"/>
          <w:b/>
        </w:rPr>
        <w:t>PÓS MUITA INSIST</w:t>
      </w:r>
      <w:r>
        <w:rPr>
          <w:rFonts w:ascii="Arial Narrow" w:hAnsi="Arial Narrow"/>
          <w:b/>
        </w:rPr>
        <w:t>Ê</w:t>
      </w:r>
      <w:r w:rsidRPr="001E6BE1">
        <w:rPr>
          <w:rFonts w:ascii="Arial Narrow" w:hAnsi="Arial Narrow"/>
          <w:b/>
        </w:rPr>
        <w:t>NCIA DE MINHA PARTE,</w:t>
      </w:r>
      <w:r>
        <w:rPr>
          <w:rFonts w:ascii="Arial Narrow" w:hAnsi="Arial Narrow"/>
          <w:b/>
        </w:rPr>
        <w:t xml:space="preserve"> </w:t>
      </w:r>
      <w:r w:rsidRPr="001E6BE1">
        <w:rPr>
          <w:rFonts w:ascii="Arial Narrow" w:hAnsi="Arial Narrow"/>
          <w:b/>
        </w:rPr>
        <w:t>PELO MOTIVO DE  ESTAR NAQUELE DIA PESSOALMENTE EM ITAPERUNA</w:t>
      </w:r>
      <w:r>
        <w:rPr>
          <w:rFonts w:ascii="Arial Narrow" w:hAnsi="Arial Narrow"/>
          <w:b/>
        </w:rPr>
        <w:t>/</w:t>
      </w:r>
      <w:r w:rsidRPr="001E6BE1">
        <w:rPr>
          <w:rFonts w:ascii="Arial Narrow" w:hAnsi="Arial Narrow"/>
          <w:b/>
        </w:rPr>
        <w:t>RJ, ONDE DEPOIS DE MUITA DISCUSS</w:t>
      </w:r>
      <w:r>
        <w:rPr>
          <w:rFonts w:ascii="Arial Narrow" w:hAnsi="Arial Narrow"/>
          <w:b/>
        </w:rPr>
        <w:t>ÃO</w:t>
      </w:r>
      <w:r w:rsidRPr="001E6BE1">
        <w:rPr>
          <w:rFonts w:ascii="Arial Narrow" w:hAnsi="Arial Narrow"/>
          <w:b/>
        </w:rPr>
        <w:t xml:space="preserve"> COM SUA SECRETARIA, </w:t>
      </w:r>
      <w:r>
        <w:rPr>
          <w:rFonts w:ascii="Arial Narrow" w:hAnsi="Arial Narrow"/>
          <w:b/>
        </w:rPr>
        <w:t>FUI</w:t>
      </w:r>
      <w:r w:rsidRPr="001E6BE1">
        <w:rPr>
          <w:rFonts w:ascii="Arial Narrow" w:hAnsi="Arial Narrow"/>
          <w:b/>
        </w:rPr>
        <w:t xml:space="preserve"> RECEB</w:t>
      </w:r>
      <w:r>
        <w:rPr>
          <w:rFonts w:ascii="Arial Narrow" w:hAnsi="Arial Narrow"/>
          <w:b/>
        </w:rPr>
        <w:t>IDO</w:t>
      </w:r>
      <w:r w:rsidRPr="001E6BE1">
        <w:rPr>
          <w:rFonts w:ascii="Arial Narrow" w:hAnsi="Arial Narrow"/>
          <w:b/>
        </w:rPr>
        <w:t xml:space="preserve"> POR 20</w:t>
      </w:r>
      <w:r>
        <w:rPr>
          <w:rFonts w:ascii="Arial Narrow" w:hAnsi="Arial Narrow"/>
          <w:b/>
        </w:rPr>
        <w:t xml:space="preserve"> (VINTE)</w:t>
      </w:r>
      <w:r w:rsidRPr="001E6BE1">
        <w:rPr>
          <w:rFonts w:ascii="Arial Narrow" w:hAnsi="Arial Narrow"/>
          <w:b/>
        </w:rPr>
        <w:t xml:space="preserve"> MINUTOS, TENDO  SE NEGADO A RECEBER NOVAS DEN</w:t>
      </w:r>
      <w:r>
        <w:rPr>
          <w:rFonts w:ascii="Arial Narrow" w:hAnsi="Arial Narrow"/>
          <w:b/>
        </w:rPr>
        <w:t>Ú</w:t>
      </w:r>
      <w:r w:rsidRPr="001E6BE1">
        <w:rPr>
          <w:rFonts w:ascii="Arial Narrow" w:hAnsi="Arial Narrow"/>
          <w:b/>
        </w:rPr>
        <w:t>NCIAS QUE LHE RELATEI,</w:t>
      </w:r>
      <w:r>
        <w:rPr>
          <w:rFonts w:ascii="Arial Narrow" w:hAnsi="Arial Narrow"/>
          <w:b/>
        </w:rPr>
        <w:t xml:space="preserve"> SEM </w:t>
      </w:r>
      <w:r w:rsidRPr="001E6BE1">
        <w:rPr>
          <w:rFonts w:ascii="Arial Narrow" w:hAnsi="Arial Narrow"/>
          <w:b/>
        </w:rPr>
        <w:t>NEM</w:t>
      </w:r>
      <w:r>
        <w:rPr>
          <w:rFonts w:ascii="Arial Narrow" w:hAnsi="Arial Narrow"/>
          <w:b/>
        </w:rPr>
        <w:t xml:space="preserve"> MESMO</w:t>
      </w:r>
      <w:r w:rsidRPr="001E6BE1">
        <w:rPr>
          <w:rFonts w:ascii="Arial Narrow" w:hAnsi="Arial Narrow"/>
          <w:b/>
        </w:rPr>
        <w:t xml:space="preserve"> COLOC</w:t>
      </w:r>
      <w:r>
        <w:rPr>
          <w:rFonts w:ascii="Arial Narrow" w:hAnsi="Arial Narrow"/>
          <w:b/>
        </w:rPr>
        <w:t>Á-</w:t>
      </w:r>
      <w:r w:rsidRPr="001E6BE1">
        <w:rPr>
          <w:rFonts w:ascii="Arial Narrow" w:hAnsi="Arial Narrow"/>
          <w:b/>
        </w:rPr>
        <w:t>LAS A TERMO.</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b/>
        </w:rPr>
        <w:t>TAL SITUAÇÃO JÁ EST</w:t>
      </w:r>
      <w:r>
        <w:rPr>
          <w:rFonts w:ascii="Arial Narrow" w:hAnsi="Arial Narrow"/>
          <w:b/>
        </w:rPr>
        <w:t>Á</w:t>
      </w:r>
      <w:r w:rsidRPr="001E6BE1">
        <w:rPr>
          <w:rFonts w:ascii="Arial Narrow" w:hAnsi="Arial Narrow"/>
          <w:b/>
        </w:rPr>
        <w:t xml:space="preserve"> DENUNCIADA NA CORREGEDORIA DO MP/RJ, MAS QUE</w:t>
      </w:r>
      <w:r>
        <w:rPr>
          <w:rFonts w:ascii="Arial Narrow" w:hAnsi="Arial Narrow"/>
          <w:b/>
        </w:rPr>
        <w:t xml:space="preserve">, </w:t>
      </w:r>
      <w:r w:rsidRPr="001E6BE1">
        <w:rPr>
          <w:rFonts w:ascii="Arial Narrow" w:hAnsi="Arial Narrow"/>
          <w:b/>
        </w:rPr>
        <w:t>TENHO CERTEZA</w:t>
      </w:r>
      <w:r>
        <w:rPr>
          <w:rFonts w:ascii="Arial Narrow" w:hAnsi="Arial Narrow"/>
          <w:b/>
        </w:rPr>
        <w:t>,</w:t>
      </w:r>
      <w:r w:rsidRPr="001E6BE1">
        <w:rPr>
          <w:rFonts w:ascii="Arial Narrow" w:hAnsi="Arial Narrow"/>
          <w:b/>
        </w:rPr>
        <w:t xml:space="preserve"> ACABAR</w:t>
      </w:r>
      <w:r>
        <w:rPr>
          <w:rFonts w:ascii="Arial Narrow" w:hAnsi="Arial Narrow"/>
          <w:b/>
        </w:rPr>
        <w:t>Á</w:t>
      </w:r>
      <w:r w:rsidRPr="001E6BE1">
        <w:rPr>
          <w:rFonts w:ascii="Arial Narrow" w:hAnsi="Arial Narrow"/>
          <w:b/>
        </w:rPr>
        <w:t xml:space="preserve"> EM NADA, VISTO SER IMENSO O CORPORATIVISMO DAQUELE MP/RJ.</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r w:rsidRPr="001E6BE1">
        <w:rPr>
          <w:rFonts w:ascii="Arial Narrow" w:hAnsi="Arial Narrow"/>
        </w:rPr>
        <w:t>ENFIM</w:t>
      </w:r>
      <w:r>
        <w:rPr>
          <w:rFonts w:ascii="Arial Narrow" w:hAnsi="Arial Narrow"/>
        </w:rPr>
        <w:t>,</w:t>
      </w:r>
      <w:r w:rsidRPr="001E6BE1">
        <w:rPr>
          <w:rFonts w:ascii="Arial Narrow" w:hAnsi="Arial Narrow"/>
        </w:rPr>
        <w:t xml:space="preserve"> O </w:t>
      </w:r>
      <w:proofErr w:type="gramStart"/>
      <w:r w:rsidRPr="001E6BE1">
        <w:rPr>
          <w:rFonts w:ascii="Arial Narrow" w:hAnsi="Arial Narrow"/>
        </w:rPr>
        <w:t>SR</w:t>
      </w:r>
      <w:r>
        <w:rPr>
          <w:rFonts w:ascii="Arial Narrow" w:hAnsi="Arial Narrow"/>
        </w:rPr>
        <w:t>.</w:t>
      </w:r>
      <w:proofErr w:type="gramEnd"/>
      <w:r w:rsidRPr="001E6BE1">
        <w:rPr>
          <w:rFonts w:ascii="Arial Narrow" w:hAnsi="Arial Narrow"/>
        </w:rPr>
        <w:t xml:space="preserve"> PROMOTOR, </w:t>
      </w:r>
      <w:smartTag w:uri="urn:schemas-microsoft-com:office:smarttags" w:element="PersonName">
        <w:smartTagPr>
          <w:attr w:name="ProductID" w:val="EM SEU PEDIDO DE"/>
        </w:smartTagPr>
        <w:r w:rsidRPr="001E6BE1">
          <w:rPr>
            <w:rFonts w:ascii="Arial Narrow" w:hAnsi="Arial Narrow"/>
          </w:rPr>
          <w:t>EM SEU PEDIDO DE</w:t>
        </w:r>
      </w:smartTag>
      <w:r w:rsidRPr="001E6BE1">
        <w:rPr>
          <w:rFonts w:ascii="Arial Narrow" w:hAnsi="Arial Narrow"/>
        </w:rPr>
        <w:t xml:space="preserve"> ARQUIVAMENTO, DESDENHA DE MINHA DEN</w:t>
      </w:r>
      <w:r>
        <w:rPr>
          <w:rFonts w:ascii="Arial Narrow" w:hAnsi="Arial Narrow"/>
        </w:rPr>
        <w:t>Ú</w:t>
      </w:r>
      <w:r w:rsidRPr="001E6BE1">
        <w:rPr>
          <w:rFonts w:ascii="Arial Narrow" w:hAnsi="Arial Narrow"/>
        </w:rPr>
        <w:t>NCIA, NÃO V</w:t>
      </w:r>
      <w:r>
        <w:rPr>
          <w:rFonts w:ascii="Arial Narrow" w:hAnsi="Arial Narrow"/>
        </w:rPr>
        <w:t>Ê</w:t>
      </w:r>
      <w:r w:rsidRPr="001E6BE1">
        <w:rPr>
          <w:rFonts w:ascii="Arial Narrow" w:hAnsi="Arial Narrow"/>
        </w:rPr>
        <w:t xml:space="preserve"> NENHUM CRIME COMETIDO E PEDE ARQUIVAMENTO.</w:t>
      </w:r>
    </w:p>
    <w:p w:rsidR="00D47CCC" w:rsidRPr="001E6BE1" w:rsidRDefault="00D47CCC" w:rsidP="0098156B">
      <w:pPr>
        <w:jc w:val="both"/>
        <w:rPr>
          <w:rFonts w:ascii="Arial Narrow" w:hAnsi="Arial Narrow"/>
        </w:rPr>
      </w:pPr>
    </w:p>
    <w:p w:rsidR="00D47CCC" w:rsidRPr="001E6BE1" w:rsidRDefault="00D47CCC" w:rsidP="0098156B">
      <w:pPr>
        <w:jc w:val="both"/>
        <w:rPr>
          <w:rFonts w:ascii="Arial Narrow" w:hAnsi="Arial Narrow"/>
        </w:rPr>
      </w:pPr>
    </w:p>
    <w:p w:rsidR="00D47CCC" w:rsidRDefault="00D47CCC" w:rsidP="0098156B">
      <w:pPr>
        <w:jc w:val="both"/>
        <w:rPr>
          <w:rFonts w:ascii="Arial Narrow" w:hAnsi="Arial Narrow"/>
        </w:rPr>
      </w:pPr>
    </w:p>
    <w:p w:rsidR="00D47CCC" w:rsidRPr="001E6BE1" w:rsidRDefault="00D47CCC" w:rsidP="0098156B">
      <w:pPr>
        <w:jc w:val="both"/>
        <w:rPr>
          <w:rFonts w:ascii="Arial Narrow" w:hAnsi="Arial Narrow"/>
        </w:rPr>
      </w:pPr>
    </w:p>
    <w:p w:rsidR="00D47CCC" w:rsidRPr="00846BEA" w:rsidRDefault="00D47CCC" w:rsidP="0098156B">
      <w:pPr>
        <w:jc w:val="both"/>
        <w:outlineLvl w:val="0"/>
        <w:rPr>
          <w:rFonts w:ascii="Arial Narrow" w:hAnsi="Arial Narrow"/>
          <w:b/>
          <w:u w:val="single"/>
        </w:rPr>
      </w:pPr>
      <w:r w:rsidRPr="00846BEA">
        <w:rPr>
          <w:rFonts w:ascii="Arial Narrow" w:hAnsi="Arial Narrow"/>
          <w:b/>
          <w:u w:val="single"/>
        </w:rPr>
        <w:lastRenderedPageBreak/>
        <w:t xml:space="preserve">II- DOS ATUAIS PROMOTORES DE JUSTIÇA DO NUCLEO </w:t>
      </w:r>
      <w:r>
        <w:rPr>
          <w:rFonts w:ascii="Arial Narrow" w:hAnsi="Arial Narrow"/>
          <w:b/>
          <w:u w:val="single"/>
        </w:rPr>
        <w:t>DE TUTELA COLETIVA DE ITAPERUNA</w:t>
      </w:r>
    </w:p>
    <w:p w:rsidR="00D47CCC" w:rsidRPr="001E6BE1" w:rsidRDefault="00D47CCC" w:rsidP="0098156B">
      <w:pPr>
        <w:jc w:val="both"/>
        <w:rPr>
          <w:rFonts w:ascii="Arial Narrow" w:hAnsi="Arial Narrow"/>
          <w:u w:val="single"/>
        </w:rPr>
      </w:pPr>
    </w:p>
    <w:p w:rsidR="00D47CCC" w:rsidRPr="001E6BE1" w:rsidRDefault="00D47CCC" w:rsidP="0098156B">
      <w:pPr>
        <w:jc w:val="both"/>
        <w:rPr>
          <w:rFonts w:ascii="Arial Narrow" w:hAnsi="Arial Narrow"/>
          <w:u w:val="single"/>
        </w:rPr>
      </w:pPr>
    </w:p>
    <w:p w:rsidR="00D47CCC" w:rsidRPr="001E6BE1" w:rsidRDefault="00D47CCC" w:rsidP="0098156B">
      <w:pPr>
        <w:jc w:val="both"/>
        <w:rPr>
          <w:rFonts w:ascii="Arial Narrow" w:hAnsi="Arial Narrow"/>
        </w:rPr>
      </w:pPr>
      <w:r w:rsidRPr="001E6BE1">
        <w:rPr>
          <w:rFonts w:ascii="Arial Narrow" w:hAnsi="Arial Narrow"/>
        </w:rPr>
        <w:t>RECENTEMENTE, PROTOCOLIZEI DUAS DEN</w:t>
      </w:r>
      <w:r>
        <w:rPr>
          <w:rFonts w:ascii="Arial Narrow" w:hAnsi="Arial Narrow"/>
        </w:rPr>
        <w:t>Ú</w:t>
      </w:r>
      <w:r w:rsidRPr="001E6BE1">
        <w:rPr>
          <w:rFonts w:ascii="Arial Narrow" w:hAnsi="Arial Narrow"/>
        </w:rPr>
        <w:t>NCIAS CONTRA O PROCURADOR GERAL DO MUNICIPIO DA CARDOSO MOREIRA, DR</w:t>
      </w:r>
      <w:r>
        <w:rPr>
          <w:rFonts w:ascii="Arial Narrow" w:hAnsi="Arial Narrow"/>
        </w:rPr>
        <w:t>.</w:t>
      </w:r>
      <w:r w:rsidRPr="001E6BE1">
        <w:rPr>
          <w:rFonts w:ascii="Arial Narrow" w:hAnsi="Arial Narrow"/>
        </w:rPr>
        <w:t xml:space="preserve"> MANOEL SARDINHA NETO</w:t>
      </w:r>
      <w:r>
        <w:rPr>
          <w:rFonts w:ascii="Arial Narrow" w:hAnsi="Arial Narrow"/>
        </w:rPr>
        <w:t xml:space="preserve">, ESCLARECENDO SEU </w:t>
      </w:r>
      <w:r w:rsidRPr="001E6BE1">
        <w:rPr>
          <w:rFonts w:ascii="Arial Narrow" w:hAnsi="Arial Narrow"/>
        </w:rPr>
        <w:t>IMPEDIMENTO DE ADVOGAR E QUE</w:t>
      </w:r>
      <w:r>
        <w:rPr>
          <w:rFonts w:ascii="Arial Narrow" w:hAnsi="Arial Narrow"/>
        </w:rPr>
        <w:t>, MESMO ASSIM,</w:t>
      </w:r>
      <w:r w:rsidRPr="001E6BE1">
        <w:rPr>
          <w:rFonts w:ascii="Arial Narrow" w:hAnsi="Arial Narrow"/>
        </w:rPr>
        <w:t xml:space="preserve"> O MESMO ADVOGAVA PARA MAIS DE 23 CLIENTES,</w:t>
      </w:r>
      <w:r>
        <w:rPr>
          <w:rFonts w:ascii="Arial Narrow" w:hAnsi="Arial Narrow"/>
        </w:rPr>
        <w:t xml:space="preserve"> </w:t>
      </w:r>
      <w:r w:rsidRPr="001E6BE1">
        <w:rPr>
          <w:rFonts w:ascii="Arial Narrow" w:hAnsi="Arial Narrow"/>
        </w:rPr>
        <w:t xml:space="preserve">DE FORMA PARTICULAR, </w:t>
      </w:r>
      <w:smartTag w:uri="urn:schemas-microsoft-com:office:smarttags" w:element="PersonName">
        <w:smartTagPr>
          <w:attr w:name="ProductID" w:val="EM CARDOSO MOREIRA E"/>
        </w:smartTagPr>
        <w:r w:rsidRPr="001E6BE1">
          <w:rPr>
            <w:rFonts w:ascii="Arial Narrow" w:hAnsi="Arial Narrow"/>
          </w:rPr>
          <w:t>EM CARDOSO MOREIRA E</w:t>
        </w:r>
      </w:smartTag>
      <w:r w:rsidRPr="001E6BE1">
        <w:rPr>
          <w:rFonts w:ascii="Arial Narrow" w:hAnsi="Arial Narrow"/>
        </w:rPr>
        <w:t xml:space="preserve"> REGIÃO.</w:t>
      </w:r>
    </w:p>
    <w:p w:rsidR="00D47CCC" w:rsidRDefault="00D47CCC" w:rsidP="0098156B">
      <w:pPr>
        <w:jc w:val="both"/>
        <w:rPr>
          <w:rFonts w:ascii="Arial Narrow" w:hAnsi="Arial Narrow"/>
        </w:rPr>
      </w:pPr>
      <w:r w:rsidRPr="001E6BE1">
        <w:rPr>
          <w:rFonts w:ascii="Arial Narrow" w:hAnsi="Arial Narrow"/>
        </w:rPr>
        <w:t>ACOSTEI A REPORTAGEM DE UM JORNAL ELETR</w:t>
      </w:r>
      <w:r>
        <w:rPr>
          <w:rFonts w:ascii="Arial Narrow" w:hAnsi="Arial Narrow"/>
        </w:rPr>
        <w:t>Ô</w:t>
      </w:r>
      <w:r w:rsidRPr="001E6BE1">
        <w:rPr>
          <w:rFonts w:ascii="Arial Narrow" w:hAnsi="Arial Narrow"/>
        </w:rPr>
        <w:t>NICO, QUE DAVA CONTA DE UMA CARVOARIA ILEGAL, NO MUNIC</w:t>
      </w:r>
      <w:r>
        <w:rPr>
          <w:rFonts w:ascii="Arial Narrow" w:hAnsi="Arial Narrow"/>
        </w:rPr>
        <w:t>Í</w:t>
      </w:r>
      <w:r w:rsidRPr="001E6BE1">
        <w:rPr>
          <w:rFonts w:ascii="Arial Narrow" w:hAnsi="Arial Narrow"/>
        </w:rPr>
        <w:t>PIO DE CARDOSO MOREIRA, COM DIVERSAS DEN</w:t>
      </w:r>
      <w:r>
        <w:rPr>
          <w:rFonts w:ascii="Arial Narrow" w:hAnsi="Arial Narrow"/>
        </w:rPr>
        <w:t>Ú</w:t>
      </w:r>
      <w:r w:rsidRPr="001E6BE1">
        <w:rPr>
          <w:rFonts w:ascii="Arial Narrow" w:hAnsi="Arial Narrow"/>
        </w:rPr>
        <w:t xml:space="preserve">NCIAS DOS </w:t>
      </w:r>
      <w:proofErr w:type="gramStart"/>
      <w:r w:rsidRPr="001E6BE1">
        <w:rPr>
          <w:rFonts w:ascii="Arial Narrow" w:hAnsi="Arial Narrow"/>
        </w:rPr>
        <w:t>SRS.</w:t>
      </w:r>
      <w:proofErr w:type="gramEnd"/>
      <w:r w:rsidRPr="001E6BE1">
        <w:rPr>
          <w:rFonts w:ascii="Arial Narrow" w:hAnsi="Arial Narrow"/>
        </w:rPr>
        <w:t>FISCAIS DE RENDA</w:t>
      </w:r>
      <w:r>
        <w:rPr>
          <w:rFonts w:ascii="Arial Narrow" w:hAnsi="Arial Narrow"/>
        </w:rPr>
        <w:t xml:space="preserve"> E </w:t>
      </w:r>
      <w:r w:rsidRPr="001E6BE1">
        <w:rPr>
          <w:rFonts w:ascii="Arial Narrow" w:hAnsi="Arial Narrow"/>
        </w:rPr>
        <w:t>POL</w:t>
      </w:r>
      <w:r>
        <w:rPr>
          <w:rFonts w:ascii="Arial Narrow" w:hAnsi="Arial Narrow"/>
        </w:rPr>
        <w:t>Í</w:t>
      </w:r>
      <w:r w:rsidRPr="001E6BE1">
        <w:rPr>
          <w:rFonts w:ascii="Arial Narrow" w:hAnsi="Arial Narrow"/>
        </w:rPr>
        <w:t>CIA CIVIL</w:t>
      </w:r>
      <w:r>
        <w:rPr>
          <w:rFonts w:ascii="Arial Narrow" w:hAnsi="Arial Narrow"/>
        </w:rPr>
        <w:t>.</w:t>
      </w:r>
    </w:p>
    <w:p w:rsidR="00D47CCC" w:rsidRPr="001E6BE1" w:rsidRDefault="00D47CCC" w:rsidP="00846BEA">
      <w:pPr>
        <w:jc w:val="both"/>
        <w:rPr>
          <w:rFonts w:ascii="Arial Narrow" w:hAnsi="Arial Narrow"/>
        </w:rPr>
      </w:pPr>
      <w:r w:rsidRPr="001E6BE1">
        <w:rPr>
          <w:rFonts w:ascii="Arial Narrow" w:hAnsi="Arial Narrow"/>
        </w:rPr>
        <w:t>TAL REPORTAGEM DAVA CONTA DE INQU</w:t>
      </w:r>
      <w:r>
        <w:rPr>
          <w:rFonts w:ascii="Arial Narrow" w:hAnsi="Arial Narrow"/>
        </w:rPr>
        <w:t>É</w:t>
      </w:r>
      <w:r w:rsidRPr="001E6BE1">
        <w:rPr>
          <w:rFonts w:ascii="Arial Narrow" w:hAnsi="Arial Narrow"/>
        </w:rPr>
        <w:t>RITO POLICIAL REGISTRADO NA 146º DELEGACIA DE CAMPOS DOS GOYTACASES,</w:t>
      </w:r>
      <w:r>
        <w:rPr>
          <w:rFonts w:ascii="Arial Narrow" w:hAnsi="Arial Narrow"/>
        </w:rPr>
        <w:t xml:space="preserve"> </w:t>
      </w:r>
      <w:r w:rsidRPr="001E6BE1">
        <w:rPr>
          <w:rFonts w:ascii="Arial Narrow" w:hAnsi="Arial Narrow"/>
        </w:rPr>
        <w:t>C</w:t>
      </w:r>
      <w:r>
        <w:rPr>
          <w:rFonts w:ascii="Arial Narrow" w:hAnsi="Arial Narrow"/>
        </w:rPr>
        <w:t>Ó</w:t>
      </w:r>
      <w:r w:rsidRPr="001E6BE1">
        <w:rPr>
          <w:rFonts w:ascii="Arial Narrow" w:hAnsi="Arial Narrow"/>
        </w:rPr>
        <w:t>PIA DE PARTE DA REPORTAGEM ENVIADA AO SR</w:t>
      </w:r>
      <w:r>
        <w:rPr>
          <w:rFonts w:ascii="Arial Narrow" w:hAnsi="Arial Narrow"/>
        </w:rPr>
        <w:t>.</w:t>
      </w:r>
      <w:r w:rsidRPr="001E6BE1">
        <w:rPr>
          <w:rFonts w:ascii="Arial Narrow" w:hAnsi="Arial Narrow"/>
        </w:rPr>
        <w:t xml:space="preserve"> DR</w:t>
      </w:r>
      <w:r>
        <w:rPr>
          <w:rFonts w:ascii="Arial Narrow" w:hAnsi="Arial Narrow"/>
        </w:rPr>
        <w:t>.</w:t>
      </w:r>
      <w:r w:rsidRPr="001E6BE1">
        <w:rPr>
          <w:rFonts w:ascii="Arial Narrow" w:hAnsi="Arial Narrow"/>
        </w:rPr>
        <w:t xml:space="preserve"> PROMOTOR:</w:t>
      </w: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 xml:space="preserve">“A carvoaria funciona sem nenhum tipo de registro, portanto não recolhe impostos. O proprietário, Isaac Liberato da Silva, será autuado na lei 9605, artigos 45 e </w:t>
      </w:r>
      <w:proofErr w:type="gramStart"/>
      <w:r w:rsidRPr="001E6BE1">
        <w:rPr>
          <w:rFonts w:ascii="Arial Narrow" w:hAnsi="Arial Narrow" w:cs="Arial"/>
          <w:color w:val="444444"/>
        </w:rPr>
        <w:t>46, segundo informou</w:t>
      </w:r>
      <w:proofErr w:type="gramEnd"/>
      <w:r w:rsidRPr="001E6BE1">
        <w:rPr>
          <w:rFonts w:ascii="Arial Narrow" w:hAnsi="Arial Narrow" w:cs="Arial"/>
          <w:color w:val="444444"/>
        </w:rPr>
        <w:t xml:space="preserve"> o Coordenador Operacional do posto da Barreira Fiscal </w:t>
      </w:r>
      <w:smartTag w:uri="urn:schemas-microsoft-com:office:smarttags" w:element="PersonName">
        <w:smartTagPr>
          <w:attr w:name="ProductID" w:val="em Mato Verde"/>
        </w:smartTagPr>
        <w:r w:rsidRPr="001E6BE1">
          <w:rPr>
            <w:rFonts w:ascii="Arial Narrow" w:hAnsi="Arial Narrow" w:cs="Arial"/>
            <w:color w:val="444444"/>
          </w:rPr>
          <w:t>em Mato Verde</w:t>
        </w:r>
      </w:smartTag>
      <w:r w:rsidRPr="001E6BE1">
        <w:rPr>
          <w:rFonts w:ascii="Arial Narrow" w:hAnsi="Arial Narrow" w:cs="Arial"/>
          <w:color w:val="444444"/>
        </w:rPr>
        <w:t xml:space="preserve">, Samuel </w:t>
      </w:r>
      <w:proofErr w:type="spellStart"/>
      <w:r w:rsidRPr="001E6BE1">
        <w:rPr>
          <w:rFonts w:ascii="Arial Narrow" w:hAnsi="Arial Narrow" w:cs="Arial"/>
          <w:color w:val="444444"/>
        </w:rPr>
        <w:t>Farkar</w:t>
      </w:r>
      <w:proofErr w:type="spellEnd"/>
      <w:r w:rsidRPr="001E6BE1">
        <w:rPr>
          <w:rFonts w:ascii="Arial Narrow" w:hAnsi="Arial Narrow" w:cs="Arial"/>
          <w:color w:val="444444"/>
        </w:rPr>
        <w:t>.”</w:t>
      </w:r>
    </w:p>
    <w:p w:rsidR="00D47CCC" w:rsidRPr="001E6BE1" w:rsidRDefault="00D47CCC" w:rsidP="0098156B">
      <w:pPr>
        <w:jc w:val="both"/>
        <w:rPr>
          <w:rFonts w:ascii="Arial Narrow" w:hAnsi="Arial Narrow" w:cs="Arial"/>
          <w:color w:val="444444"/>
        </w:rPr>
      </w:pPr>
      <w:r w:rsidRPr="001E6BE1">
        <w:rPr>
          <w:rFonts w:ascii="Arial Narrow" w:hAnsi="Arial Narrow" w:cs="Arial"/>
          <w:b/>
          <w:color w:val="444444"/>
        </w:rPr>
        <w:t>O advogado do proprietário do sítio, Dr. Manoel Sardinha Neto, informou a reportagem</w:t>
      </w:r>
      <w:r w:rsidRPr="001E6BE1">
        <w:rPr>
          <w:rFonts w:ascii="Arial Narrow" w:hAnsi="Arial Narrow" w:cs="Arial"/>
          <w:color w:val="444444"/>
        </w:rPr>
        <w:t xml:space="preserve"> do URURAU que a empresa que fornece a madeira para a carvoaria é uma empreiteira, responsável pela obra da estrada que liga </w:t>
      </w:r>
      <w:proofErr w:type="spellStart"/>
      <w:r w:rsidRPr="001E6BE1">
        <w:rPr>
          <w:rFonts w:ascii="Arial Narrow" w:hAnsi="Arial Narrow" w:cs="Arial"/>
          <w:color w:val="444444"/>
        </w:rPr>
        <w:t>Italva</w:t>
      </w:r>
      <w:proofErr w:type="spellEnd"/>
      <w:r w:rsidRPr="001E6BE1">
        <w:rPr>
          <w:rFonts w:ascii="Arial Narrow" w:hAnsi="Arial Narrow" w:cs="Arial"/>
          <w:color w:val="444444"/>
        </w:rPr>
        <w:t xml:space="preserve"> a São Fidélis.</w:t>
      </w:r>
      <w:r>
        <w:rPr>
          <w:rFonts w:ascii="Arial Narrow" w:hAnsi="Arial Narrow" w:cs="Arial"/>
          <w:color w:val="444444"/>
        </w:rPr>
        <w:t xml:space="preserve"> (GRIFOS NOSSOS) </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b/>
          <w:color w:val="444444"/>
        </w:rPr>
      </w:pPr>
      <w:r w:rsidRPr="001E6BE1">
        <w:rPr>
          <w:rFonts w:ascii="Arial Narrow" w:hAnsi="Arial Narrow" w:cs="Arial"/>
          <w:color w:val="444444"/>
        </w:rPr>
        <w:t>OU SEJA, O PROCURADOR GERAL DE CARDOSO MOREIRA, CARGO DE COMISSÃO, RESPONS</w:t>
      </w:r>
      <w:r>
        <w:rPr>
          <w:rFonts w:ascii="Arial Narrow" w:hAnsi="Arial Narrow" w:cs="Arial"/>
          <w:color w:val="444444"/>
        </w:rPr>
        <w:t>Á</w:t>
      </w:r>
      <w:r w:rsidRPr="001E6BE1">
        <w:rPr>
          <w:rFonts w:ascii="Arial Narrow" w:hAnsi="Arial Narrow" w:cs="Arial"/>
          <w:color w:val="444444"/>
        </w:rPr>
        <w:t>VEL PELAS AÇÕES DO MUNIC</w:t>
      </w:r>
      <w:r>
        <w:rPr>
          <w:rFonts w:ascii="Arial Narrow" w:hAnsi="Arial Narrow" w:cs="Arial"/>
          <w:color w:val="444444"/>
        </w:rPr>
        <w:t>Í</w:t>
      </w:r>
      <w:r w:rsidRPr="001E6BE1">
        <w:rPr>
          <w:rFonts w:ascii="Arial Narrow" w:hAnsi="Arial Narrow" w:cs="Arial"/>
          <w:color w:val="444444"/>
        </w:rPr>
        <w:t>PIO, IMPEDIDO POR LEI DE ADVOGAR PARTICULARMENTE, SE DECLARA ADVOGADO DA CARVOARIA, E</w:t>
      </w:r>
      <w:proofErr w:type="gramStart"/>
      <w:r w:rsidRPr="001E6BE1">
        <w:rPr>
          <w:rFonts w:ascii="Arial Narrow" w:hAnsi="Arial Narrow" w:cs="Arial"/>
          <w:color w:val="444444"/>
        </w:rPr>
        <w:t xml:space="preserve"> </w:t>
      </w:r>
      <w:r w:rsidRPr="001E6BE1">
        <w:rPr>
          <w:rFonts w:ascii="Arial Narrow" w:hAnsi="Arial Narrow" w:cs="Arial"/>
          <w:b/>
          <w:color w:val="444444"/>
        </w:rPr>
        <w:t xml:space="preserve"> </w:t>
      </w:r>
      <w:proofErr w:type="gramEnd"/>
      <w:r w:rsidRPr="001E6BE1">
        <w:rPr>
          <w:rFonts w:ascii="Arial Narrow" w:hAnsi="Arial Narrow" w:cs="Arial"/>
          <w:b/>
          <w:color w:val="444444"/>
        </w:rPr>
        <w:t>O SR PROMOTOR ARQUIVA TAL DEN</w:t>
      </w:r>
      <w:r>
        <w:rPr>
          <w:rFonts w:ascii="Arial Narrow" w:hAnsi="Arial Narrow" w:cs="Arial"/>
          <w:b/>
          <w:color w:val="444444"/>
        </w:rPr>
        <w:t>Ú</w:t>
      </w:r>
      <w:r w:rsidRPr="001E6BE1">
        <w:rPr>
          <w:rFonts w:ascii="Arial Narrow" w:hAnsi="Arial Narrow" w:cs="Arial"/>
          <w:b/>
          <w:color w:val="444444"/>
        </w:rPr>
        <w:t>NCIA DE PLANO, ME CRITICA DIZENDO QUE MINHAS DEN</w:t>
      </w:r>
      <w:r>
        <w:rPr>
          <w:rFonts w:ascii="Arial Narrow" w:hAnsi="Arial Narrow" w:cs="Arial"/>
          <w:b/>
          <w:color w:val="444444"/>
        </w:rPr>
        <w:t>Ú</w:t>
      </w:r>
      <w:r w:rsidRPr="001E6BE1">
        <w:rPr>
          <w:rFonts w:ascii="Arial Narrow" w:hAnsi="Arial Narrow" w:cs="Arial"/>
          <w:b/>
          <w:color w:val="444444"/>
        </w:rPr>
        <w:t>NCIAS SÃO DESENTENDIMENTOS POL</w:t>
      </w:r>
      <w:r>
        <w:rPr>
          <w:rFonts w:ascii="Arial Narrow" w:hAnsi="Arial Narrow" w:cs="Arial"/>
          <w:b/>
          <w:color w:val="444444"/>
        </w:rPr>
        <w:t>Í</w:t>
      </w:r>
      <w:r w:rsidRPr="001E6BE1">
        <w:rPr>
          <w:rFonts w:ascii="Arial Narrow" w:hAnsi="Arial Narrow" w:cs="Arial"/>
          <w:b/>
          <w:color w:val="444444"/>
        </w:rPr>
        <w:t>TICOS, E</w:t>
      </w:r>
      <w:r>
        <w:rPr>
          <w:rFonts w:ascii="Arial Narrow" w:hAnsi="Arial Narrow" w:cs="Arial"/>
          <w:b/>
          <w:color w:val="444444"/>
        </w:rPr>
        <w:t xml:space="preserve">, </w:t>
      </w:r>
      <w:r w:rsidRPr="001E6BE1">
        <w:rPr>
          <w:rFonts w:ascii="Arial Narrow" w:hAnsi="Arial Narrow" w:cs="Arial"/>
          <w:b/>
          <w:color w:val="444444"/>
        </w:rPr>
        <w:t xml:space="preserve"> AINDA</w:t>
      </w:r>
      <w:r>
        <w:rPr>
          <w:rFonts w:ascii="Arial Narrow" w:hAnsi="Arial Narrow" w:cs="Arial"/>
          <w:b/>
          <w:color w:val="444444"/>
        </w:rPr>
        <w:t xml:space="preserve">, </w:t>
      </w:r>
      <w:r w:rsidRPr="001E6BE1">
        <w:rPr>
          <w:rFonts w:ascii="Arial Narrow" w:hAnsi="Arial Narrow" w:cs="Arial"/>
          <w:b/>
          <w:color w:val="444444"/>
        </w:rPr>
        <w:t xml:space="preserve"> ME ACUSA DE VERBORRAGIA AGRESSIVA.</w:t>
      </w:r>
    </w:p>
    <w:p w:rsidR="00D47CCC" w:rsidRDefault="00D47CCC" w:rsidP="0098156B">
      <w:pPr>
        <w:jc w:val="both"/>
        <w:outlineLvl w:val="0"/>
        <w:rPr>
          <w:rFonts w:ascii="Arial Narrow" w:hAnsi="Arial Narrow" w:cs="Arial"/>
          <w:b/>
          <w:color w:val="444444"/>
        </w:rPr>
      </w:pPr>
    </w:p>
    <w:p w:rsidR="00D47CCC" w:rsidRPr="006D77C8" w:rsidRDefault="00D47CCC" w:rsidP="0098156B">
      <w:pPr>
        <w:jc w:val="both"/>
        <w:outlineLvl w:val="0"/>
        <w:rPr>
          <w:rFonts w:ascii="Arial Narrow" w:hAnsi="Arial Narrow" w:cs="Arial"/>
          <w:b/>
          <w:color w:val="444444"/>
          <w:u w:val="single"/>
        </w:rPr>
      </w:pPr>
      <w:r w:rsidRPr="006D77C8">
        <w:rPr>
          <w:rFonts w:ascii="Arial Narrow" w:hAnsi="Arial Narrow" w:cs="Arial"/>
          <w:b/>
          <w:color w:val="444444"/>
          <w:u w:val="single"/>
        </w:rPr>
        <w:t xml:space="preserve">DE SE INDAGAR NESTE </w:t>
      </w:r>
      <w:proofErr w:type="gramStart"/>
      <w:r w:rsidRPr="006D77C8">
        <w:rPr>
          <w:rFonts w:ascii="Arial Narrow" w:hAnsi="Arial Narrow" w:cs="Arial"/>
          <w:b/>
          <w:color w:val="444444"/>
          <w:u w:val="single"/>
        </w:rPr>
        <w:t>MOMENTO :</w:t>
      </w:r>
      <w:proofErr w:type="gramEnd"/>
      <w:r w:rsidRPr="006D77C8">
        <w:rPr>
          <w:rFonts w:ascii="Arial Narrow" w:hAnsi="Arial Narrow" w:cs="Arial"/>
          <w:b/>
          <w:color w:val="444444"/>
          <w:u w:val="single"/>
        </w:rPr>
        <w:t xml:space="preserve"> AONDE ESTA O DEVER DO MP/RJ ?</w:t>
      </w:r>
    </w:p>
    <w:p w:rsidR="00D47CCC" w:rsidRDefault="00D47CCC" w:rsidP="0098156B">
      <w:pPr>
        <w:jc w:val="both"/>
        <w:rPr>
          <w:rFonts w:ascii="Arial Narrow" w:hAnsi="Arial Narrow" w:cs="Arial"/>
          <w:b/>
          <w:color w:val="444444"/>
        </w:rPr>
      </w:pPr>
    </w:p>
    <w:p w:rsidR="00D47CCC" w:rsidRPr="001E6BE1" w:rsidRDefault="00D47CCC" w:rsidP="0098156B">
      <w:pPr>
        <w:jc w:val="both"/>
        <w:rPr>
          <w:rFonts w:ascii="Arial Narrow" w:hAnsi="Arial Narrow" w:cs="Arial"/>
          <w:b/>
          <w:color w:val="444444"/>
        </w:rPr>
      </w:pPr>
      <w:r w:rsidRPr="001E6BE1">
        <w:rPr>
          <w:rFonts w:ascii="Arial Narrow" w:hAnsi="Arial Narrow" w:cs="Arial"/>
          <w:b/>
          <w:color w:val="444444"/>
        </w:rPr>
        <w:t xml:space="preserve">SEGUNDO O </w:t>
      </w:r>
      <w:proofErr w:type="gramStart"/>
      <w:r w:rsidRPr="001E6BE1">
        <w:rPr>
          <w:rFonts w:ascii="Arial Narrow" w:hAnsi="Arial Narrow" w:cs="Arial"/>
          <w:b/>
          <w:color w:val="444444"/>
        </w:rPr>
        <w:t>SR</w:t>
      </w:r>
      <w:r>
        <w:rPr>
          <w:rFonts w:ascii="Arial Narrow" w:hAnsi="Arial Narrow" w:cs="Arial"/>
          <w:b/>
          <w:color w:val="444444"/>
        </w:rPr>
        <w:t>.</w:t>
      </w:r>
      <w:proofErr w:type="gramEnd"/>
      <w:r w:rsidRPr="001E6BE1">
        <w:rPr>
          <w:rFonts w:ascii="Arial Narrow" w:hAnsi="Arial Narrow" w:cs="Arial"/>
          <w:b/>
          <w:color w:val="444444"/>
        </w:rPr>
        <w:t xml:space="preserve"> PROMOTOR</w:t>
      </w:r>
      <w:r>
        <w:rPr>
          <w:rFonts w:ascii="Arial Narrow" w:hAnsi="Arial Narrow" w:cs="Arial"/>
          <w:b/>
          <w:color w:val="444444"/>
        </w:rPr>
        <w:t>,</w:t>
      </w:r>
      <w:r w:rsidRPr="001E6BE1">
        <w:rPr>
          <w:rFonts w:ascii="Arial Narrow" w:hAnsi="Arial Narrow" w:cs="Arial"/>
          <w:b/>
          <w:color w:val="444444"/>
        </w:rPr>
        <w:t xml:space="preserve"> EU É QUE TENHO QUE PROVAR, POIS ELE NÃO PODE INVESTIGAR.</w:t>
      </w:r>
    </w:p>
    <w:p w:rsidR="00D47CCC" w:rsidRPr="001E6BE1" w:rsidRDefault="00D47CCC" w:rsidP="0098156B">
      <w:pPr>
        <w:jc w:val="both"/>
        <w:rPr>
          <w:rFonts w:ascii="Arial Narrow" w:hAnsi="Arial Narrow" w:cs="Arial"/>
          <w:b/>
          <w:color w:val="444444"/>
        </w:rPr>
      </w:pPr>
    </w:p>
    <w:p w:rsidR="00D47CCC" w:rsidRPr="001E6BE1" w:rsidRDefault="00D47CCC" w:rsidP="0098156B">
      <w:pPr>
        <w:jc w:val="both"/>
        <w:rPr>
          <w:rFonts w:ascii="Arial Narrow" w:hAnsi="Arial Narrow" w:cs="Arial"/>
          <w:b/>
          <w:color w:val="444444"/>
        </w:rPr>
      </w:pPr>
      <w:r w:rsidRPr="001E6BE1">
        <w:rPr>
          <w:rFonts w:ascii="Arial Narrow" w:hAnsi="Arial Narrow" w:cs="Arial"/>
          <w:b/>
          <w:color w:val="444444"/>
        </w:rPr>
        <w:t>PREZADOS ME</w:t>
      </w:r>
      <w:r>
        <w:rPr>
          <w:rFonts w:ascii="Arial Narrow" w:hAnsi="Arial Narrow" w:cs="Arial"/>
          <w:b/>
          <w:color w:val="444444"/>
        </w:rPr>
        <w:t>M</w:t>
      </w:r>
      <w:r w:rsidRPr="001E6BE1">
        <w:rPr>
          <w:rFonts w:ascii="Arial Narrow" w:hAnsi="Arial Narrow" w:cs="Arial"/>
          <w:b/>
          <w:color w:val="444444"/>
        </w:rPr>
        <w:t>BROS DO CNMP, CRIME É CRIME, E QUEM O COMETE É CRIMINOSO,</w:t>
      </w:r>
      <w:r>
        <w:rPr>
          <w:rFonts w:ascii="Arial Narrow" w:hAnsi="Arial Narrow" w:cs="Arial"/>
          <w:b/>
          <w:color w:val="444444"/>
        </w:rPr>
        <w:t xml:space="preserve"> </w:t>
      </w:r>
      <w:r w:rsidRPr="001E6BE1">
        <w:rPr>
          <w:rFonts w:ascii="Arial Narrow" w:hAnsi="Arial Narrow" w:cs="Arial"/>
          <w:b/>
          <w:color w:val="444444"/>
        </w:rPr>
        <w:t>PORTANTO</w:t>
      </w:r>
      <w:r>
        <w:rPr>
          <w:rFonts w:ascii="Arial Narrow" w:hAnsi="Arial Narrow" w:cs="Arial"/>
          <w:b/>
          <w:color w:val="444444"/>
        </w:rPr>
        <w:t>,</w:t>
      </w:r>
      <w:r w:rsidRPr="001E6BE1">
        <w:rPr>
          <w:rFonts w:ascii="Arial Narrow" w:hAnsi="Arial Narrow" w:cs="Arial"/>
          <w:b/>
          <w:color w:val="444444"/>
        </w:rPr>
        <w:t xml:space="preserve"> SE MINHA ACUSAÇÃO </w:t>
      </w:r>
      <w:r>
        <w:rPr>
          <w:rFonts w:ascii="Arial Narrow" w:hAnsi="Arial Narrow" w:cs="Arial"/>
          <w:b/>
          <w:color w:val="444444"/>
        </w:rPr>
        <w:t xml:space="preserve">CLARA, OBJETIVA E COMPROVADA DOCUMENTALMENTE </w:t>
      </w:r>
      <w:r w:rsidRPr="001E6BE1">
        <w:rPr>
          <w:rFonts w:ascii="Arial Narrow" w:hAnsi="Arial Narrow" w:cs="Arial"/>
          <w:b/>
          <w:color w:val="444444"/>
        </w:rPr>
        <w:t>É VERBORRAGIA AGRESSIVA, MELHOR QUE EU ME RETIRE DO BRASIL, POIS AT</w:t>
      </w:r>
      <w:r>
        <w:rPr>
          <w:rFonts w:ascii="Arial Narrow" w:hAnsi="Arial Narrow" w:cs="Arial"/>
          <w:b/>
          <w:color w:val="444444"/>
        </w:rPr>
        <w:t>É</w:t>
      </w:r>
      <w:r w:rsidRPr="001E6BE1">
        <w:rPr>
          <w:rFonts w:ascii="Arial Narrow" w:hAnsi="Arial Narrow" w:cs="Arial"/>
          <w:b/>
          <w:color w:val="444444"/>
        </w:rPr>
        <w:t xml:space="preserve"> MEU DIREITO DE LIBERDADE DE PENSAMENTO EXPRESSO NA CONSTITUIÇÃO É DESRESPEITADO.</w:t>
      </w:r>
    </w:p>
    <w:p w:rsidR="00D47CCC" w:rsidRPr="001E6BE1" w:rsidRDefault="00D47CCC" w:rsidP="0098156B">
      <w:pPr>
        <w:jc w:val="both"/>
        <w:rPr>
          <w:rFonts w:ascii="Arial Narrow" w:hAnsi="Arial Narrow" w:cs="Arial"/>
          <w:b/>
          <w:color w:val="444444"/>
        </w:rPr>
      </w:pP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SE S</w:t>
      </w:r>
      <w:r>
        <w:rPr>
          <w:rFonts w:ascii="Arial Narrow" w:hAnsi="Arial Narrow" w:cs="Arial"/>
          <w:color w:val="444444"/>
        </w:rPr>
        <w:t>Ó</w:t>
      </w:r>
      <w:r w:rsidRPr="001E6BE1">
        <w:rPr>
          <w:rFonts w:ascii="Arial Narrow" w:hAnsi="Arial Narrow" w:cs="Arial"/>
          <w:color w:val="444444"/>
        </w:rPr>
        <w:t xml:space="preserve"> ISSO FOSSE SUFICIENTE, MAS</w:t>
      </w:r>
      <w:r>
        <w:rPr>
          <w:rFonts w:ascii="Arial Narrow" w:hAnsi="Arial Narrow" w:cs="Arial"/>
          <w:color w:val="444444"/>
        </w:rPr>
        <w:t>,</w:t>
      </w:r>
      <w:r w:rsidRPr="001E6BE1">
        <w:rPr>
          <w:rFonts w:ascii="Arial Narrow" w:hAnsi="Arial Narrow" w:cs="Arial"/>
          <w:color w:val="444444"/>
        </w:rPr>
        <w:t xml:space="preserve"> NA VERDADE</w:t>
      </w:r>
      <w:r>
        <w:rPr>
          <w:rFonts w:ascii="Arial Narrow" w:hAnsi="Arial Narrow" w:cs="Arial"/>
          <w:color w:val="444444"/>
        </w:rPr>
        <w:t>,</w:t>
      </w:r>
      <w:r w:rsidRPr="001E6BE1">
        <w:rPr>
          <w:rFonts w:ascii="Arial Narrow" w:hAnsi="Arial Narrow" w:cs="Arial"/>
          <w:color w:val="444444"/>
        </w:rPr>
        <w:t xml:space="preserve"> NAS DEN</w:t>
      </w:r>
      <w:r>
        <w:rPr>
          <w:rFonts w:ascii="Arial Narrow" w:hAnsi="Arial Narrow" w:cs="Arial"/>
          <w:color w:val="444444"/>
        </w:rPr>
        <w:t>Ú</w:t>
      </w:r>
      <w:r w:rsidRPr="001E6BE1">
        <w:rPr>
          <w:rFonts w:ascii="Arial Narrow" w:hAnsi="Arial Narrow" w:cs="Arial"/>
          <w:color w:val="444444"/>
        </w:rPr>
        <w:t xml:space="preserve">NCIAS DEI CONTA DE QUE QUANDO O </w:t>
      </w:r>
      <w:proofErr w:type="gramStart"/>
      <w:r w:rsidRPr="001E6BE1">
        <w:rPr>
          <w:rFonts w:ascii="Arial Narrow" w:hAnsi="Arial Narrow" w:cs="Arial"/>
          <w:color w:val="444444"/>
        </w:rPr>
        <w:t>SR</w:t>
      </w:r>
      <w:r>
        <w:rPr>
          <w:rFonts w:ascii="Arial Narrow" w:hAnsi="Arial Narrow" w:cs="Arial"/>
          <w:color w:val="444444"/>
        </w:rPr>
        <w:t>.</w:t>
      </w:r>
      <w:proofErr w:type="gramEnd"/>
      <w:r w:rsidRPr="001E6BE1">
        <w:rPr>
          <w:rFonts w:ascii="Arial Narrow" w:hAnsi="Arial Narrow" w:cs="Arial"/>
          <w:color w:val="444444"/>
        </w:rPr>
        <w:t xml:space="preserve"> PROCURADOR ASSUMIU O CARGO EM JANEIRO DE 2009, O MESMO TINHA OSMENTE 5 CLIENTES E</w:t>
      </w:r>
      <w:r>
        <w:rPr>
          <w:rFonts w:ascii="Arial Narrow" w:hAnsi="Arial Narrow" w:cs="Arial"/>
          <w:color w:val="444444"/>
        </w:rPr>
        <w:t>,</w:t>
      </w:r>
      <w:r w:rsidRPr="001E6BE1">
        <w:rPr>
          <w:rFonts w:ascii="Arial Narrow" w:hAnsi="Arial Narrow" w:cs="Arial"/>
          <w:color w:val="444444"/>
        </w:rPr>
        <w:t xml:space="preserve"> DEPOIS DE ASSUMIR O CARGO</w:t>
      </w:r>
      <w:r>
        <w:rPr>
          <w:rFonts w:ascii="Arial Narrow" w:hAnsi="Arial Narrow" w:cs="Arial"/>
          <w:color w:val="444444"/>
        </w:rPr>
        <w:t>,</w:t>
      </w:r>
      <w:r w:rsidRPr="001E6BE1">
        <w:rPr>
          <w:rFonts w:ascii="Arial Narrow" w:hAnsi="Arial Narrow" w:cs="Arial"/>
          <w:color w:val="444444"/>
        </w:rPr>
        <w:t xml:space="preserve"> CHEGOU A TER 21, OU SEJA</w:t>
      </w:r>
      <w:r>
        <w:rPr>
          <w:rFonts w:ascii="Arial Narrow" w:hAnsi="Arial Narrow" w:cs="Arial"/>
          <w:color w:val="444444"/>
        </w:rPr>
        <w:t>,</w:t>
      </w:r>
      <w:r w:rsidRPr="001E6BE1">
        <w:rPr>
          <w:rFonts w:ascii="Arial Narrow" w:hAnsi="Arial Narrow" w:cs="Arial"/>
          <w:color w:val="444444"/>
        </w:rPr>
        <w:t xml:space="preserve"> UTILIZOU</w:t>
      </w:r>
      <w:r>
        <w:rPr>
          <w:rFonts w:ascii="Arial Narrow" w:hAnsi="Arial Narrow" w:cs="Arial"/>
          <w:color w:val="444444"/>
        </w:rPr>
        <w:t>-</w:t>
      </w:r>
      <w:r w:rsidRPr="001E6BE1">
        <w:rPr>
          <w:rFonts w:ascii="Arial Narrow" w:hAnsi="Arial Narrow" w:cs="Arial"/>
          <w:color w:val="444444"/>
        </w:rPr>
        <w:t>SE DO CARGO PARA ANGARIAR CLIENTES, E TUDO ISSO, COM OS DEVIDOS DOCUMENTOS, NÃO FOI CONSIDERADO PELO PROMOTOR DE JUSTIÇA, NEM O ANTERIOR, DR MARCIO FERREIRA FERNANDES, NEM PELO ATUAL, DR MARCEL.</w:t>
      </w:r>
    </w:p>
    <w:p w:rsidR="00D47CCC"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COMO SE NÃO BASTASSE, DENUNCIEI COM O DEVIDO N</w:t>
      </w:r>
      <w:r>
        <w:rPr>
          <w:rFonts w:ascii="Arial Narrow" w:hAnsi="Arial Narrow" w:cs="Arial"/>
          <w:color w:val="444444"/>
        </w:rPr>
        <w:t>Ú</w:t>
      </w:r>
      <w:r w:rsidRPr="001E6BE1">
        <w:rPr>
          <w:rFonts w:ascii="Arial Narrow" w:hAnsi="Arial Narrow" w:cs="Arial"/>
          <w:color w:val="444444"/>
        </w:rPr>
        <w:t>MERO DO PROCESSO, QUE O SR PROCURADOR GERAL</w:t>
      </w:r>
      <w:proofErr w:type="gramStart"/>
      <w:r w:rsidRPr="001E6BE1">
        <w:rPr>
          <w:rFonts w:ascii="Arial Narrow" w:hAnsi="Arial Narrow" w:cs="Arial"/>
          <w:color w:val="444444"/>
        </w:rPr>
        <w:t xml:space="preserve">  </w:t>
      </w:r>
      <w:proofErr w:type="gramEnd"/>
      <w:r w:rsidRPr="001E6BE1">
        <w:rPr>
          <w:rFonts w:ascii="Arial Narrow" w:hAnsi="Arial Narrow" w:cs="Arial"/>
          <w:color w:val="444444"/>
        </w:rPr>
        <w:t>DE CARDOSO MOREIRA, ANTES DO CARGO TINHA UM VE</w:t>
      </w:r>
      <w:r>
        <w:rPr>
          <w:rFonts w:ascii="Arial Narrow" w:hAnsi="Arial Narrow" w:cs="Arial"/>
          <w:color w:val="444444"/>
        </w:rPr>
        <w:t>Í</w:t>
      </w:r>
      <w:r w:rsidRPr="001E6BE1">
        <w:rPr>
          <w:rFonts w:ascii="Arial Narrow" w:hAnsi="Arial Narrow" w:cs="Arial"/>
          <w:color w:val="444444"/>
        </w:rPr>
        <w:t>CULO USADO, VELHO E POUCOS MESES APÓS SUA ASSUNÇAO AO CARGO, COMPROU CARRO NOVO, BRIGA COM A CON</w:t>
      </w:r>
      <w:r>
        <w:rPr>
          <w:rFonts w:ascii="Arial Narrow" w:hAnsi="Arial Narrow" w:cs="Arial"/>
          <w:color w:val="444444"/>
        </w:rPr>
        <w:t>CESSIONÁRIA</w:t>
      </w:r>
      <w:r w:rsidRPr="001E6BE1">
        <w:rPr>
          <w:rFonts w:ascii="Arial Narrow" w:hAnsi="Arial Narrow" w:cs="Arial"/>
          <w:color w:val="444444"/>
        </w:rPr>
        <w:t xml:space="preserve">, E AINDA TEM A CORAGEM DE PEDIR JUSTIÇA GRATUITA, O QUE </w:t>
      </w:r>
      <w:r w:rsidRPr="001E6BE1">
        <w:rPr>
          <w:rFonts w:ascii="Arial Narrow" w:hAnsi="Arial Narrow" w:cs="Arial"/>
          <w:color w:val="444444"/>
        </w:rPr>
        <w:lastRenderedPageBreak/>
        <w:t>GRAÇAS A DEUS</w:t>
      </w:r>
      <w:r>
        <w:rPr>
          <w:rFonts w:ascii="Arial Narrow" w:hAnsi="Arial Narrow" w:cs="Arial"/>
          <w:color w:val="444444"/>
        </w:rPr>
        <w:t>,</w:t>
      </w:r>
      <w:r w:rsidRPr="001E6BE1">
        <w:rPr>
          <w:rFonts w:ascii="Arial Narrow" w:hAnsi="Arial Narrow" w:cs="Arial"/>
          <w:color w:val="444444"/>
        </w:rPr>
        <w:t xml:space="preserve"> NÃO FOI CONCEDIDO PELA DRA</w:t>
      </w:r>
      <w:r>
        <w:rPr>
          <w:rFonts w:ascii="Arial Narrow" w:hAnsi="Arial Narrow" w:cs="Arial"/>
          <w:color w:val="444444"/>
        </w:rPr>
        <w:t>.</w:t>
      </w:r>
      <w:r w:rsidRPr="001E6BE1">
        <w:rPr>
          <w:rFonts w:ascii="Arial Narrow" w:hAnsi="Arial Narrow" w:cs="Arial"/>
          <w:color w:val="444444"/>
        </w:rPr>
        <w:t xml:space="preserve"> JU</w:t>
      </w:r>
      <w:r>
        <w:rPr>
          <w:rFonts w:ascii="Arial Narrow" w:hAnsi="Arial Narrow" w:cs="Arial"/>
          <w:color w:val="444444"/>
        </w:rPr>
        <w:t>Í</w:t>
      </w:r>
      <w:r w:rsidRPr="001E6BE1">
        <w:rPr>
          <w:rFonts w:ascii="Arial Narrow" w:hAnsi="Arial Narrow" w:cs="Arial"/>
          <w:color w:val="444444"/>
        </w:rPr>
        <w:t>ZA, TUDO ISSO COM O CONSENTIMENTO DO SR PREFEITO,OU SEJA</w:t>
      </w:r>
    </w:p>
    <w:p w:rsidR="00D47CCC" w:rsidRPr="001E6BE1" w:rsidRDefault="00D47CCC" w:rsidP="0098156B">
      <w:pPr>
        <w:jc w:val="both"/>
        <w:rPr>
          <w:rFonts w:ascii="Arial Narrow" w:hAnsi="Arial Narrow" w:cs="Arial"/>
          <w:b/>
          <w:color w:val="444444"/>
        </w:rPr>
      </w:pPr>
    </w:p>
    <w:p w:rsidR="00D47CCC" w:rsidRDefault="00D47CCC" w:rsidP="0098156B">
      <w:pPr>
        <w:jc w:val="both"/>
        <w:outlineLvl w:val="0"/>
        <w:rPr>
          <w:rFonts w:ascii="Arial Narrow" w:hAnsi="Arial Narrow" w:cs="Arial"/>
          <w:b/>
          <w:color w:val="444444"/>
        </w:rPr>
      </w:pPr>
      <w:r w:rsidRPr="001E6BE1">
        <w:rPr>
          <w:rFonts w:ascii="Arial Narrow" w:hAnsi="Arial Narrow" w:cs="Arial"/>
          <w:b/>
          <w:color w:val="444444"/>
        </w:rPr>
        <w:t xml:space="preserve">USO </w:t>
      </w:r>
      <w:proofErr w:type="gramStart"/>
      <w:r w:rsidRPr="001E6BE1">
        <w:rPr>
          <w:rFonts w:ascii="Arial Narrow" w:hAnsi="Arial Narrow" w:cs="Arial"/>
          <w:b/>
          <w:color w:val="444444"/>
        </w:rPr>
        <w:t>DA FUNÇAO PARA ANGARIAR CLIENTES</w:t>
      </w:r>
      <w:proofErr w:type="gramEnd"/>
    </w:p>
    <w:p w:rsidR="00D47CCC" w:rsidRPr="001E6BE1" w:rsidRDefault="00D47CCC" w:rsidP="0098156B">
      <w:pPr>
        <w:jc w:val="both"/>
        <w:outlineLvl w:val="0"/>
        <w:rPr>
          <w:rFonts w:ascii="Arial Narrow" w:hAnsi="Arial Narrow" w:cs="Arial"/>
          <w:b/>
          <w:color w:val="444444"/>
        </w:rPr>
      </w:pPr>
    </w:p>
    <w:p w:rsidR="00D47CCC" w:rsidRPr="001E6BE1" w:rsidRDefault="00D47CCC" w:rsidP="0098156B">
      <w:pPr>
        <w:jc w:val="both"/>
        <w:outlineLvl w:val="0"/>
        <w:rPr>
          <w:rFonts w:ascii="Arial Narrow" w:hAnsi="Arial Narrow" w:cs="Arial"/>
          <w:b/>
          <w:color w:val="444444"/>
        </w:rPr>
      </w:pPr>
      <w:r w:rsidRPr="001E6BE1">
        <w:rPr>
          <w:rFonts w:ascii="Arial Narrow" w:hAnsi="Arial Narrow" w:cs="Arial"/>
          <w:b/>
          <w:color w:val="444444"/>
        </w:rPr>
        <w:t>ENRIQUECIMENTO ILICITO</w:t>
      </w:r>
    </w:p>
    <w:p w:rsidR="00D47CCC" w:rsidRDefault="00D47CCC" w:rsidP="0098156B">
      <w:pPr>
        <w:jc w:val="both"/>
        <w:outlineLvl w:val="0"/>
        <w:rPr>
          <w:rFonts w:ascii="Arial Narrow" w:hAnsi="Arial Narrow" w:cs="Arial"/>
          <w:b/>
          <w:color w:val="444444"/>
        </w:rPr>
      </w:pPr>
    </w:p>
    <w:p w:rsidR="00D47CCC" w:rsidRPr="001E6BE1" w:rsidRDefault="00D47CCC" w:rsidP="0098156B">
      <w:pPr>
        <w:jc w:val="both"/>
        <w:outlineLvl w:val="0"/>
        <w:rPr>
          <w:rFonts w:ascii="Arial Narrow" w:hAnsi="Arial Narrow" w:cs="Arial"/>
          <w:b/>
          <w:color w:val="444444"/>
        </w:rPr>
      </w:pPr>
      <w:r w:rsidRPr="001E6BE1">
        <w:rPr>
          <w:rFonts w:ascii="Arial Narrow" w:hAnsi="Arial Narrow" w:cs="Arial"/>
          <w:b/>
          <w:color w:val="444444"/>
        </w:rPr>
        <w:t>FAVORECIMENTO</w:t>
      </w:r>
    </w:p>
    <w:p w:rsidR="00D47CCC" w:rsidRDefault="00D47CCC" w:rsidP="0098156B">
      <w:pPr>
        <w:jc w:val="both"/>
        <w:outlineLvl w:val="0"/>
        <w:rPr>
          <w:rFonts w:ascii="Arial Narrow" w:hAnsi="Arial Narrow" w:cs="Arial"/>
          <w:b/>
          <w:color w:val="444444"/>
        </w:rPr>
      </w:pPr>
    </w:p>
    <w:p w:rsidR="00D47CCC" w:rsidRPr="001E6BE1" w:rsidRDefault="00D47CCC" w:rsidP="0098156B">
      <w:pPr>
        <w:jc w:val="both"/>
        <w:outlineLvl w:val="0"/>
        <w:rPr>
          <w:rFonts w:ascii="Arial Narrow" w:hAnsi="Arial Narrow" w:cs="Arial"/>
          <w:b/>
          <w:color w:val="444444"/>
        </w:rPr>
      </w:pPr>
      <w:r w:rsidRPr="001E6BE1">
        <w:rPr>
          <w:rFonts w:ascii="Arial Narrow" w:hAnsi="Arial Narrow" w:cs="Arial"/>
          <w:b/>
          <w:color w:val="444444"/>
        </w:rPr>
        <w:t>PREVARICAÇÃO</w:t>
      </w:r>
    </w:p>
    <w:p w:rsidR="00D47CCC" w:rsidRDefault="00D47CCC" w:rsidP="0098156B">
      <w:pPr>
        <w:jc w:val="both"/>
        <w:outlineLvl w:val="0"/>
        <w:rPr>
          <w:rFonts w:ascii="Arial Narrow" w:hAnsi="Arial Narrow" w:cs="Arial"/>
          <w:b/>
          <w:color w:val="444444"/>
        </w:rPr>
      </w:pPr>
    </w:p>
    <w:p w:rsidR="00D47CCC" w:rsidRPr="001E6BE1" w:rsidRDefault="00D47CCC" w:rsidP="0098156B">
      <w:pPr>
        <w:jc w:val="both"/>
        <w:outlineLvl w:val="0"/>
        <w:rPr>
          <w:rFonts w:ascii="Arial Narrow" w:hAnsi="Arial Narrow" w:cs="Arial"/>
          <w:b/>
          <w:color w:val="444444"/>
        </w:rPr>
      </w:pPr>
      <w:r w:rsidRPr="001E6BE1">
        <w:rPr>
          <w:rFonts w:ascii="Arial Narrow" w:hAnsi="Arial Narrow" w:cs="Arial"/>
          <w:b/>
          <w:color w:val="444444"/>
        </w:rPr>
        <w:t>IMPROBIDADE ADMINISTRATIVA</w:t>
      </w:r>
    </w:p>
    <w:p w:rsidR="00D47CCC" w:rsidRPr="001E6BE1" w:rsidRDefault="00D47CCC" w:rsidP="0098156B">
      <w:pPr>
        <w:jc w:val="both"/>
        <w:rPr>
          <w:rFonts w:ascii="Arial Narrow" w:hAnsi="Arial Narrow" w:cs="Arial"/>
          <w:b/>
          <w:color w:val="444444"/>
        </w:rPr>
      </w:pPr>
    </w:p>
    <w:p w:rsidR="00D47CCC" w:rsidRPr="006D77C8" w:rsidRDefault="00D47CCC" w:rsidP="0098156B">
      <w:pPr>
        <w:jc w:val="both"/>
        <w:outlineLvl w:val="0"/>
        <w:rPr>
          <w:rFonts w:ascii="Arial Narrow" w:hAnsi="Arial Narrow" w:cs="Arial"/>
          <w:color w:val="444444"/>
          <w:u w:val="single"/>
        </w:rPr>
      </w:pPr>
      <w:r w:rsidRPr="006D77C8">
        <w:rPr>
          <w:rFonts w:ascii="Arial Narrow" w:hAnsi="Arial Narrow" w:cs="Arial"/>
          <w:b/>
          <w:color w:val="444444"/>
          <w:u w:val="single"/>
        </w:rPr>
        <w:t>NADA DISSO FOI VISLUMBRADO PELOS SRS PROMOTORES DE JUSTIÇA.</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color w:val="444444"/>
        </w:rPr>
      </w:pPr>
    </w:p>
    <w:p w:rsidR="00D47CCC" w:rsidRPr="006D77C8" w:rsidRDefault="00D47CCC" w:rsidP="0098156B">
      <w:pPr>
        <w:jc w:val="both"/>
        <w:outlineLvl w:val="0"/>
        <w:rPr>
          <w:rFonts w:ascii="Arial Narrow" w:hAnsi="Arial Narrow" w:cs="Arial"/>
          <w:b/>
          <w:color w:val="444444"/>
        </w:rPr>
      </w:pPr>
      <w:r w:rsidRPr="006D77C8">
        <w:rPr>
          <w:rFonts w:ascii="Arial Narrow" w:hAnsi="Arial Narrow" w:cs="Arial"/>
          <w:b/>
          <w:color w:val="444444"/>
          <w:u w:val="single"/>
        </w:rPr>
        <w:t xml:space="preserve">III- DOS ATOS DENUNCIADOS </w:t>
      </w:r>
      <w:proofErr w:type="gramStart"/>
      <w:r w:rsidRPr="006D77C8">
        <w:rPr>
          <w:rFonts w:ascii="Arial Narrow" w:hAnsi="Arial Narrow" w:cs="Arial"/>
          <w:b/>
          <w:color w:val="444444"/>
          <w:u w:val="single"/>
        </w:rPr>
        <w:t>PELO CRIMES</w:t>
      </w:r>
      <w:proofErr w:type="gramEnd"/>
      <w:r w:rsidRPr="006D77C8">
        <w:rPr>
          <w:rFonts w:ascii="Arial Narrow" w:hAnsi="Arial Narrow" w:cs="Arial"/>
          <w:b/>
          <w:color w:val="444444"/>
          <w:u w:val="single"/>
        </w:rPr>
        <w:t xml:space="preserve"> COMETIDOS PELO SR PREFEITO:</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color w:val="444444"/>
        </w:rPr>
      </w:pPr>
    </w:p>
    <w:p w:rsidR="00D47CCC" w:rsidRDefault="00D47CCC" w:rsidP="0098156B">
      <w:pPr>
        <w:jc w:val="both"/>
        <w:outlineLvl w:val="0"/>
        <w:rPr>
          <w:rFonts w:ascii="Arial Narrow" w:hAnsi="Arial Narrow" w:cs="Arial"/>
          <w:color w:val="444444"/>
        </w:rPr>
      </w:pPr>
      <w:r w:rsidRPr="001E6BE1">
        <w:rPr>
          <w:rFonts w:ascii="Arial Narrow" w:hAnsi="Arial Narrow" w:cs="Arial"/>
          <w:color w:val="444444"/>
        </w:rPr>
        <w:t xml:space="preserve">DENUNCIEI O SR PREFEITO </w:t>
      </w:r>
      <w:proofErr w:type="gramStart"/>
      <w:r w:rsidRPr="001E6BE1">
        <w:rPr>
          <w:rFonts w:ascii="Arial Narrow" w:hAnsi="Arial Narrow" w:cs="Arial"/>
          <w:color w:val="444444"/>
        </w:rPr>
        <w:t xml:space="preserve">POR </w:t>
      </w:r>
      <w:r>
        <w:rPr>
          <w:rFonts w:ascii="Arial Narrow" w:hAnsi="Arial Narrow" w:cs="Arial"/>
          <w:color w:val="444444"/>
        </w:rPr>
        <w:t>:</w:t>
      </w:r>
      <w:proofErr w:type="gramEnd"/>
    </w:p>
    <w:p w:rsidR="00D47CCC" w:rsidRDefault="00D47CCC" w:rsidP="0098156B">
      <w:pPr>
        <w:jc w:val="both"/>
        <w:outlineLvl w:val="0"/>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IMPROBIDADE ADMINISTRATIVA.</w:t>
      </w:r>
    </w:p>
    <w:p w:rsidR="00D47CCC" w:rsidRDefault="00D47CCC" w:rsidP="0098156B">
      <w:pPr>
        <w:jc w:val="both"/>
        <w:outlineLvl w:val="0"/>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ABUSO DE PODER.</w:t>
      </w:r>
    </w:p>
    <w:p w:rsidR="00D47CCC" w:rsidRDefault="00D47CCC" w:rsidP="0098156B">
      <w:pPr>
        <w:jc w:val="both"/>
        <w:outlineLvl w:val="0"/>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NEPOTISMO</w:t>
      </w:r>
    </w:p>
    <w:p w:rsidR="00D47CCC" w:rsidRDefault="00D47CCC" w:rsidP="0098156B">
      <w:pPr>
        <w:jc w:val="both"/>
        <w:outlineLvl w:val="0"/>
        <w:rPr>
          <w:rFonts w:ascii="Arial Narrow" w:hAnsi="Arial Narrow" w:cs="Arial"/>
          <w:color w:val="444444"/>
        </w:rPr>
      </w:pP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PREVARICAÇÃO.</w:t>
      </w:r>
    </w:p>
    <w:p w:rsidR="00D47CCC" w:rsidRDefault="00D47CCC" w:rsidP="0098156B">
      <w:pPr>
        <w:jc w:val="both"/>
        <w:outlineLvl w:val="0"/>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DESCUMPRIMENTO DA LEI 1853/91 RJ, COM UMA INFINIDADE DE FOTOS COMPROBAT</w:t>
      </w:r>
      <w:r>
        <w:rPr>
          <w:rFonts w:ascii="Arial Narrow" w:hAnsi="Arial Narrow" w:cs="Arial"/>
          <w:color w:val="444444"/>
        </w:rPr>
        <w:t>Ó</w:t>
      </w:r>
      <w:r w:rsidRPr="001E6BE1">
        <w:rPr>
          <w:rFonts w:ascii="Arial Narrow" w:hAnsi="Arial Narrow" w:cs="Arial"/>
          <w:color w:val="444444"/>
        </w:rPr>
        <w:t>RIAS.</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b/>
          <w:color w:val="444444"/>
        </w:rPr>
      </w:pPr>
      <w:r w:rsidRPr="001E6BE1">
        <w:rPr>
          <w:rFonts w:ascii="Arial Narrow" w:hAnsi="Arial Narrow" w:cs="Arial"/>
          <w:b/>
          <w:color w:val="444444"/>
        </w:rPr>
        <w:t>NADA É FEITO PELOS SRS PROMOTORES, OS MESMO QUANDO PRESSIONADOS, ARQUIVAM MINHAS DEN</w:t>
      </w:r>
      <w:r>
        <w:rPr>
          <w:rFonts w:ascii="Arial Narrow" w:hAnsi="Arial Narrow" w:cs="Arial"/>
          <w:b/>
          <w:color w:val="444444"/>
        </w:rPr>
        <w:t>Ú</w:t>
      </w:r>
      <w:r w:rsidRPr="001E6BE1">
        <w:rPr>
          <w:rFonts w:ascii="Arial Narrow" w:hAnsi="Arial Narrow" w:cs="Arial"/>
          <w:b/>
          <w:color w:val="444444"/>
        </w:rPr>
        <w:t>NCIAS, SEMPRE COM A ALEGAÇAO DE NÃO VISLUMBRAREM O COMETIMENTO DE CRIMES.</w:t>
      </w:r>
    </w:p>
    <w:p w:rsidR="00D47CCC" w:rsidRPr="001E6BE1" w:rsidRDefault="00D47CCC" w:rsidP="0098156B">
      <w:pPr>
        <w:jc w:val="both"/>
        <w:rPr>
          <w:rFonts w:ascii="Arial Narrow" w:hAnsi="Arial Narrow" w:cs="Arial"/>
          <w:b/>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VEJAMOS:</w:t>
      </w: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EXISTE NO PROCESSO DE APOSENTADORIA DE MINHA ESPOSA, UMA PERICIA FALSA, SEM PACIENTE, EM DATA QUE A MESMA ESTAVA EM SÃO PAULO.</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O PREFEITO DE CARDOSO MOREIRA, NÃO INFORMA NADA NAS PLACAS DE OBRAS P</w:t>
      </w:r>
      <w:r>
        <w:rPr>
          <w:rFonts w:ascii="Arial Narrow" w:hAnsi="Arial Narrow" w:cs="Arial"/>
          <w:color w:val="444444"/>
        </w:rPr>
        <w:t>Ú</w:t>
      </w:r>
      <w:r w:rsidRPr="001E6BE1">
        <w:rPr>
          <w:rFonts w:ascii="Arial Narrow" w:hAnsi="Arial Narrow" w:cs="Arial"/>
          <w:color w:val="444444"/>
        </w:rPr>
        <w:t>BLICAS, SOMENTE SER OBRA DA PREFEITURA, EM SUA GESTÃO.</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O SECRET</w:t>
      </w:r>
      <w:r>
        <w:rPr>
          <w:rFonts w:ascii="Arial Narrow" w:hAnsi="Arial Narrow" w:cs="Arial"/>
          <w:color w:val="444444"/>
        </w:rPr>
        <w:t>Á</w:t>
      </w:r>
      <w:r w:rsidRPr="001E6BE1">
        <w:rPr>
          <w:rFonts w:ascii="Arial Narrow" w:hAnsi="Arial Narrow" w:cs="Arial"/>
          <w:color w:val="444444"/>
        </w:rPr>
        <w:t>RIO CONCEDE LICENÇA</w:t>
      </w:r>
      <w:r>
        <w:rPr>
          <w:rFonts w:ascii="Arial Narrow" w:hAnsi="Arial Narrow" w:cs="Arial"/>
          <w:color w:val="444444"/>
        </w:rPr>
        <w:t xml:space="preserve"> ATRAVÉS DO REQUERIMENTO PRÓPRIO E DEVIDAMENTE PROTOCOLIZADO</w:t>
      </w:r>
      <w:r w:rsidRPr="001E6BE1">
        <w:rPr>
          <w:rFonts w:ascii="Arial Narrow" w:hAnsi="Arial Narrow" w:cs="Arial"/>
          <w:color w:val="444444"/>
        </w:rPr>
        <w:t>, E DEPOIS MANDA CONSTAR FALTAS NA SERVIDORA, CHEGANDO A DESCONT</w:t>
      </w:r>
      <w:r>
        <w:rPr>
          <w:rFonts w:ascii="Arial Narrow" w:hAnsi="Arial Narrow" w:cs="Arial"/>
          <w:color w:val="444444"/>
        </w:rPr>
        <w:t>Á-</w:t>
      </w:r>
      <w:r w:rsidRPr="001E6BE1">
        <w:rPr>
          <w:rFonts w:ascii="Arial Narrow" w:hAnsi="Arial Narrow" w:cs="Arial"/>
          <w:color w:val="444444"/>
        </w:rPr>
        <w:t>LAS DO SAL</w:t>
      </w:r>
      <w:r>
        <w:rPr>
          <w:rFonts w:ascii="Arial Narrow" w:hAnsi="Arial Narrow" w:cs="Arial"/>
          <w:color w:val="444444"/>
        </w:rPr>
        <w:t>Á</w:t>
      </w:r>
      <w:r w:rsidRPr="001E6BE1">
        <w:rPr>
          <w:rFonts w:ascii="Arial Narrow" w:hAnsi="Arial Narrow" w:cs="Arial"/>
          <w:color w:val="444444"/>
        </w:rPr>
        <w:t>RIO DA SERVIDORA</w:t>
      </w:r>
      <w:proofErr w:type="gramStart"/>
      <w:r w:rsidRPr="001E6BE1">
        <w:rPr>
          <w:rFonts w:ascii="Arial Narrow" w:hAnsi="Arial Narrow" w:cs="Arial"/>
          <w:color w:val="444444"/>
        </w:rPr>
        <w:t>..</w:t>
      </w:r>
      <w:proofErr w:type="gramEnd"/>
    </w:p>
    <w:p w:rsidR="00D47CCC" w:rsidRPr="001E6BE1" w:rsidRDefault="00D47CCC" w:rsidP="0098156B">
      <w:pPr>
        <w:jc w:val="both"/>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O M</w:t>
      </w:r>
      <w:r>
        <w:rPr>
          <w:rFonts w:ascii="Arial Narrow" w:hAnsi="Arial Narrow" w:cs="Arial"/>
          <w:color w:val="444444"/>
        </w:rPr>
        <w:t>É</w:t>
      </w:r>
      <w:r w:rsidRPr="001E6BE1">
        <w:rPr>
          <w:rFonts w:ascii="Arial Narrow" w:hAnsi="Arial Narrow" w:cs="Arial"/>
          <w:color w:val="444444"/>
        </w:rPr>
        <w:t>DICO MANT</w:t>
      </w:r>
      <w:r>
        <w:rPr>
          <w:rFonts w:ascii="Arial Narrow" w:hAnsi="Arial Narrow" w:cs="Arial"/>
          <w:color w:val="444444"/>
        </w:rPr>
        <w:t>É</w:t>
      </w:r>
      <w:r w:rsidRPr="001E6BE1">
        <w:rPr>
          <w:rFonts w:ascii="Arial Narrow" w:hAnsi="Arial Narrow" w:cs="Arial"/>
          <w:color w:val="444444"/>
        </w:rPr>
        <w:t>M MINHA ESPOSA EM C</w:t>
      </w:r>
      <w:r>
        <w:rPr>
          <w:rFonts w:ascii="Arial Narrow" w:hAnsi="Arial Narrow" w:cs="Arial"/>
          <w:color w:val="444444"/>
        </w:rPr>
        <w:t>Á</w:t>
      </w:r>
      <w:r w:rsidRPr="001E6BE1">
        <w:rPr>
          <w:rFonts w:ascii="Arial Narrow" w:hAnsi="Arial Narrow" w:cs="Arial"/>
          <w:color w:val="444444"/>
        </w:rPr>
        <w:t>RCERE PRIVADO</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lastRenderedPageBreak/>
        <w:t>O PROCURADOR GERAL ADVOGA MESMO IMPEDIDO</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O PREFEITO NOMEI</w:t>
      </w:r>
      <w:r>
        <w:rPr>
          <w:rFonts w:ascii="Arial Narrow" w:hAnsi="Arial Narrow" w:cs="Arial"/>
          <w:color w:val="444444"/>
        </w:rPr>
        <w:t>A</w:t>
      </w:r>
      <w:r w:rsidRPr="001E6BE1">
        <w:rPr>
          <w:rFonts w:ascii="Arial Narrow" w:hAnsi="Arial Narrow" w:cs="Arial"/>
          <w:color w:val="444444"/>
        </w:rPr>
        <w:t xml:space="preserve"> EM CARGO DE COMISSÃO ESPOSA E CUNHADO</w:t>
      </w:r>
      <w:r>
        <w:rPr>
          <w:rFonts w:ascii="Arial Narrow" w:hAnsi="Arial Narrow" w:cs="Arial"/>
          <w:color w:val="444444"/>
        </w:rPr>
        <w:t xml:space="preserve"> (</w:t>
      </w:r>
      <w:r w:rsidRPr="001E6BE1">
        <w:rPr>
          <w:rFonts w:ascii="Arial Narrow" w:hAnsi="Arial Narrow" w:cs="Arial"/>
          <w:color w:val="444444"/>
        </w:rPr>
        <w:t>NEPOTISMO</w:t>
      </w:r>
      <w:r>
        <w:rPr>
          <w:rFonts w:ascii="Arial Narrow" w:hAnsi="Arial Narrow" w:cs="Arial"/>
          <w:color w:val="444444"/>
        </w:rPr>
        <w:t>)</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outlineLvl w:val="0"/>
        <w:rPr>
          <w:rFonts w:ascii="Arial Narrow" w:hAnsi="Arial Narrow" w:cs="Arial"/>
          <w:color w:val="444444"/>
        </w:rPr>
      </w:pPr>
      <w:r w:rsidRPr="001E6BE1">
        <w:rPr>
          <w:rFonts w:ascii="Arial Narrow" w:hAnsi="Arial Narrow" w:cs="Arial"/>
          <w:color w:val="444444"/>
        </w:rPr>
        <w:t xml:space="preserve">O PREFEITO É COMUNICADO POR MIM DE </w:t>
      </w:r>
      <w:proofErr w:type="gramStart"/>
      <w:r w:rsidRPr="001E6BE1">
        <w:rPr>
          <w:rFonts w:ascii="Arial Narrow" w:hAnsi="Arial Narrow" w:cs="Arial"/>
          <w:color w:val="444444"/>
        </w:rPr>
        <w:t>TODAS</w:t>
      </w:r>
      <w:proofErr w:type="gramEnd"/>
      <w:r w:rsidRPr="001E6BE1">
        <w:rPr>
          <w:rFonts w:ascii="Arial Narrow" w:hAnsi="Arial Narrow" w:cs="Arial"/>
          <w:color w:val="444444"/>
        </w:rPr>
        <w:t xml:space="preserve"> IRREGULARIDADES.</w:t>
      </w:r>
    </w:p>
    <w:p w:rsidR="00D47CCC" w:rsidRDefault="00D47CCC" w:rsidP="0098156B">
      <w:pPr>
        <w:jc w:val="both"/>
        <w:outlineLvl w:val="0"/>
        <w:rPr>
          <w:rFonts w:ascii="Arial Narrow" w:hAnsi="Arial Narrow" w:cs="Arial"/>
          <w:color w:val="444444"/>
        </w:rPr>
      </w:pPr>
    </w:p>
    <w:p w:rsidR="00D47CCC" w:rsidRPr="006D77C8" w:rsidRDefault="00D47CCC" w:rsidP="0098156B">
      <w:pPr>
        <w:jc w:val="both"/>
        <w:outlineLvl w:val="0"/>
        <w:rPr>
          <w:rFonts w:ascii="Arial Narrow" w:hAnsi="Arial Narrow" w:cs="Arial"/>
          <w:color w:val="444444"/>
          <w:u w:val="single"/>
        </w:rPr>
      </w:pPr>
      <w:r w:rsidRPr="006D77C8">
        <w:rPr>
          <w:rFonts w:ascii="Arial Narrow" w:hAnsi="Arial Narrow" w:cs="Arial"/>
          <w:b/>
          <w:color w:val="444444"/>
          <w:u w:val="single"/>
        </w:rPr>
        <w:t>E O MP/RJ NÃO V</w:t>
      </w:r>
      <w:r>
        <w:rPr>
          <w:rFonts w:ascii="Arial Narrow" w:hAnsi="Arial Narrow" w:cs="Arial"/>
          <w:b/>
          <w:color w:val="444444"/>
          <w:u w:val="single"/>
        </w:rPr>
        <w:t>Ê</w:t>
      </w:r>
      <w:r w:rsidRPr="006D77C8">
        <w:rPr>
          <w:rFonts w:ascii="Arial Narrow" w:hAnsi="Arial Narrow" w:cs="Arial"/>
          <w:b/>
          <w:color w:val="444444"/>
          <w:u w:val="single"/>
        </w:rPr>
        <w:t xml:space="preserve"> CRIME.</w:t>
      </w: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color w:val="444444"/>
        </w:rPr>
      </w:pPr>
    </w:p>
    <w:p w:rsidR="00D47CCC" w:rsidRPr="001E6BE1" w:rsidRDefault="00D47CCC" w:rsidP="0098156B">
      <w:pPr>
        <w:jc w:val="both"/>
        <w:outlineLvl w:val="0"/>
        <w:rPr>
          <w:rFonts w:ascii="Arial Narrow" w:hAnsi="Arial Narrow" w:cs="Arial"/>
          <w:color w:val="444444"/>
          <w:u w:val="single"/>
        </w:rPr>
      </w:pPr>
      <w:r w:rsidRPr="006D77C8">
        <w:rPr>
          <w:rFonts w:ascii="Arial Narrow" w:hAnsi="Arial Narrow" w:cs="Arial"/>
          <w:b/>
          <w:color w:val="444444"/>
          <w:u w:val="single"/>
        </w:rPr>
        <w:t>IV- DAS OBRIGAÇÕES DO MP</w:t>
      </w:r>
    </w:p>
    <w:p w:rsidR="00D47CCC" w:rsidRPr="001E6BE1" w:rsidRDefault="00D47CCC" w:rsidP="0098156B">
      <w:pPr>
        <w:jc w:val="both"/>
        <w:rPr>
          <w:rFonts w:ascii="Arial Narrow" w:hAnsi="Arial Narrow" w:cs="Arial"/>
          <w:color w:val="444444"/>
          <w:u w:val="single"/>
        </w:rPr>
      </w:pPr>
    </w:p>
    <w:p w:rsidR="00D47CCC" w:rsidRPr="001E6BE1" w:rsidRDefault="00D47CCC" w:rsidP="0098156B">
      <w:pPr>
        <w:jc w:val="both"/>
        <w:rPr>
          <w:rFonts w:ascii="Arial Narrow" w:hAnsi="Arial Narrow" w:cs="Arial"/>
          <w:color w:val="444444"/>
          <w:u w:val="single"/>
        </w:rPr>
      </w:pPr>
    </w:p>
    <w:p w:rsidR="00D47CCC" w:rsidRPr="001E6BE1" w:rsidRDefault="00D47CCC" w:rsidP="0098156B">
      <w:pPr>
        <w:jc w:val="both"/>
        <w:rPr>
          <w:rFonts w:ascii="Arial Narrow" w:hAnsi="Arial Narrow" w:cs="Arial"/>
          <w:color w:val="444444"/>
        </w:rPr>
      </w:pPr>
      <w:r w:rsidRPr="001E6BE1">
        <w:rPr>
          <w:rFonts w:ascii="Arial Narrow" w:hAnsi="Arial Narrow" w:cs="Arial"/>
          <w:color w:val="444444"/>
        </w:rPr>
        <w:t>PERMITO</w:t>
      </w:r>
      <w:r>
        <w:rPr>
          <w:rFonts w:ascii="Arial Narrow" w:hAnsi="Arial Narrow" w:cs="Arial"/>
          <w:color w:val="444444"/>
        </w:rPr>
        <w:t>-</w:t>
      </w:r>
      <w:r w:rsidRPr="001E6BE1">
        <w:rPr>
          <w:rFonts w:ascii="Arial Narrow" w:hAnsi="Arial Narrow" w:cs="Arial"/>
          <w:color w:val="444444"/>
        </w:rPr>
        <w:t>ME AQUI A DIVAGAR, CONSUBSTANCIANDO MEUS PENSAMENTOS QUANTO A ALGUNS DEVERES DO MP COMO UM TODO;</w:t>
      </w:r>
    </w:p>
    <w:p w:rsidR="00D47CCC" w:rsidRPr="001E6BE1" w:rsidRDefault="00D47CCC" w:rsidP="0098156B">
      <w:pPr>
        <w:jc w:val="both"/>
        <w:rPr>
          <w:rFonts w:ascii="Arial Narrow" w:hAnsi="Arial Narrow" w:cs="Arial"/>
          <w:color w:val="444444"/>
        </w:rPr>
      </w:pP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COM A CONSTITUIÇÃO DE 1988, CONSOLIDAM-SE OS ANSEIOS DA SOCIEDADE E DOS REPRESENTANTES MINISTERIAIS. VERIFICA-SE, COM A CARTA CIDADÃ, VERDADEIRA REVOLUÇÃO INSTITUCIONAL. NESTA CARTA, ENTRE AS PRINCIPAIS ASSEGURAÇÕES, INOVAÇÕES E INCREMENTOS RELACIONADOS À ATIVIDADE DO MINISTÉRIO PÚBLICO, DEVEM SER CITADOS:</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CONTROLE EXTERNO DA ATIVIDADE POLICIAL;</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DEFESA DE INTERESSES TRANSINDIVIDUAIS E INDIVIDUAIS INDISPONÍVEIS;</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INDICAÇÃO DOS FUNDAMENTOS JURÍDICOS DE SUAS EMANAÇÕES PROCESSUAIS;</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MISSÃO DE ZELAR PELO RESPEITO MÚTUO ENTRE OS PODERES E PELOS SERVIÇOS DE RELEVÂNCIA PÚBLICA;</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PERMISSÃO PARA A REALIZAÇÃO DIRETA DE DILIGÊNCIAS INVESTIGATÓRIAS;</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PROMOÇÃO DO INQUÉRITO CIVIL E DA AÇÃO CIVIL PÚBLICA PARA A PROTEÇÃO DO PATRIMÔNIO PÚBLICO E SOCIAL, DO MEIO AMBIENTE E DE OUTROS INTERESSES DIFUSOS E COLETIVOS;</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PROMOÇÃO, NAS VÁRIAS FORMAS EXISTENTES NA PERTINENTE LEGISLAÇÃO, DA COMPETENTE AÇÃO DE INCONSTITUCIONALIDADE DE LEI OU ATO NORMATIVO;</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VEDAÇÃO DO EXERCÍCIO DA ADVOCACIA;</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xml:space="preserve">JÁ COMO ÓRGÃO INTERVENIENTE, PRECONIZAM OS ARTS. 82 E 83 DO CPC QUE O MINISTÉRIO PÚBLICO INTERVIRÁ, COMO FISCAL DA LEI, NAS CAUSAS EM QUE SE MANIFESTAR O INTERESSE PÚBLICO, AQUILO, QUE, NAS PALAVRAS DE ALESSI, “TRANSCENDENDO O CARÁTER INDIVIDUAL E NÃO SE CONFUNDINDO TAMPOUCO COM OS INTERESSES DA ADMINISTRAÇÃO PÚBLICA EM SI MESMA, ASSUME DIMENSÃO COLETIVA, GERAL EM SUA REPERCUSSÃO, ENVOLVENDO SOCIEDADE E ESTADO A UM SÓ TEMPO”. ATUARÁ DE TAL MANEIRA EM DECORRÊNCIA DA QUALIDADE ESPECIAL ASSUMIDA POR UMA DAS PARTES, OU EM DECORRÊNCIA DA NATUREZA DA LIDE. PARA TANTO, O MP EMITE PARECERES EM PROCESSOS JUDICIAIS E PARTICIPA DE SESSÕES DE JULGAMENTO NO ÂMBITO DA JUSTIÇA. POR ISSO, MÚLTIPLOS SÃO OS CASOS DE INTERVENÇÃO PREVISTOS TANTO NO CPC – CAUSAS EM QUE </w:t>
      </w:r>
      <w:r w:rsidRPr="001E6BE1">
        <w:rPr>
          <w:rFonts w:ascii="Arial Narrow" w:hAnsi="Arial Narrow"/>
          <w:sz w:val="22"/>
          <w:szCs w:val="22"/>
          <w:lang w:val="pt-PT"/>
        </w:rPr>
        <w:lastRenderedPageBreak/>
        <w:t>HÁ INTERESSES DE INCAPAZES; CAUSAS CONCERNENTES AO ESTADO DA PESSOA, PÁTRIO PODER, TUTELA, CURATELA, INTERDIÇÃO, CASAMENTO, DECLARAÇÃO DE AUSÊNCIA E DISPOSIÇÕES DE ÚLTIMA VONTADE; AÇÕES QUE ENVOLVAM LITÍGIOS COLETIVOS PELA POSSE DA TERRA RURAL E NAS DEMAIS CAUSAS EM QUE HÁ INTERESSE PÚBLICO EVIDENCIADO PELA NATUREZA DA LIDE OU QUALIDADE DA PARTE – QUANTO NA LEGISLAÇÃO ESPARSA, COMO NOS CASOS DE MANDADO DE SEGURANÇA, ACIDENTE DO TRABALHO, REGISTROS PÚBLICOS, AÇÃO POPULAR, ETC.</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 xml:space="preserve">SUA POSIÇÃO É APENAS A DE VERIFICAR, COM BASE NA LEGISLAÇÃO, SE O PEDIDO FEITO AO JUIZ MERECE OU NÃO SER ATENDIDO. A RELAÇÃO PROCESSUAL É TRÍADE: JUIZ NUMA PONTA, AUTOR E RÉU NAS OUTRAS DUAS. NA FUNÇÃO DE </w:t>
      </w:r>
      <w:hyperlink r:id="rId4" w:tooltip="Custos legis" w:history="1">
        <w:r w:rsidRPr="006D77C8">
          <w:rPr>
            <w:rStyle w:val="Hyperlink"/>
            <w:rFonts w:ascii="Arial Narrow" w:hAnsi="Arial Narrow"/>
            <w:i/>
            <w:iCs/>
            <w:color w:val="auto"/>
            <w:sz w:val="22"/>
            <w:szCs w:val="22"/>
            <w:lang w:val="pt-PT"/>
          </w:rPr>
          <w:t>CUSTOS LEGIS</w:t>
        </w:r>
      </w:hyperlink>
      <w:r w:rsidRPr="006D77C8">
        <w:rPr>
          <w:rFonts w:ascii="Arial Narrow" w:hAnsi="Arial Narrow"/>
          <w:sz w:val="22"/>
          <w:szCs w:val="22"/>
          <w:lang w:val="pt-PT"/>
        </w:rPr>
        <w:t>,</w:t>
      </w:r>
      <w:r w:rsidRPr="001E6BE1">
        <w:rPr>
          <w:rFonts w:ascii="Arial Narrow" w:hAnsi="Arial Narrow"/>
          <w:sz w:val="22"/>
          <w:szCs w:val="22"/>
          <w:lang w:val="pt-PT"/>
        </w:rPr>
        <w:t xml:space="preserve"> O MP FUNCIONA COMO O OLHAR DA SOCIEDADE SOBRE ESSA RELAÇÃO, PARA GARANTIA, INCLUSIVE, DA IMPARCIALIDADE DO JULGADOR. O QUE CARACTERIZA A FIGURA DO CUSTOS LEGIS É UMA CIRCUNSTÂNCIA COMPLETAMENTE ALHEIA AO DIREITO PROCESSUAL: ELE NÃO É VINCULADO A NENHUM DOS INTERESSES DA CAUSA.</w:t>
      </w:r>
    </w:p>
    <w:p w:rsidR="00D47CCC" w:rsidRPr="001E6BE1" w:rsidRDefault="00D47CCC" w:rsidP="0098156B">
      <w:pPr>
        <w:pStyle w:val="NormalWeb"/>
        <w:jc w:val="both"/>
        <w:rPr>
          <w:rFonts w:ascii="Arial Narrow" w:hAnsi="Arial Narrow"/>
          <w:sz w:val="22"/>
          <w:szCs w:val="22"/>
          <w:lang w:val="pt-PT"/>
        </w:rPr>
      </w:pPr>
      <w:r w:rsidRPr="001E6BE1">
        <w:rPr>
          <w:rFonts w:ascii="Arial Narrow" w:hAnsi="Arial Narrow"/>
          <w:sz w:val="22"/>
          <w:szCs w:val="22"/>
          <w:lang w:val="pt-PT"/>
        </w:rPr>
        <w:t>ENQUANTO AUTORES COMO DINAMARCO SUSTENTAM QUE CONSERVA O MINISTÉRIO PÚBLICO A QUALIDADE DE PARTE EM QUALQUER DAS MODALIDADES DE SUA ATUAÇÃO PROCESSUAL, NÃO FALTAM, POR OUTRO LADO, AQUELES QUE NEGAM DITA CONDIÇÃO QUANDO ÓRGÃO INTERVENIENTE. TODA ESSA CONTROVÉRSIA É COMPREENSÍVEL À MEDIDA QUE A PRÓPRIA NOÇÃO DE PARTE É OBJETO DE ACERBAS DISPUTAS EM TORNO DE SEU PRECISO SIGNIFICADO. ADMITINDO-SE COMO PARTE AQUELE QUE RECORRE A TODOS OS MEIOS PREVISTOS EM LEI PARA FAZER VALER O INTERESSE DE QUE É TITULAR, O MINISTÉRIO PÚBLICO É SIM PARTE NO PROCESSO, QUALQUER QUE SEJA A MODALIDADE DE SUA INTERVENÇÃO, POIS VINCULADO À DEFESA DE INTERESSE ESPECÍFICO E NÃO COINCIDENTE, DE MODO IMEDIATO, COM OS INTERESSES PARTICULARES EM LITÍGIO.</w:t>
      </w:r>
    </w:p>
    <w:p w:rsidR="00D47CCC" w:rsidRPr="001E6BE1" w:rsidRDefault="00D47CCC" w:rsidP="0098156B">
      <w:pPr>
        <w:pStyle w:val="NormalWeb"/>
        <w:jc w:val="both"/>
        <w:rPr>
          <w:rFonts w:ascii="Arial Narrow" w:hAnsi="Arial Narrow"/>
          <w:sz w:val="22"/>
          <w:szCs w:val="22"/>
          <w:lang w:val="pt-PT"/>
        </w:rPr>
      </w:pPr>
    </w:p>
    <w:p w:rsidR="00D47CCC" w:rsidRPr="006D77C8" w:rsidRDefault="00D47CCC" w:rsidP="0098156B">
      <w:pPr>
        <w:pStyle w:val="NormalWeb"/>
        <w:jc w:val="both"/>
        <w:outlineLvl w:val="0"/>
        <w:rPr>
          <w:rFonts w:ascii="Arial Narrow" w:hAnsi="Arial Narrow"/>
          <w:b/>
          <w:sz w:val="22"/>
          <w:szCs w:val="22"/>
          <w:u w:val="single"/>
          <w:lang w:val="pt-PT"/>
        </w:rPr>
      </w:pPr>
      <w:r w:rsidRPr="006D77C8">
        <w:rPr>
          <w:rFonts w:ascii="Arial Narrow" w:hAnsi="Arial Narrow"/>
          <w:b/>
          <w:sz w:val="22"/>
          <w:szCs w:val="22"/>
          <w:u w:val="single"/>
          <w:lang w:val="pt-PT"/>
        </w:rPr>
        <w:t>V- DO PROCURADOR GERAL MUNICIPAL</w:t>
      </w:r>
    </w:p>
    <w:p w:rsidR="00D47CCC" w:rsidRPr="001E6BE1" w:rsidRDefault="00D47CCC" w:rsidP="0098156B">
      <w:pPr>
        <w:pStyle w:val="NormalWeb"/>
        <w:jc w:val="both"/>
        <w:rPr>
          <w:rFonts w:ascii="Arial Narrow" w:hAnsi="Arial Narrow"/>
          <w:sz w:val="22"/>
          <w:szCs w:val="22"/>
          <w:u w:val="single"/>
          <w:lang w:val="pt-PT"/>
        </w:rPr>
      </w:pP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O EXERCÍCIO DA ATIVIDADE DE ADVOCACIA PRIVADA POR PROCURADOR-CHEFE DE MUNICÍPIO, ESTADO E UNIÃO, O QUE SE ESTENDE AOS SUBPROCURADORES, É TEMA QUE TEM CAUSADO ACESOS DEBATES EM SEDE DOUTRINÁRIA E JURISPRUDENCIAL.</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SUSTENTAM ALGUNS, FUNDADOS NO ESTATUTO DA ORDEM DOS ADVOGADOS DO BRASIL, QUE A ATIVIDADE DE ADVOCACIA PRIVADA </w:t>
      </w:r>
      <w:proofErr w:type="gramStart"/>
      <w:r w:rsidRPr="001E6BE1">
        <w:rPr>
          <w:rFonts w:ascii="Arial Narrow" w:hAnsi="Arial Narrow"/>
          <w:sz w:val="22"/>
          <w:szCs w:val="22"/>
        </w:rPr>
        <w:t>PELO PROCURADORES</w:t>
      </w:r>
      <w:proofErr w:type="gramEnd"/>
      <w:r w:rsidRPr="001E6BE1">
        <w:rPr>
          <w:rFonts w:ascii="Arial Narrow" w:hAnsi="Arial Narrow"/>
          <w:sz w:val="22"/>
          <w:szCs w:val="22"/>
        </w:rPr>
        <w:t xml:space="preserve"> NÃO É ADMITIDA.</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OUTROS, NO ENTANTO, INSISTEM QUE NÃO EXISTE O IMPEDIMENTO, O QUE TEM ENSEJADO ALHEAMENTO POR PARTE DE ALGUNS PROCURADORES AO COMANDO IMPEDITIVO CONTIDO NO ESTATUTO SUPRAMENCIONADO.</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A ANÁLISE DO POSICIONAMENTO DAS MENCIONADAS VERTENTES É O QUE SE PRETENDE COM O PRESENTE TRABALHO E COM ELA A RESPOSTA À INDAGAÇÃO: ESTÃO OU NÃO IMPEDIDOS DO EXERCÍCIO DA ATIVIDADE DE ADVOGADO OS PROCURADORES E SUBPROCURADORES DOS MUNICÍPIOS, ESTADO E UNIÃO? PRETENDE-SE, AINDA, A ABERTURA DE NOVOS DEBATES SOBRE O TEMA. </w:t>
      </w:r>
    </w:p>
    <w:p w:rsidR="00D47CCC" w:rsidRPr="001E6BE1" w:rsidRDefault="00D47CCC" w:rsidP="0098156B">
      <w:pPr>
        <w:pStyle w:val="NormalWeb"/>
        <w:jc w:val="both"/>
        <w:rPr>
          <w:rFonts w:ascii="Arial Narrow" w:hAnsi="Arial Narrow"/>
          <w:sz w:val="22"/>
          <w:szCs w:val="22"/>
        </w:rPr>
      </w:pPr>
      <w:r w:rsidRPr="006D77C8">
        <w:rPr>
          <w:rFonts w:ascii="Arial Narrow" w:hAnsi="Arial Narrow"/>
          <w:b/>
          <w:sz w:val="22"/>
          <w:szCs w:val="22"/>
          <w:u w:val="single"/>
        </w:rPr>
        <w:t>V.1 A LEGISLAÇÃO QUE INTERESSA AO ESTUDO</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A MATÉRIA É DISCIPLINADA PELO ARTIGO 29 DO ESTATUTO DA ORDEM DOS ADVOGADO</w:t>
      </w:r>
      <w:r>
        <w:rPr>
          <w:rFonts w:ascii="Arial Narrow" w:hAnsi="Arial Narrow"/>
          <w:sz w:val="22"/>
          <w:szCs w:val="22"/>
        </w:rPr>
        <w:t>S</w:t>
      </w:r>
      <w:r w:rsidRPr="001E6BE1">
        <w:rPr>
          <w:rFonts w:ascii="Arial Narrow" w:hAnsi="Arial Narrow"/>
          <w:sz w:val="22"/>
          <w:szCs w:val="22"/>
        </w:rPr>
        <w:t xml:space="preserve"> DO BRASIL, QUE TEM A SEGUINTE DICÇÃO:</w:t>
      </w:r>
    </w:p>
    <w:p w:rsidR="00D47CCC" w:rsidRPr="006D77C8" w:rsidRDefault="00D47CCC" w:rsidP="006D77C8">
      <w:pPr>
        <w:pStyle w:val="NormalWeb"/>
        <w:ind w:left="1080"/>
        <w:jc w:val="both"/>
        <w:rPr>
          <w:rFonts w:ascii="Arial Narrow" w:hAnsi="Arial Narrow"/>
          <w:b/>
          <w:i/>
          <w:sz w:val="22"/>
          <w:szCs w:val="22"/>
        </w:rPr>
      </w:pPr>
      <w:r w:rsidRPr="006D77C8">
        <w:rPr>
          <w:rFonts w:ascii="Arial Narrow" w:hAnsi="Arial Narrow"/>
          <w:b/>
          <w:i/>
          <w:sz w:val="22"/>
          <w:szCs w:val="22"/>
        </w:rPr>
        <w:lastRenderedPageBreak/>
        <w:t xml:space="preserve">ART. 29. </w:t>
      </w:r>
      <w:proofErr w:type="gramStart"/>
      <w:r w:rsidRPr="006D77C8">
        <w:rPr>
          <w:rFonts w:ascii="Arial Narrow" w:hAnsi="Arial Narrow"/>
          <w:b/>
          <w:i/>
          <w:sz w:val="22"/>
          <w:szCs w:val="22"/>
        </w:rPr>
        <w:t>OS PROCURADORES GERAIS, ADVOGADOS</w:t>
      </w:r>
      <w:proofErr w:type="gramEnd"/>
      <w:r w:rsidRPr="006D77C8">
        <w:rPr>
          <w:rFonts w:ascii="Arial Narrow" w:hAnsi="Arial Narrow"/>
          <w:b/>
          <w:i/>
          <w:sz w:val="22"/>
          <w:szCs w:val="22"/>
        </w:rPr>
        <w:t xml:space="preserve"> GERAIS, DEFENSORES GERAIS E DIRIGENTES DE ÓRGÃOS JURÍDICOS DA ADMINISTRAÇÃO PÚBLICA DIRETA, INDIRETA E FUNDACIONAL SÃO EXCLUSIVAMENTE LEGITIMADOS PARA O EXERCÍCIO DA ADVOCACIA VINCULADA À FUNÇÃO QUE EXERÇAM, DURANTE O PERÍODO DA INVESTIDURA. </w:t>
      </w:r>
    </w:p>
    <w:p w:rsidR="00D47CCC" w:rsidRDefault="00D47CCC" w:rsidP="0098156B">
      <w:pPr>
        <w:pStyle w:val="NormalWeb"/>
        <w:jc w:val="both"/>
        <w:rPr>
          <w:rFonts w:ascii="Arial Narrow" w:hAnsi="Arial Narrow"/>
          <w:b/>
          <w:sz w:val="22"/>
          <w:szCs w:val="22"/>
        </w:rPr>
      </w:pPr>
    </w:p>
    <w:p w:rsidR="00D47CCC" w:rsidRDefault="00D47CCC" w:rsidP="0098156B">
      <w:pPr>
        <w:pStyle w:val="NormalWeb"/>
        <w:jc w:val="both"/>
        <w:rPr>
          <w:rFonts w:ascii="Arial Narrow" w:hAnsi="Arial Narrow"/>
          <w:b/>
          <w:sz w:val="22"/>
          <w:szCs w:val="22"/>
        </w:rPr>
      </w:pPr>
      <w:r w:rsidRPr="006D77C8">
        <w:rPr>
          <w:rFonts w:ascii="Arial Narrow" w:hAnsi="Arial Narrow"/>
          <w:b/>
          <w:sz w:val="22"/>
          <w:szCs w:val="22"/>
        </w:rPr>
        <w:t>V.II - O POSICIONAMENTO DA DOUTRINA</w:t>
      </w:r>
    </w:p>
    <w:p w:rsidR="00D47CCC" w:rsidRPr="001E6BE1" w:rsidRDefault="00D47CCC" w:rsidP="0098156B">
      <w:pPr>
        <w:pStyle w:val="NormalWeb"/>
        <w:jc w:val="both"/>
        <w:rPr>
          <w:rFonts w:ascii="Arial Narrow" w:hAnsi="Arial Narrow"/>
          <w:sz w:val="22"/>
          <w:szCs w:val="22"/>
        </w:rPr>
      </w:pPr>
      <w:r>
        <w:rPr>
          <w:rFonts w:ascii="Arial Narrow" w:hAnsi="Arial Narrow"/>
          <w:sz w:val="22"/>
          <w:szCs w:val="22"/>
        </w:rPr>
        <w:t>C</w:t>
      </w:r>
      <w:r w:rsidRPr="001E6BE1">
        <w:rPr>
          <w:rFonts w:ascii="Arial Narrow" w:hAnsi="Arial Narrow"/>
          <w:sz w:val="22"/>
          <w:szCs w:val="22"/>
        </w:rPr>
        <w:t xml:space="preserve">OM RELAÇÃO AOS IMPEDIMENTOS, O ESCLARECEDOR POSICIONAMENTO DE </w:t>
      </w:r>
      <w:r w:rsidRPr="006D77C8">
        <w:rPr>
          <w:rFonts w:ascii="Arial Narrow" w:hAnsi="Arial Narrow"/>
          <w:b/>
          <w:sz w:val="22"/>
          <w:szCs w:val="22"/>
        </w:rPr>
        <w:t>THIAGO CÁSSIO D'ÁVILA</w:t>
      </w:r>
      <w:r>
        <w:rPr>
          <w:rFonts w:ascii="Arial Narrow" w:hAnsi="Arial Narrow"/>
          <w:b/>
          <w:sz w:val="22"/>
          <w:szCs w:val="22"/>
        </w:rPr>
        <w:t>,</w:t>
      </w:r>
      <w:r w:rsidRPr="001E6BE1">
        <w:rPr>
          <w:rFonts w:ascii="Arial Narrow" w:hAnsi="Arial Narrow"/>
          <w:sz w:val="22"/>
          <w:szCs w:val="22"/>
        </w:rPr>
        <w:t xml:space="preserve"> ENTENDENDO QUE NÃO É CABÍVEL O EXERCÍCIO DA ATIVIDADE PRIVADA DE ADVOGADO, COMO SE EXTRAI DE FRAGMENTO DE SEU TRABALHO DOUTRINÁRIO:</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“EM ALGUMAS UNIDADES DA FEDERAÇÃO PERMITE-SE A ADVOGADOS PÚBLICOS QUE EXERÇAM A ADVOCACIA PRIVADA, SENDO COMUM TAL PERMISSÃO NOS CARGOS DE PROCURADORES ESTADUAIS E PROCURADORES MUNICIPAIS. PORTANTO, QUIS O LEGISLADOR DIZER QUE, SE O ADVOGADO PÚBLICO (OU MESMO ADVOGADO QUE NÃO INTEGRE CARREIRA PÚBLICA, NOS CASOS EM QUE A LEGISLAÇÃO PERMITE) FOR NOMEADO PARA CARGO DE PROCURADOR-GERAL, ADVOGADO-GERAL, ENFIM, SEJA QUAL FOR A DENOMINAÇÃO, BASTANDO QUE IMPLIQUE EM SER DIRIGENTE DE ÓRGÃOS JURÍDICOS DA ADMINISTRAÇÃO PÚBLICA DIRETA, INDIRETA E FUNDACIONAL, PASSARÁ A PODER DESEMPENHAR A ADVOCACIA APENAS PARA A FUNÇÃO QUE EXERÇA, SENDO EXCLUÍDAS QUAISQUER OUTRAS HIPÓTESES EM QUE TERIA DIREITO DE ADVOGADO, NÃO FOSSE O CARGO. APLICA-SE MESMO ENTENDIMENTO AOS SEUS SUBSTITUTOS”. </w:t>
      </w:r>
    </w:p>
    <w:p w:rsidR="00D47CCC" w:rsidRPr="001E6BE1" w:rsidRDefault="00D47CCC" w:rsidP="0098156B">
      <w:pPr>
        <w:pStyle w:val="NormalWeb"/>
        <w:jc w:val="both"/>
        <w:rPr>
          <w:rFonts w:ascii="Arial Narrow" w:hAnsi="Arial Narrow"/>
          <w:sz w:val="22"/>
          <w:szCs w:val="22"/>
        </w:rPr>
      </w:pPr>
      <w:r w:rsidRPr="005A27F5">
        <w:rPr>
          <w:rFonts w:ascii="Arial Narrow" w:hAnsi="Arial Narrow"/>
          <w:b/>
          <w:sz w:val="22"/>
          <w:szCs w:val="22"/>
        </w:rPr>
        <w:t>EM IGUAL SENTIDO</w:t>
      </w:r>
      <w:r w:rsidRPr="001E6BE1">
        <w:rPr>
          <w:rFonts w:ascii="Arial Narrow" w:hAnsi="Arial Narrow"/>
          <w:sz w:val="22"/>
          <w:szCs w:val="22"/>
        </w:rPr>
        <w:t xml:space="preserve">, PARECER DE </w:t>
      </w:r>
      <w:r w:rsidRPr="005A27F5">
        <w:rPr>
          <w:rFonts w:ascii="Arial Narrow" w:hAnsi="Arial Narrow"/>
          <w:b/>
          <w:sz w:val="22"/>
          <w:szCs w:val="22"/>
        </w:rPr>
        <w:t xml:space="preserve">DANIELA MARCELLINO DOS SANTOS </w:t>
      </w:r>
      <w:r w:rsidRPr="001E6BE1">
        <w:rPr>
          <w:rFonts w:ascii="Arial Narrow" w:hAnsi="Arial Narrow"/>
          <w:sz w:val="22"/>
          <w:szCs w:val="22"/>
        </w:rPr>
        <w:t>OPINANDO PELA INCOMPATIBILIDADE DO EXERCÍCIO DE ADVOCACIA PRIVADA POR PROCURADOR DE MUNICÍPIO, EM CONSULTA QUE LHE FOI FORMULADA:</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“EXERCÍCIO DA ADVOCACIA. TITULAR DE CARGO PÚBLICO. INCOMPATIBILIDADES. OS SECRETÁRIOS E DIRETORES DE ÓRGÃOS JURÍDICOS, ASSIM COMO OS PROCURADORES CHEFES, TÊM O DIREITO DE PRATICAR ATOS DA ADVOCACIA EXCLUSIVAMENTE NO EXERCÍCIO DE SUAS RESPECTIVAS FUNÇÕES PÚBLICAS (ART. 29 DA LEI Nº 8.906/94). A PREFEITURA MUNICIPAL </w:t>
      </w:r>
      <w:proofErr w:type="gramStart"/>
      <w:r w:rsidRPr="001E6BE1">
        <w:rPr>
          <w:rFonts w:ascii="Arial Narrow" w:hAnsi="Arial Narrow"/>
          <w:sz w:val="22"/>
          <w:szCs w:val="22"/>
        </w:rPr>
        <w:t>DE ...</w:t>
      </w:r>
      <w:proofErr w:type="gramEnd"/>
      <w:r w:rsidRPr="001E6BE1">
        <w:rPr>
          <w:rFonts w:ascii="Arial Narrow" w:hAnsi="Arial Narrow"/>
          <w:sz w:val="22"/>
          <w:szCs w:val="22"/>
        </w:rPr>
        <w:t>, CONSULTA-NOS SOBRE O QUE SEGUE: TEM O PRESENTE A FINALIDADE DE SOLICITAR DE VOSSA SENHORIA, QUE INFORME ACERCA DA EXISTÊNCIA DE ALGUM “IMPEDIMENTO” “INCOMPATIBILIDADE”, PARA O CASO DE UM ADVOGADO QUE EXERÇA A FUNÇÃO DE SECRETÁRIO DOS NEGÓCIOS JURÍDICOS, DIRETOR DOS NEGÓCIOS JURÍDICOS OU AINDA PROCURADOR CHEFE, EM CONTINUAR REALIZANDO SUAS ATIVIDADES NORMAIS, INFORMANDO PARA O CASO A EXPRESSA PREVISÃO LEGAL QUE AUTORIZE OU QUE IMPEÇA TAL</w:t>
      </w:r>
      <w:r>
        <w:rPr>
          <w:rFonts w:ascii="Arial Narrow" w:hAnsi="Arial Narrow"/>
          <w:sz w:val="22"/>
          <w:szCs w:val="22"/>
        </w:rPr>
        <w:t xml:space="preserve"> </w:t>
      </w:r>
      <w:r w:rsidRPr="001E6BE1">
        <w:rPr>
          <w:rFonts w:ascii="Arial Narrow" w:hAnsi="Arial Narrow"/>
          <w:sz w:val="22"/>
          <w:szCs w:val="22"/>
        </w:rPr>
        <w:t>PRÁTICA. PASSEMOS A RESPONDER.</w:t>
      </w:r>
      <w:r w:rsidRPr="001E6BE1">
        <w:rPr>
          <w:rFonts w:ascii="Arial Narrow" w:hAnsi="Arial Narrow"/>
          <w:sz w:val="22"/>
          <w:szCs w:val="22"/>
        </w:rPr>
        <w:br/>
        <w:t>O EXERCÍCIO DA ADVOCACIA POR TITULAR DE CARGO PÚBLICO ESTÁ SUJEITO ÀS RESTRIÇÕES PREVISTAS NO ESTATUTO DA ORDEM DOS ADVOGADOS DO BRASIL, A LEI Nº 8.906, DE 4 DE JULHO DE 1994, EDITADA PELA UNIÃO COM FUNDAMENTO NO ARTIGO 22, XVI, DA CONSTITUIÇÃO FEDERAL.</w:t>
      </w:r>
      <w:r w:rsidRPr="001E6BE1">
        <w:rPr>
          <w:rFonts w:ascii="Arial Narrow" w:hAnsi="Arial Narrow"/>
          <w:sz w:val="22"/>
          <w:szCs w:val="22"/>
        </w:rPr>
        <w:br/>
        <w:t>O ESTATUTO, NO CAPÍTULO VII, EM QUE TRATA DAS INCOMPATIBILIDADES E IMPEDIMENTOS, É BEM CLARO AO DISPOR SOBRE O ASSUNTO.</w:t>
      </w:r>
      <w:r w:rsidRPr="001E6BE1">
        <w:rPr>
          <w:rFonts w:ascii="Arial Narrow" w:hAnsi="Arial Narrow"/>
          <w:sz w:val="22"/>
          <w:szCs w:val="22"/>
        </w:rPr>
        <w:br/>
        <w:t>AS HIPÓTESES DE INCOMPATIBILIDADE DETERMINAM A PROIBIÇÃO TOTAL, E AS DE IMPEDIMENTO, A PROIBIÇÃO PARCIAL PARA O EXERCÍCIO DA ADVOCACIA (ART. 27 DO ESTATUTO).</w:t>
      </w:r>
      <w:r w:rsidRPr="001E6BE1">
        <w:rPr>
          <w:rFonts w:ascii="Arial Narrow" w:hAnsi="Arial Narrow"/>
          <w:sz w:val="22"/>
          <w:szCs w:val="22"/>
        </w:rPr>
        <w:br/>
        <w:t>DENTRE AS HIPÓTESES DE INCOMPATIBILIDADE DESTACAMOS, POR OPORTUNO, A PREVISTA NO SEU ARTIGO 28, III E § 2º:</w:t>
      </w:r>
      <w:r w:rsidRPr="001E6BE1">
        <w:rPr>
          <w:rFonts w:ascii="Arial Narrow" w:hAnsi="Arial Narrow"/>
          <w:sz w:val="22"/>
          <w:szCs w:val="22"/>
        </w:rPr>
        <w:br/>
        <w:t>ART. 28. A ADVOCACIA É INCOMPATÍVEL, MESMO EM CAUSA PRÓPRIA, COM AS SEGUINTES ATIVIDADES:</w:t>
      </w:r>
      <w:r w:rsidRPr="001E6BE1">
        <w:rPr>
          <w:rFonts w:ascii="Arial Narrow" w:hAnsi="Arial Narrow"/>
          <w:sz w:val="22"/>
          <w:szCs w:val="22"/>
        </w:rPr>
        <w:br/>
      </w:r>
      <w:r w:rsidRPr="001E6BE1">
        <w:rPr>
          <w:rFonts w:ascii="Arial Narrow" w:hAnsi="Arial Narrow"/>
          <w:sz w:val="22"/>
          <w:szCs w:val="22"/>
        </w:rPr>
        <w:lastRenderedPageBreak/>
        <w:t>..........................................................................</w:t>
      </w:r>
      <w:r w:rsidRPr="001E6BE1">
        <w:rPr>
          <w:rFonts w:ascii="Arial Narrow" w:hAnsi="Arial Narrow"/>
          <w:sz w:val="22"/>
          <w:szCs w:val="22"/>
        </w:rPr>
        <w:br/>
        <w:t>III - OCUPANTES DE CARGOS OU FUNÇÕES DE DIREÇÃO EM ÓRGÃOS DA ADMINISTRAÇÃO PÚBLICA DIRETA OU INDIRETA, EM SUAS FUNDAÇÕES E EM SUAS EMPRESAS CONTROLADAS OU CONCESSIONÁRIAS DE SERVIÇO PÚBLICO;</w:t>
      </w:r>
      <w:r w:rsidRPr="001E6BE1">
        <w:rPr>
          <w:rFonts w:ascii="Arial Narrow" w:hAnsi="Arial Narrow"/>
          <w:sz w:val="22"/>
          <w:szCs w:val="22"/>
        </w:rPr>
        <w:br/>
        <w:t>..........................................................................</w:t>
      </w:r>
      <w:r w:rsidRPr="001E6BE1">
        <w:rPr>
          <w:rFonts w:ascii="Arial Narrow" w:hAnsi="Arial Narrow"/>
          <w:sz w:val="22"/>
          <w:szCs w:val="22"/>
        </w:rPr>
        <w:br/>
        <w:t>§ 2º NÃO SE INCLUEM NAS HIPÓTESES DO INCISO III OS QUE NÃO DETENHAM PODER DE DECISÃO RELEVANTE SOBRE INTERESSES DE TERCEIRO, A JUÍZO DO CONSELHO COMPETENTE DA OAB, BEM COMO A ADMINISTRAÇÃO ACADÊMICA DIRETAMENTE RELACIONADA AO MAGISTÉRIO JURÍDICO.</w:t>
      </w:r>
      <w:r w:rsidRPr="001E6BE1">
        <w:rPr>
          <w:rFonts w:ascii="Arial Narrow" w:hAnsi="Arial Narrow"/>
          <w:sz w:val="22"/>
          <w:szCs w:val="22"/>
        </w:rPr>
        <w:br/>
        <w:t>PELO DISPOSITIVO SUPRA, OS OCUPANTES DE CARGOS OU FUNÇÕES DE DIREÇÃO EM ÓRGÃOS DA ADMINISTRAÇÃO PÚBLICA FICAM TOTALMENTE PROIBIDOS DE EXERCER A ADVOCACIA, RESSALVADOS OS CASOS PREVISTOS NO SEU PARÁGRAFO 2º.</w:t>
      </w:r>
      <w:r w:rsidRPr="001E6BE1">
        <w:rPr>
          <w:rFonts w:ascii="Arial Narrow" w:hAnsi="Arial Narrow"/>
          <w:sz w:val="22"/>
          <w:szCs w:val="22"/>
        </w:rPr>
        <w:br/>
        <w:t>OS SECRETÁRIOS E DIRETORES MUNICIPAIS SÃO, POR NATUREZA, DIRIGENTES ADMINISTRATIVOS COM ALTO PODER DE DECISÃO SOBRE INTERESSES DE TERCEIROS, ESTANDO, PORTANTO, INSERIDOS NESSA VEDAÇÃO, INDEPENDENDO DA PASTA PARA A QUAL FORAM DESIGNADOS.</w:t>
      </w:r>
      <w:r w:rsidRPr="001E6BE1">
        <w:rPr>
          <w:rFonts w:ascii="Arial Narrow" w:hAnsi="Arial Narrow"/>
          <w:sz w:val="22"/>
          <w:szCs w:val="22"/>
        </w:rPr>
        <w:br/>
        <w:t>REFORÇANDO ESSA DICÇÃO, ESTRITAMENTE NO QUE SE REFERE AOS DIRIGENTES DE ÓRGÃOS JURÍDICOS DA ADMINISTRAÇÃO PÚBLICA, E LEGITIMANDO-OS PARA A PRÁTICA DE ATOS DA ADVOCACIA EXCLUSIVAMENTE NO EXERCÍCIO DE SUAS RESPECTIVAS FUNÇÕES PÚBLICAS, ESTABELECE O ARTIGO 29 DO ESTATUTO:</w:t>
      </w:r>
      <w:r w:rsidRPr="001E6BE1">
        <w:rPr>
          <w:rFonts w:ascii="Arial Narrow" w:hAnsi="Arial Narrow"/>
          <w:sz w:val="22"/>
          <w:szCs w:val="22"/>
        </w:rPr>
        <w:br/>
        <w:t xml:space="preserve">ART. 29. </w:t>
      </w:r>
      <w:proofErr w:type="gramStart"/>
      <w:r w:rsidRPr="001E6BE1">
        <w:rPr>
          <w:rFonts w:ascii="Arial Narrow" w:hAnsi="Arial Narrow"/>
          <w:sz w:val="22"/>
          <w:szCs w:val="22"/>
        </w:rPr>
        <w:t>OS PROCURADORES GERAIS, ADVOGADOS</w:t>
      </w:r>
      <w:proofErr w:type="gramEnd"/>
      <w:r w:rsidRPr="001E6BE1">
        <w:rPr>
          <w:rFonts w:ascii="Arial Narrow" w:hAnsi="Arial Narrow"/>
          <w:sz w:val="22"/>
          <w:szCs w:val="22"/>
        </w:rPr>
        <w:t xml:space="preserve"> GERAIS, DEFENSORES GERAIS E DIRIGENTES DE ÓRGÃOS JURÍDICOS DA ADMINISTRAÇÃO PÚBLICA DIRETA, INDIRETA E FUNDACIONAL SÃO EXCLUSIVAMENTE LEGITIMADOS PARA O EXERCÍCIO DA ADVOCACIA VINCULADA À FUNÇÃO QUE EXERÇAM, DURANTE O PERÍODO DA INVESTIDURA.</w:t>
      </w:r>
      <w:r w:rsidRPr="001E6BE1">
        <w:rPr>
          <w:rFonts w:ascii="Arial Narrow" w:hAnsi="Arial Narrow"/>
          <w:sz w:val="22"/>
          <w:szCs w:val="22"/>
        </w:rPr>
        <w:br/>
        <w:t>ESSA RESTRIÇÃO ESTATUTÁRIA DIZ RESPEITO À POTENCIAL CAPACIDADE DESSES ADVOGADOS EM CAPTAR CLIENTELA, BEM COMO DE PROMOVER INFLUÊNCIAS INDEVIDAS, QUANDO INVESTIDOS EM DETERMINADOS CARGOS OU FUNÇÕES.</w:t>
      </w:r>
      <w:r w:rsidRPr="001E6BE1">
        <w:rPr>
          <w:rFonts w:ascii="Arial Narrow" w:hAnsi="Arial Narrow"/>
          <w:sz w:val="22"/>
          <w:szCs w:val="22"/>
        </w:rPr>
        <w:br/>
        <w:t>PERCEBA QUE O DISPOSITIVO AINDA SE REFERE AOS PROCURADORES GERAIS, ADVOGADOS GERAIS E DEFENSORES GERAIS, DETERMINANDO QUE OS ATOS DA ADVOCACIA POR ELES PRATICADOS TAMBÉM DEVEM ESTAR VINCULADOS EXCLUSIVAMENTE ÀS SUAS RESPECTIVAS FUNÇÕES PÚBLICAS.</w:t>
      </w:r>
      <w:r w:rsidRPr="001E6BE1">
        <w:rPr>
          <w:rFonts w:ascii="Arial Narrow" w:hAnsi="Arial Narrow"/>
          <w:sz w:val="22"/>
          <w:szCs w:val="22"/>
        </w:rPr>
        <w:br/>
        <w:t>AS NOMENCLATURAS CONFERIDAS AOS CARGOS OU FUNÇÕES SÃO IRRELEVANTES PARA FINS DE INCIDÊNCIA DA VERBERAÇÃO CONSTANTE DO ARTIGO 29 DO ESTATUTO.</w:t>
      </w:r>
      <w:r w:rsidRPr="001E6BE1">
        <w:rPr>
          <w:rFonts w:ascii="Arial Narrow" w:hAnsi="Arial Narrow"/>
          <w:sz w:val="22"/>
          <w:szCs w:val="22"/>
        </w:rPr>
        <w:br/>
        <w:t>COMO DITO, AS RESTRIÇÕES IMPOSTAS AO EXERCÍCIO DA ADVOCACIA SE JUSTIFICAM SOBRETUDO EM RAZÃO DA NATUREZA DO CARGO OU FUNÇÃO EXERCIDA POR ALGUNS ADVOGADOS, TENDO ESTA SIM GRANDE SIGNIFICAÇÃO PARA EFEITO DE APLICAÇÃO DESSAS NORMAS.</w:t>
      </w:r>
      <w:r w:rsidRPr="001E6BE1">
        <w:rPr>
          <w:rFonts w:ascii="Arial Narrow" w:hAnsi="Arial Narrow"/>
          <w:sz w:val="22"/>
          <w:szCs w:val="22"/>
        </w:rPr>
        <w:br/>
        <w:t>POR CONSEGUINTE, AINDA QUE O ARTIGO 29 NÃO MENCIONE EXPRESSAMENTE O CARGO DE PROCURADOR CHEFE, AS SUAS FUNÇÕES SÃO PRÓPRIAS DE PROCURADOR GERAL, INCIDINDO SOBRE AQUELE, ASSIM, A MESMA INCOMPATIBILIDADE.</w:t>
      </w:r>
      <w:r w:rsidRPr="001E6BE1">
        <w:rPr>
          <w:rFonts w:ascii="Arial Narrow" w:hAnsi="Arial Narrow"/>
          <w:sz w:val="22"/>
          <w:szCs w:val="22"/>
        </w:rPr>
        <w:br/>
        <w:t>CONCLUINDO, É INCOMPATÍVEL O EXERCÍCIO DA ADVOCACIA COM AS ATIVIDADES DESEMPENHAS PELOS SECRETÁRIOS E DIRETORES DE ÓRGÃOS JURÍDICOS, ASSIM COMO PELOS PROCURADORES CHEFES, DOS MUNICÍPIOS, TENDO TODOS ELES O DIREITO DE EXERCÊ-LA EXCLUSIVAMENTE NO DESEMPENHO DE SUAS RESPECTIVAS FUNÇÕES PÚBLICAS DURANTE O PERÍODO DA INVESTIDURA, NA INTELIGÊNCIA DO DISPOSTO NO ARTIGO 29 DA LEI Nº 8.906, DE 4 DE JULHO DE 1994”. [2]</w:t>
      </w:r>
    </w:p>
    <w:p w:rsidR="00D47CCC" w:rsidRPr="001E6BE1" w:rsidRDefault="00D47CCC" w:rsidP="0098156B">
      <w:pPr>
        <w:pStyle w:val="NormalWeb"/>
        <w:jc w:val="both"/>
        <w:rPr>
          <w:rFonts w:ascii="Arial Narrow" w:hAnsi="Arial Narrow"/>
          <w:sz w:val="22"/>
          <w:szCs w:val="22"/>
        </w:rPr>
      </w:pPr>
      <w:r w:rsidRPr="005A27F5">
        <w:rPr>
          <w:rFonts w:ascii="Arial Narrow" w:hAnsi="Arial Narrow"/>
          <w:b/>
          <w:sz w:val="22"/>
          <w:szCs w:val="22"/>
          <w:u w:val="single"/>
        </w:rPr>
        <w:t>V.III. O POSICIONAMENTO JURISPRUDENCIAL</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COM RELAÇÃO AO TEMA, NÃO CONHECENDO DE RECURSO ASSINADO POR PROCURADOR, PRECEDENTE DO TRIBUNAL REGIONAL ELEITORAL DE MATO GROSSO DO SUL, DA RELATORIA DO DESEMBARGADOR CARLOS ALBERTO PEDROSA DE SOUZA, COM FRAGMENTO DE EMENTA NOS SEGUINTES TERMOS: </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lastRenderedPageBreak/>
        <w:t xml:space="preserve">“ESTANDO O SUBSCRITOR DA PEÇA RECURSAL IMPEDIDO PARA O EXERCÍCIO DA ADVOCACIA (ART. 29 DA LEI N.º 8.906/94 – ESTATUTO DA ADVOCACIA DO BRASIL), POR SE ENCONTRAR EM DEDICAÇÃO EXCLUSIVA À FUNÇÃO DE CHEFE DA PROCURADORIA JURÍDICA DA PREFEITURA MUNICIPAL, NÃO SE CONHECE DE RECURSO POR ELE INTERPOSTO”. </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EM SEDE DE PROCESSO ADMINISTRATIVO DISCIPLINAR, PRECEDENTE DA RELATORIA DO JULGADOR MARCOS BERNARDES DE MELLO, ASSIM EMENTADO:</w:t>
      </w:r>
    </w:p>
    <w:p w:rsidR="00D47CCC"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“EMENTA DO CONSELHO FEDERAL DA </w:t>
      </w:r>
      <w:proofErr w:type="gramStart"/>
      <w:r w:rsidRPr="001E6BE1">
        <w:rPr>
          <w:rFonts w:ascii="Arial Narrow" w:hAnsi="Arial Narrow"/>
          <w:sz w:val="22"/>
          <w:szCs w:val="22"/>
        </w:rPr>
        <w:t>OAB:</w:t>
      </w:r>
      <w:proofErr w:type="gramEnd"/>
      <w:r w:rsidRPr="001E6BE1">
        <w:rPr>
          <w:rFonts w:ascii="Arial Narrow" w:hAnsi="Arial Narrow"/>
          <w:sz w:val="22"/>
          <w:szCs w:val="22"/>
        </w:rPr>
        <w:t xml:space="preserve">CONSULTA, EM TESE, SOBRE APLICAÇÃO AOS OCUPANTES DE CARGO DE SUBPROCURADOR-GERAL DO REGIME JURÍDICO DO ART. 29 DO EAOAB. ADMISSIBILIDADE. SEGUNDO DEFLUI DO SISTEMA ADOTADO PELO EOAB, AO OCUPANTE DE CARGO QUE TENHA A ATRIBUIÇÃO, FIXADA POR LEI OU REGULAMENTO, DE SUBSTITUTO, MESMO EVENTUAL, DE OUTRO CARGO, É APLICÁVEL O MESMO REGIME JURÍDICO DE INCOMPATIBILIDADES E IMPEDIMENTOS A QUE ESTIVER SUJEITO O TITULAR SUBSTITUÍDO”. </w:t>
      </w:r>
    </w:p>
    <w:p w:rsidR="00D47CCC" w:rsidRPr="001E6BE1" w:rsidRDefault="00D47CCC" w:rsidP="0098156B">
      <w:pPr>
        <w:pStyle w:val="NormalWeb"/>
        <w:jc w:val="both"/>
        <w:rPr>
          <w:rFonts w:ascii="Arial Narrow" w:hAnsi="Arial Narrow"/>
          <w:sz w:val="22"/>
          <w:szCs w:val="22"/>
        </w:rPr>
      </w:pPr>
    </w:p>
    <w:p w:rsidR="00D47CCC" w:rsidRPr="005A27F5" w:rsidRDefault="00D47CCC" w:rsidP="0098156B">
      <w:pPr>
        <w:pStyle w:val="NormalWeb"/>
        <w:jc w:val="both"/>
        <w:rPr>
          <w:rFonts w:ascii="Arial Narrow" w:hAnsi="Arial Narrow"/>
          <w:b/>
          <w:sz w:val="22"/>
          <w:szCs w:val="22"/>
          <w:u w:val="single"/>
        </w:rPr>
      </w:pPr>
      <w:r w:rsidRPr="005A27F5">
        <w:rPr>
          <w:rFonts w:ascii="Arial Narrow" w:hAnsi="Arial Narrow"/>
          <w:b/>
          <w:sz w:val="22"/>
          <w:szCs w:val="22"/>
          <w:u w:val="single"/>
        </w:rPr>
        <w:t>V</w:t>
      </w:r>
      <w:r>
        <w:rPr>
          <w:rFonts w:ascii="Arial Narrow" w:hAnsi="Arial Narrow"/>
          <w:b/>
          <w:sz w:val="22"/>
          <w:szCs w:val="22"/>
          <w:u w:val="single"/>
        </w:rPr>
        <w:t>.</w:t>
      </w:r>
      <w:r w:rsidRPr="005A27F5">
        <w:rPr>
          <w:rFonts w:ascii="Arial Narrow" w:hAnsi="Arial Narrow"/>
          <w:b/>
          <w:sz w:val="22"/>
          <w:szCs w:val="22"/>
          <w:u w:val="single"/>
        </w:rPr>
        <w:t xml:space="preserve"> CONSIDERAÇÕES FINAIS</w:t>
      </w:r>
    </w:p>
    <w:p w:rsidR="00D47CCC" w:rsidRDefault="00D47CCC" w:rsidP="0098156B">
      <w:pPr>
        <w:pStyle w:val="NormalWeb"/>
        <w:jc w:val="both"/>
        <w:rPr>
          <w:rFonts w:ascii="Arial Narrow" w:hAnsi="Arial Narrow"/>
          <w:sz w:val="22"/>
          <w:szCs w:val="22"/>
        </w:rPr>
      </w:pP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A LEGISLAÇÃO FEDERAL DISCIPLINADORA É EXPRESSA NA PROIBIÇÃO DO EXERCÍCIO DA ATIVIDADE DE ADVOCACIA PRIVADA PARA PROCURADORES E SEUS SUBSTITUTOS. ELA DEVE LIMITAR-SE À ENTIDADE PARA A QUAL O PROCURADOR ESTÁ PRESTANDO SEUS SERVIÇOS, SEM DESMERECER, CONTUDO, O POSICIONAMENTO DAQUELES QUE SUSTENTAM PENSAMENTO DIVERSO. NÃO EXISTE DISCEPTAÇÃO ENTRE O ENTENDIMENTO ADOTADO PELA JURISPRUDENCIAL JUDICIAL COM A JURISPRUDÊNCIA ADMINISTRATIVA. LOGO, A CONCLUSÃO NÃO PODE SER OUTRA SENÃO PELO EVIDENTE IMPEDIMENTO DO EXERCÍCIO DE ATIVIDADE DE ADVOCACIA PRIVADA POR PROCURADOR DE MUNICÍPIO, ESTADO E UNIÃO. ALÉM DISSO, VALE REGISTRAR, OS ATOS PRATICADOS FORA DAS ATRIBUIÇÕES NAS ENTIDADES PARA AS QUAIS ESTÃO OS PROCURADORES PRESTANDO SEUS SERVIÇOS PODEM CAUSAR AOS SEUS CONSTITUINTES GRAVES PREJUÍZOS, POIS </w:t>
      </w:r>
      <w:proofErr w:type="gramStart"/>
      <w:r w:rsidRPr="001E6BE1">
        <w:rPr>
          <w:rFonts w:ascii="Arial Narrow" w:hAnsi="Arial Narrow"/>
          <w:sz w:val="22"/>
          <w:szCs w:val="22"/>
        </w:rPr>
        <w:t>OS ATOS PRATICADOS, COMO VISTO</w:t>
      </w:r>
      <w:proofErr w:type="gramEnd"/>
      <w:r w:rsidRPr="001E6BE1">
        <w:rPr>
          <w:rFonts w:ascii="Arial Narrow" w:hAnsi="Arial Narrow"/>
          <w:sz w:val="22"/>
          <w:szCs w:val="22"/>
        </w:rPr>
        <w:t xml:space="preserve"> NO PRECEDENTE SUPRAMENCIONADO, CORREM O RISCO DE NÃO SER OBJETO DE CONHECIMENTO.</w:t>
      </w:r>
    </w:p>
    <w:p w:rsidR="00D47CCC" w:rsidRPr="001E6BE1" w:rsidRDefault="00D47CCC" w:rsidP="0098156B">
      <w:pPr>
        <w:pStyle w:val="NormalWeb"/>
        <w:jc w:val="both"/>
        <w:outlineLvl w:val="0"/>
        <w:rPr>
          <w:rFonts w:ascii="Arial Narrow" w:hAnsi="Arial Narrow"/>
          <w:sz w:val="22"/>
          <w:szCs w:val="22"/>
        </w:rPr>
      </w:pPr>
      <w:r w:rsidRPr="001E6BE1">
        <w:rPr>
          <w:rFonts w:ascii="Arial Narrow" w:hAnsi="Arial Narrow"/>
          <w:sz w:val="22"/>
          <w:szCs w:val="22"/>
        </w:rPr>
        <w:t>AINDA SEGUNDO MESMO CONTEXTO OS MEMBROS DO MP DEVER:</w:t>
      </w:r>
    </w:p>
    <w:p w:rsidR="00D47CCC" w:rsidRPr="001E6BE1" w:rsidRDefault="00D47CCC" w:rsidP="0098156B">
      <w:pPr>
        <w:autoSpaceDE w:val="0"/>
        <w:autoSpaceDN w:val="0"/>
        <w:adjustRightInd w:val="0"/>
        <w:spacing w:line="240" w:lineRule="auto"/>
        <w:jc w:val="both"/>
        <w:outlineLvl w:val="0"/>
        <w:rPr>
          <w:rFonts w:ascii="Arial Narrow" w:hAnsi="Arial Narrow" w:cs="TimesNewRomanPS-BoldMT"/>
          <w:b/>
          <w:bCs/>
        </w:rPr>
      </w:pPr>
      <w:r w:rsidRPr="001E6BE1">
        <w:rPr>
          <w:rFonts w:ascii="Arial Narrow" w:hAnsi="Arial Narrow" w:cs="TimesNewRomanPS-BoldMT"/>
          <w:b/>
          <w:bCs/>
        </w:rPr>
        <w:t>CAPÍTULO I</w:t>
      </w:r>
    </w:p>
    <w:p w:rsidR="00D47CCC" w:rsidRPr="001E6BE1" w:rsidRDefault="00D47CCC" w:rsidP="0098156B">
      <w:pPr>
        <w:autoSpaceDE w:val="0"/>
        <w:autoSpaceDN w:val="0"/>
        <w:adjustRightInd w:val="0"/>
        <w:spacing w:line="240" w:lineRule="auto"/>
        <w:jc w:val="both"/>
        <w:outlineLvl w:val="0"/>
        <w:rPr>
          <w:rFonts w:ascii="Arial Narrow" w:hAnsi="Arial Narrow" w:cs="TimesNewRomanPS-BoldMT"/>
          <w:b/>
          <w:bCs/>
        </w:rPr>
      </w:pPr>
      <w:r w:rsidRPr="001E6BE1">
        <w:rPr>
          <w:rFonts w:ascii="Arial Narrow" w:hAnsi="Arial Narrow" w:cs="TimesNewRomanPS-BoldMT"/>
          <w:b/>
          <w:bCs/>
        </w:rPr>
        <w:t>DOS DEVERES FUNDAMENTAIS</w:t>
      </w:r>
    </w:p>
    <w:p w:rsidR="00D47CCC" w:rsidRPr="001E6BE1" w:rsidRDefault="00D47CCC" w:rsidP="0098156B">
      <w:pPr>
        <w:autoSpaceDE w:val="0"/>
        <w:autoSpaceDN w:val="0"/>
        <w:adjustRightInd w:val="0"/>
        <w:spacing w:line="240" w:lineRule="auto"/>
        <w:jc w:val="both"/>
        <w:rPr>
          <w:rFonts w:ascii="Arial Narrow" w:hAnsi="Arial Narrow" w:cs="TimesNewRomanPSMT"/>
        </w:rPr>
      </w:pPr>
      <w:r w:rsidRPr="001E6BE1">
        <w:rPr>
          <w:rFonts w:ascii="Arial Narrow" w:hAnsi="Arial Narrow" w:cs="TimesNewRomanPSMT"/>
        </w:rPr>
        <w:t>ART. 5º. SÃO DEVERES FUNDAMENTAIS DO MEMBRO DO MINISTÉRIO PÚBLICO:</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I – RESPEITAR E CUMPRIR A CONSTITUIÇÃO, AS LEIS DO PAÍS E AS NORMAS INTERNAS DA</w:t>
      </w:r>
    </w:p>
    <w:p w:rsidR="00D47CCC" w:rsidRPr="001E6BE1" w:rsidRDefault="00D47CCC" w:rsidP="0098156B">
      <w:pPr>
        <w:autoSpaceDE w:val="0"/>
        <w:autoSpaceDN w:val="0"/>
        <w:adjustRightInd w:val="0"/>
        <w:spacing w:line="240" w:lineRule="auto"/>
        <w:jc w:val="both"/>
        <w:rPr>
          <w:rFonts w:ascii="Arial Narrow" w:hAnsi="Arial Narrow" w:cs="TimesNewRomanPSMT"/>
        </w:rPr>
      </w:pPr>
      <w:r w:rsidRPr="001E6BE1">
        <w:rPr>
          <w:rFonts w:ascii="Arial Narrow" w:hAnsi="Arial Narrow" w:cs="TimesNewRomanPSMT"/>
        </w:rPr>
        <w:t>INSTITUIÇÃO;</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II – PROMOVER A DEFESA DO INTERESSE PÚBLICO E DA AUTONOMIA DA INSTITUIÇÃO;</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V – EXAMINAR TODOS OS PROCESSOS, PROCEDIMENTOS DE INVESTIGAÇÃO E OUTROS</w:t>
      </w:r>
    </w:p>
    <w:p w:rsidR="00D47CCC" w:rsidRPr="001E6BE1" w:rsidRDefault="00D47CCC" w:rsidP="0098156B">
      <w:pPr>
        <w:autoSpaceDE w:val="0"/>
        <w:autoSpaceDN w:val="0"/>
        <w:adjustRightInd w:val="0"/>
        <w:spacing w:line="240" w:lineRule="auto"/>
        <w:jc w:val="both"/>
        <w:rPr>
          <w:rFonts w:ascii="Arial Narrow" w:hAnsi="Arial Narrow" w:cs="TimesNewRomanPSMT"/>
        </w:rPr>
      </w:pPr>
      <w:r w:rsidRPr="001E6BE1">
        <w:rPr>
          <w:rFonts w:ascii="Arial Narrow" w:hAnsi="Arial Narrow" w:cs="TimesNewRomanPSMT"/>
        </w:rPr>
        <w:t>SUBMETIDOS À SUA APRECIAÇÃO SOB A ÓTICA DO INTERESSE PÚBLICO, FUNDAMENTANDO SUAS MANIFESTAÇÕES;</w:t>
      </w:r>
    </w:p>
    <w:p w:rsidR="00D47CCC" w:rsidRPr="001E6BE1" w:rsidRDefault="00D47CCC" w:rsidP="0098156B">
      <w:pPr>
        <w:autoSpaceDE w:val="0"/>
        <w:autoSpaceDN w:val="0"/>
        <w:adjustRightInd w:val="0"/>
        <w:spacing w:line="240" w:lineRule="auto"/>
        <w:jc w:val="both"/>
        <w:rPr>
          <w:rFonts w:ascii="Arial Narrow" w:hAnsi="Arial Narrow" w:cs="TimesNewRomanPSMT"/>
        </w:rPr>
      </w:pPr>
    </w:p>
    <w:p w:rsidR="00D47CCC" w:rsidRPr="001E6BE1" w:rsidRDefault="00D47CCC" w:rsidP="0098156B">
      <w:pPr>
        <w:autoSpaceDE w:val="0"/>
        <w:autoSpaceDN w:val="0"/>
        <w:adjustRightInd w:val="0"/>
        <w:spacing w:line="240" w:lineRule="auto"/>
        <w:jc w:val="both"/>
        <w:outlineLvl w:val="0"/>
        <w:rPr>
          <w:rFonts w:ascii="Arial Narrow" w:hAnsi="Arial Narrow" w:cs="TimesNewRomanPS-BoldMT"/>
          <w:b/>
          <w:bCs/>
        </w:rPr>
      </w:pPr>
      <w:r w:rsidRPr="001E6BE1">
        <w:rPr>
          <w:rFonts w:ascii="Arial Narrow" w:hAnsi="Arial Narrow" w:cs="TimesNewRomanPS-BoldMT"/>
          <w:b/>
          <w:bCs/>
        </w:rPr>
        <w:t>CAPÍTULO II</w:t>
      </w:r>
    </w:p>
    <w:p w:rsidR="00D47CCC" w:rsidRPr="001E6BE1" w:rsidRDefault="00D47CCC" w:rsidP="0098156B">
      <w:pPr>
        <w:autoSpaceDE w:val="0"/>
        <w:autoSpaceDN w:val="0"/>
        <w:adjustRightInd w:val="0"/>
        <w:spacing w:line="240" w:lineRule="auto"/>
        <w:jc w:val="both"/>
        <w:outlineLvl w:val="0"/>
        <w:rPr>
          <w:rFonts w:ascii="Arial Narrow" w:hAnsi="Arial Narrow" w:cs="TimesNewRomanPS-BoldMT"/>
          <w:b/>
          <w:bCs/>
        </w:rPr>
      </w:pPr>
      <w:r w:rsidRPr="001E6BE1">
        <w:rPr>
          <w:rFonts w:ascii="Arial Narrow" w:hAnsi="Arial Narrow" w:cs="TimesNewRomanPS-BoldMT"/>
          <w:b/>
          <w:bCs/>
        </w:rPr>
        <w:t>DOS DEVERES FUNCIONAIS, ADMINISTRATIVOS E LEGAIS</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ART. 6º. CONSTITUEM DEVERES A SEREM OBSERVADOS PELOS MEMBROS DO</w:t>
      </w:r>
    </w:p>
    <w:p w:rsidR="00D47CCC" w:rsidRPr="001E6BE1" w:rsidRDefault="00D47CCC" w:rsidP="0098156B">
      <w:pPr>
        <w:autoSpaceDE w:val="0"/>
        <w:autoSpaceDN w:val="0"/>
        <w:adjustRightInd w:val="0"/>
        <w:spacing w:line="240" w:lineRule="auto"/>
        <w:jc w:val="both"/>
        <w:rPr>
          <w:rFonts w:ascii="Arial Narrow" w:hAnsi="Arial Narrow" w:cs="TimesNewRomanPSMT"/>
        </w:rPr>
      </w:pPr>
      <w:r w:rsidRPr="001E6BE1">
        <w:rPr>
          <w:rFonts w:ascii="Arial Narrow" w:hAnsi="Arial Narrow" w:cs="TimesNewRomanPSMT"/>
        </w:rPr>
        <w:t>MINISTÉRIO PÚBLICO, DENTRE OUTROS PREVISTOS NAS REGRAS E PRINCÍPIOS CONSTITUCIONAIS E</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INFRACONSTITUCIONAIS:</w:t>
      </w:r>
    </w:p>
    <w:p w:rsidR="00D47CCC" w:rsidRPr="001E6BE1" w:rsidRDefault="00D47CCC" w:rsidP="0098156B">
      <w:pPr>
        <w:autoSpaceDE w:val="0"/>
        <w:autoSpaceDN w:val="0"/>
        <w:adjustRightInd w:val="0"/>
        <w:spacing w:line="240" w:lineRule="auto"/>
        <w:jc w:val="both"/>
        <w:rPr>
          <w:rFonts w:ascii="Arial Narrow" w:hAnsi="Arial Narrow" w:cs="TimesNewRomanPSMT"/>
        </w:rPr>
      </w:pP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IV – DESEMPENHAR COM ZELO E PROBIDADE AS SUAS FUNÇÕES;</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IX – ADOTAR AS PROVIDÊNCIAS CABÍVEIS EM FACE DAS IRREGULARIDADES DE QUE TIVER</w:t>
      </w:r>
    </w:p>
    <w:p w:rsidR="00D47CCC" w:rsidRPr="001E6BE1" w:rsidRDefault="00D47CCC" w:rsidP="0098156B">
      <w:pPr>
        <w:autoSpaceDE w:val="0"/>
        <w:autoSpaceDN w:val="0"/>
        <w:adjustRightInd w:val="0"/>
        <w:spacing w:line="240" w:lineRule="auto"/>
        <w:jc w:val="both"/>
        <w:rPr>
          <w:rFonts w:ascii="Arial Narrow" w:hAnsi="Arial Narrow" w:cs="TimesNewRomanPSMT"/>
        </w:rPr>
      </w:pPr>
      <w:r w:rsidRPr="001E6BE1">
        <w:rPr>
          <w:rFonts w:ascii="Arial Narrow" w:hAnsi="Arial Narrow" w:cs="TimesNewRomanPSMT"/>
        </w:rPr>
        <w:t>CONHECIMENTO OU QUE OCORREREM NOS SERVIÇOS A SEU CARGO;</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XIII – ZELAR PELA ADEQUADA APLICAÇÃO DAS NORMAS CONSTITUCIONAIS, DAS LEIS E</w:t>
      </w:r>
    </w:p>
    <w:p w:rsidR="00D47CCC" w:rsidRPr="001E6BE1" w:rsidRDefault="00D47CCC" w:rsidP="0098156B">
      <w:pPr>
        <w:jc w:val="both"/>
        <w:rPr>
          <w:rFonts w:ascii="Arial Narrow" w:hAnsi="Arial Narrow" w:cs="TimesNewRomanPSMT"/>
        </w:rPr>
      </w:pPr>
      <w:r w:rsidRPr="001E6BE1">
        <w:rPr>
          <w:rFonts w:ascii="Arial Narrow" w:hAnsi="Arial Narrow" w:cs="TimesNewRomanPSMT"/>
        </w:rPr>
        <w:t>REGULAMENTOS;</w:t>
      </w:r>
    </w:p>
    <w:p w:rsidR="00D47CCC" w:rsidRPr="001E6BE1" w:rsidRDefault="00D47CCC" w:rsidP="0098156B">
      <w:pPr>
        <w:autoSpaceDE w:val="0"/>
        <w:autoSpaceDN w:val="0"/>
        <w:adjustRightInd w:val="0"/>
        <w:spacing w:line="240" w:lineRule="auto"/>
        <w:jc w:val="both"/>
        <w:outlineLvl w:val="0"/>
        <w:rPr>
          <w:rFonts w:ascii="Arial Narrow" w:hAnsi="Arial Narrow" w:cs="TimesNewRomanPSMT"/>
        </w:rPr>
      </w:pPr>
      <w:r w:rsidRPr="001E6BE1">
        <w:rPr>
          <w:rFonts w:ascii="Arial Narrow" w:hAnsi="Arial Narrow" w:cs="TimesNewRomanPSMT"/>
        </w:rPr>
        <w:t>XX – ATUAR CONTRA A PRÁTICA DE NEPOTISMO, TANTO NO ÂMBITO DA INSTITUIÇÃO</w:t>
      </w:r>
    </w:p>
    <w:p w:rsidR="00D47CCC" w:rsidRPr="001E6BE1" w:rsidRDefault="00D47CCC" w:rsidP="0098156B">
      <w:pPr>
        <w:jc w:val="both"/>
        <w:outlineLvl w:val="0"/>
        <w:rPr>
          <w:rFonts w:ascii="Arial Narrow" w:hAnsi="Arial Narrow" w:cs="TimesNewRomanPSMT"/>
        </w:rPr>
      </w:pPr>
      <w:r w:rsidRPr="001E6BE1">
        <w:rPr>
          <w:rFonts w:ascii="Arial Narrow" w:hAnsi="Arial Narrow" w:cs="TimesNewRomanPSMT"/>
        </w:rPr>
        <w:t>COMO NO DA ADMINISTRAÇÃO PÚBLICA EM GERAL;</w:t>
      </w:r>
    </w:p>
    <w:p w:rsidR="00D47CCC" w:rsidRPr="001E6BE1" w:rsidRDefault="00D47CCC" w:rsidP="0098156B">
      <w:pPr>
        <w:jc w:val="both"/>
        <w:rPr>
          <w:rFonts w:ascii="Arial Narrow" w:hAnsi="Arial Narrow" w:cs="TimesNewRomanPSMT"/>
        </w:rPr>
      </w:pPr>
    </w:p>
    <w:p w:rsidR="00D47CCC" w:rsidRPr="005A27F5" w:rsidRDefault="00D47CCC" w:rsidP="0098156B">
      <w:pPr>
        <w:pStyle w:val="NormalWeb"/>
        <w:jc w:val="both"/>
        <w:outlineLvl w:val="0"/>
        <w:rPr>
          <w:rFonts w:ascii="Arial Narrow" w:hAnsi="Arial Narrow"/>
          <w:b/>
          <w:sz w:val="22"/>
          <w:szCs w:val="22"/>
          <w:u w:val="single"/>
        </w:rPr>
      </w:pPr>
      <w:r w:rsidRPr="005A27F5">
        <w:rPr>
          <w:rFonts w:ascii="Arial Narrow" w:hAnsi="Arial Narrow"/>
          <w:b/>
          <w:sz w:val="22"/>
          <w:szCs w:val="22"/>
          <w:u w:val="single"/>
        </w:rPr>
        <w:t>VI- D</w:t>
      </w:r>
      <w:r>
        <w:rPr>
          <w:rFonts w:ascii="Arial Narrow" w:hAnsi="Arial Narrow"/>
          <w:b/>
          <w:sz w:val="22"/>
          <w:szCs w:val="22"/>
          <w:u w:val="single"/>
        </w:rPr>
        <w:t>O CONCEITO DE CRIME E CRIMINOSO</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AFIRMA </w:t>
      </w:r>
      <w:r w:rsidRPr="005A27F5">
        <w:rPr>
          <w:rFonts w:ascii="Arial Narrow" w:hAnsi="Arial Narrow"/>
          <w:b/>
          <w:sz w:val="22"/>
          <w:szCs w:val="22"/>
        </w:rPr>
        <w:t>DAMÁSIO DE JESUS</w:t>
      </w:r>
      <w:r w:rsidRPr="001E6BE1">
        <w:rPr>
          <w:rFonts w:ascii="Arial Narrow" w:hAnsi="Arial Narrow"/>
          <w:sz w:val="22"/>
          <w:szCs w:val="22"/>
        </w:rPr>
        <w:t xml:space="preserve"> QUE ESTE CONCEITO DERIVA DA ANÁLISE DO </w:t>
      </w:r>
      <w:r w:rsidRPr="001E6BE1">
        <w:rPr>
          <w:rStyle w:val="qterm"/>
          <w:rFonts w:ascii="Arial Narrow" w:hAnsi="Arial Narrow"/>
          <w:sz w:val="22"/>
          <w:szCs w:val="22"/>
        </w:rPr>
        <w:t>CRIME</w:t>
      </w:r>
      <w:r w:rsidRPr="001E6BE1">
        <w:rPr>
          <w:rFonts w:ascii="Arial Narrow" w:hAnsi="Arial Narrow"/>
          <w:sz w:val="22"/>
          <w:szCs w:val="22"/>
        </w:rPr>
        <w:t xml:space="preserve"> SOBRE O "ASPECTO DA TÉCNICA JURÍDICA, DO PONTO DE VISTA DA LEI". NESTE SENTIDO, ABUNDAM DEFINIÇÕES: "</w:t>
      </w:r>
      <w:r w:rsidRPr="001E6BE1">
        <w:rPr>
          <w:rStyle w:val="qterm"/>
          <w:rFonts w:ascii="Arial Narrow" w:hAnsi="Arial Narrow"/>
          <w:sz w:val="22"/>
          <w:szCs w:val="22"/>
        </w:rPr>
        <w:t>CRIME</w:t>
      </w:r>
      <w:r w:rsidRPr="001E6BE1">
        <w:rPr>
          <w:rFonts w:ascii="Arial Narrow" w:hAnsi="Arial Narrow"/>
          <w:sz w:val="22"/>
          <w:szCs w:val="22"/>
        </w:rPr>
        <w:t xml:space="preserve"> É O FATO HUMANO CONTRÁRIO À LEI</w:t>
      </w:r>
      <w:r>
        <w:rPr>
          <w:rFonts w:ascii="Arial Narrow" w:hAnsi="Arial Narrow"/>
          <w:sz w:val="22"/>
          <w:szCs w:val="22"/>
        </w:rPr>
        <w:t>”</w:t>
      </w:r>
      <w:r w:rsidRPr="001E6BE1">
        <w:rPr>
          <w:rFonts w:ascii="Arial Narrow" w:hAnsi="Arial Narrow"/>
          <w:sz w:val="22"/>
          <w:szCs w:val="22"/>
        </w:rPr>
        <w:t xml:space="preserve"> (CARMIGNANI). </w:t>
      </w:r>
      <w:r>
        <w:rPr>
          <w:rFonts w:ascii="Arial Narrow" w:hAnsi="Arial Narrow"/>
          <w:sz w:val="22"/>
          <w:szCs w:val="22"/>
        </w:rPr>
        <w:t>“</w:t>
      </w:r>
      <w:r w:rsidRPr="001E6BE1">
        <w:rPr>
          <w:rStyle w:val="qterm"/>
          <w:rFonts w:ascii="Arial Narrow" w:hAnsi="Arial Narrow"/>
          <w:sz w:val="22"/>
          <w:szCs w:val="22"/>
        </w:rPr>
        <w:t>CRIME</w:t>
      </w:r>
      <w:r w:rsidRPr="001E6BE1">
        <w:rPr>
          <w:rFonts w:ascii="Arial Narrow" w:hAnsi="Arial Narrow"/>
          <w:sz w:val="22"/>
          <w:szCs w:val="22"/>
        </w:rPr>
        <w:t xml:space="preserve"> É QUALQUER AÇÃO LEGALMENTE PUNÍVEL.</w:t>
      </w:r>
      <w:r>
        <w:rPr>
          <w:rFonts w:ascii="Arial Narrow" w:hAnsi="Arial Narrow"/>
          <w:sz w:val="22"/>
          <w:szCs w:val="22"/>
        </w:rPr>
        <w:t>”</w:t>
      </w:r>
      <w:r w:rsidRPr="001E6BE1">
        <w:rPr>
          <w:rFonts w:ascii="Arial Narrow" w:hAnsi="Arial Narrow"/>
          <w:sz w:val="22"/>
          <w:szCs w:val="22"/>
        </w:rPr>
        <w:t xml:space="preserve"> (MAGGIORE)</w:t>
      </w:r>
      <w:r>
        <w:rPr>
          <w:rFonts w:ascii="Arial Narrow" w:hAnsi="Arial Narrow"/>
          <w:sz w:val="22"/>
          <w:szCs w:val="22"/>
        </w:rPr>
        <w:t>.</w:t>
      </w:r>
      <w:r w:rsidRPr="001E6BE1">
        <w:rPr>
          <w:rFonts w:ascii="Arial Narrow" w:hAnsi="Arial Narrow"/>
          <w:sz w:val="22"/>
          <w:szCs w:val="22"/>
        </w:rPr>
        <w:t xml:space="preserve"> </w:t>
      </w:r>
      <w:r>
        <w:rPr>
          <w:rFonts w:ascii="Arial Narrow" w:hAnsi="Arial Narrow"/>
          <w:sz w:val="22"/>
          <w:szCs w:val="22"/>
        </w:rPr>
        <w:t>“</w:t>
      </w:r>
      <w:r w:rsidRPr="001E6BE1">
        <w:rPr>
          <w:rStyle w:val="qterm"/>
          <w:rFonts w:ascii="Arial Narrow" w:hAnsi="Arial Narrow"/>
          <w:sz w:val="22"/>
          <w:szCs w:val="22"/>
        </w:rPr>
        <w:t>CRIME</w:t>
      </w:r>
      <w:r w:rsidRPr="001E6BE1">
        <w:rPr>
          <w:rFonts w:ascii="Arial Narrow" w:hAnsi="Arial Narrow"/>
          <w:sz w:val="22"/>
          <w:szCs w:val="22"/>
        </w:rPr>
        <w:t xml:space="preserve"> É TODA AÇÃO OU OMISSÃO PROIBIDA PELA LEI SOB AMEAÇA DA PENA.</w:t>
      </w:r>
      <w:r>
        <w:rPr>
          <w:rFonts w:ascii="Arial Narrow" w:hAnsi="Arial Narrow"/>
          <w:sz w:val="22"/>
          <w:szCs w:val="22"/>
        </w:rPr>
        <w:t>”</w:t>
      </w:r>
      <w:r w:rsidRPr="001E6BE1">
        <w:rPr>
          <w:rFonts w:ascii="Arial Narrow" w:hAnsi="Arial Narrow"/>
          <w:sz w:val="22"/>
          <w:szCs w:val="22"/>
        </w:rPr>
        <w:t xml:space="preserve"> (FRAGOSO) </w:t>
      </w:r>
      <w:r>
        <w:rPr>
          <w:rFonts w:ascii="Arial Narrow" w:hAnsi="Arial Narrow"/>
          <w:sz w:val="22"/>
          <w:szCs w:val="22"/>
        </w:rPr>
        <w:t>“</w:t>
      </w:r>
      <w:r w:rsidRPr="001E6BE1">
        <w:rPr>
          <w:rStyle w:val="qterm"/>
          <w:rFonts w:ascii="Arial Narrow" w:hAnsi="Arial Narrow"/>
          <w:sz w:val="22"/>
          <w:szCs w:val="22"/>
        </w:rPr>
        <w:t>CRIME</w:t>
      </w:r>
      <w:r w:rsidRPr="001E6BE1">
        <w:rPr>
          <w:rFonts w:ascii="Arial Narrow" w:hAnsi="Arial Narrow"/>
          <w:sz w:val="22"/>
          <w:szCs w:val="22"/>
        </w:rPr>
        <w:t xml:space="preserve"> É UMA CONDUTA (AÇÃO OU OMISSÃO CONTRÁRIA AO DIREITO, A QUE A LEI ATRIBUI UMA PENA</w:t>
      </w:r>
      <w:proofErr w:type="gramStart"/>
      <w:r w:rsidRPr="001E6BE1">
        <w:rPr>
          <w:rFonts w:ascii="Arial Narrow" w:hAnsi="Arial Narrow"/>
          <w:sz w:val="22"/>
          <w:szCs w:val="22"/>
        </w:rPr>
        <w:t>.</w:t>
      </w:r>
      <w:r>
        <w:rPr>
          <w:rFonts w:ascii="Arial Narrow" w:hAnsi="Arial Narrow"/>
          <w:sz w:val="22"/>
          <w:szCs w:val="22"/>
        </w:rPr>
        <w:t>”</w:t>
      </w:r>
      <w:r w:rsidRPr="001E6BE1">
        <w:rPr>
          <w:rFonts w:ascii="Arial Narrow" w:hAnsi="Arial Narrow"/>
          <w:sz w:val="22"/>
          <w:szCs w:val="22"/>
        </w:rPr>
        <w:t xml:space="preserve"> (PIMENTEL)"</w:t>
      </w:r>
      <w:proofErr w:type="gramEnd"/>
      <w:r w:rsidRPr="001E6BE1">
        <w:rPr>
          <w:rFonts w:ascii="Arial Narrow" w:hAnsi="Arial Narrow"/>
          <w:sz w:val="22"/>
          <w:szCs w:val="22"/>
        </w:rPr>
        <w:t xml:space="preserve">  " TODO ATO OU FATO QUE A LEI PROÍBE SOB AMEAÇA DE UMA PENA (BRUNO) </w:t>
      </w:r>
      <w:r>
        <w:rPr>
          <w:rFonts w:ascii="Arial Narrow" w:hAnsi="Arial Narrow"/>
          <w:sz w:val="22"/>
          <w:szCs w:val="22"/>
        </w:rPr>
        <w:t>“</w:t>
      </w:r>
      <w:r w:rsidRPr="001E6BE1">
        <w:rPr>
          <w:rFonts w:ascii="Arial Narrow" w:hAnsi="Arial Narrow"/>
          <w:sz w:val="22"/>
          <w:szCs w:val="22"/>
        </w:rPr>
        <w:t>O FATO AO QUAL A ORDEM JURÍDICA ASSOCIA A PENA COMO LEGÍTIMA CONSEQÜÊNCIA</w:t>
      </w:r>
      <w:r>
        <w:rPr>
          <w:rFonts w:ascii="Arial Narrow" w:hAnsi="Arial Narrow"/>
          <w:sz w:val="22"/>
          <w:szCs w:val="22"/>
        </w:rPr>
        <w:t>”</w:t>
      </w:r>
      <w:r w:rsidRPr="001E6BE1">
        <w:rPr>
          <w:rFonts w:ascii="Arial Narrow" w:hAnsi="Arial Narrow"/>
          <w:sz w:val="22"/>
          <w:szCs w:val="22"/>
        </w:rPr>
        <w:t>(LISZT)</w:t>
      </w:r>
      <w:r>
        <w:rPr>
          <w:rFonts w:ascii="Arial Narrow" w:hAnsi="Arial Narrow"/>
          <w:sz w:val="22"/>
          <w:szCs w:val="22"/>
        </w:rPr>
        <w:t xml:space="preserve"> “</w:t>
      </w:r>
      <w:r w:rsidRPr="001E6BE1">
        <w:rPr>
          <w:rFonts w:ascii="Arial Narrow" w:hAnsi="Arial Narrow"/>
          <w:sz w:val="22"/>
          <w:szCs w:val="22"/>
        </w:rPr>
        <w:t>AÇÃO PUNÍVEL: CONJUNTO DOS PRESSUPOSTOS DA PENA</w:t>
      </w:r>
      <w:r>
        <w:rPr>
          <w:rFonts w:ascii="Arial Narrow" w:hAnsi="Arial Narrow"/>
          <w:sz w:val="22"/>
          <w:szCs w:val="22"/>
        </w:rPr>
        <w:t>”</w:t>
      </w:r>
      <w:r w:rsidRPr="001E6BE1">
        <w:rPr>
          <w:rFonts w:ascii="Arial Narrow" w:hAnsi="Arial Narrow"/>
          <w:sz w:val="22"/>
          <w:szCs w:val="22"/>
        </w:rPr>
        <w:t xml:space="preserve"> (MEZGER), ´</w:t>
      </w:r>
      <w:proofErr w:type="spellStart"/>
      <w:r w:rsidRPr="005A27F5">
        <w:rPr>
          <w:rFonts w:ascii="Arial Narrow" w:hAnsi="Arial Narrow"/>
          <w:i/>
          <w:sz w:val="22"/>
          <w:szCs w:val="22"/>
        </w:rPr>
        <w:t>L´AZIONE</w:t>
      </w:r>
      <w:proofErr w:type="spellEnd"/>
      <w:r w:rsidRPr="005A27F5">
        <w:rPr>
          <w:rFonts w:ascii="Arial Narrow" w:hAnsi="Arial Narrow"/>
          <w:i/>
          <w:sz w:val="22"/>
          <w:szCs w:val="22"/>
        </w:rPr>
        <w:t xml:space="preserve"> VIETATA DAL DIRITTO CON LA MINACIA DELLA </w:t>
      </w:r>
      <w:proofErr w:type="spellStart"/>
      <w:r w:rsidRPr="005A27F5">
        <w:rPr>
          <w:rFonts w:ascii="Arial Narrow" w:hAnsi="Arial Narrow"/>
          <w:i/>
          <w:sz w:val="22"/>
          <w:szCs w:val="22"/>
        </w:rPr>
        <w:t>PENA</w:t>
      </w:r>
      <w:r w:rsidRPr="001E6BE1">
        <w:rPr>
          <w:rFonts w:ascii="Arial Narrow" w:hAnsi="Arial Narrow"/>
          <w:sz w:val="22"/>
          <w:szCs w:val="22"/>
        </w:rPr>
        <w:t>´</w:t>
      </w:r>
      <w:proofErr w:type="spellEnd"/>
      <w:r w:rsidRPr="001E6BE1">
        <w:rPr>
          <w:rFonts w:ascii="Arial Narrow" w:hAnsi="Arial Narrow"/>
          <w:sz w:val="22"/>
          <w:szCs w:val="22"/>
        </w:rPr>
        <w:t xml:space="preserve"> (PETROCELLI)" </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COMO SE PERCEBE, ESTES SIGNIFICADOS CONCEITUAM O </w:t>
      </w:r>
      <w:r w:rsidRPr="001E6BE1">
        <w:rPr>
          <w:rStyle w:val="qterm"/>
          <w:rFonts w:ascii="Arial Narrow" w:hAnsi="Arial Narrow"/>
          <w:sz w:val="22"/>
          <w:szCs w:val="22"/>
        </w:rPr>
        <w:t>CRIME</w:t>
      </w:r>
      <w:r w:rsidRPr="001E6BE1">
        <w:rPr>
          <w:rFonts w:ascii="Arial Narrow" w:hAnsi="Arial Narrow"/>
          <w:sz w:val="22"/>
          <w:szCs w:val="22"/>
        </w:rPr>
        <w:t xml:space="preserve"> ATRAVÉS DA DESCRIÇÃO OBTIDA ATRAVÉS DE UM IMPERATIVO LEGAL VIGENTE. SEGUNDO </w:t>
      </w:r>
      <w:proofErr w:type="spellStart"/>
      <w:r w:rsidRPr="00E410D1">
        <w:rPr>
          <w:rFonts w:ascii="Arial Narrow" w:hAnsi="Arial Narrow"/>
          <w:b/>
          <w:sz w:val="22"/>
          <w:szCs w:val="22"/>
        </w:rPr>
        <w:t>L.A.</w:t>
      </w:r>
      <w:proofErr w:type="spellEnd"/>
      <w:r w:rsidRPr="00E410D1">
        <w:rPr>
          <w:rFonts w:ascii="Arial Narrow" w:hAnsi="Arial Narrow"/>
          <w:b/>
          <w:sz w:val="22"/>
          <w:szCs w:val="22"/>
        </w:rPr>
        <w:t xml:space="preserve"> MACHADO</w:t>
      </w:r>
      <w:r w:rsidRPr="001E6BE1">
        <w:rPr>
          <w:rFonts w:ascii="Arial Narrow" w:hAnsi="Arial Narrow"/>
          <w:sz w:val="22"/>
          <w:szCs w:val="22"/>
        </w:rPr>
        <w:t xml:space="preserve">, ESTA FORMULAÇÃO É "CLARAMENTE TAUTOLÓGICA, A NADA CONDUZ. PODE </w:t>
      </w:r>
      <w:proofErr w:type="gramStart"/>
      <w:r w:rsidRPr="001E6BE1">
        <w:rPr>
          <w:rFonts w:ascii="Arial Narrow" w:hAnsi="Arial Narrow"/>
          <w:sz w:val="22"/>
          <w:szCs w:val="22"/>
        </w:rPr>
        <w:t>SER,</w:t>
      </w:r>
      <w:proofErr w:type="gramEnd"/>
      <w:r w:rsidRPr="001E6BE1">
        <w:rPr>
          <w:rFonts w:ascii="Arial Narrow" w:hAnsi="Arial Narrow"/>
          <w:sz w:val="22"/>
          <w:szCs w:val="22"/>
        </w:rPr>
        <w:t xml:space="preserve"> SEM OFENSA À VERDADE, REDUZIDA A UMA IGUALDADE MATEMÁTICA: O </w:t>
      </w:r>
      <w:r w:rsidRPr="001E6BE1">
        <w:rPr>
          <w:rStyle w:val="qterm"/>
          <w:rFonts w:ascii="Arial Narrow" w:hAnsi="Arial Narrow"/>
          <w:sz w:val="22"/>
          <w:szCs w:val="22"/>
        </w:rPr>
        <w:t>CRIME</w:t>
      </w:r>
      <w:r w:rsidRPr="001E6BE1">
        <w:rPr>
          <w:rFonts w:ascii="Arial Narrow" w:hAnsi="Arial Narrow"/>
          <w:sz w:val="22"/>
          <w:szCs w:val="22"/>
        </w:rPr>
        <w:t xml:space="preserve"> É O </w:t>
      </w:r>
      <w:r w:rsidRPr="001E6BE1">
        <w:rPr>
          <w:rStyle w:val="qterm"/>
          <w:rFonts w:ascii="Arial Narrow" w:hAnsi="Arial Narrow"/>
          <w:sz w:val="22"/>
          <w:szCs w:val="22"/>
        </w:rPr>
        <w:t>CRIME</w:t>
      </w:r>
      <w:r w:rsidRPr="001E6BE1">
        <w:rPr>
          <w:rFonts w:ascii="Arial Narrow" w:hAnsi="Arial Narrow"/>
          <w:sz w:val="22"/>
          <w:szCs w:val="22"/>
        </w:rPr>
        <w:t xml:space="preserve">." DE FATO, SOBRE O PRISMA DA MODERNIDADE, O CONCEITO FORMAL DE </w:t>
      </w:r>
      <w:r w:rsidRPr="001E6BE1">
        <w:rPr>
          <w:rStyle w:val="qterm"/>
          <w:rFonts w:ascii="Arial Narrow" w:hAnsi="Arial Narrow"/>
          <w:sz w:val="22"/>
          <w:szCs w:val="22"/>
        </w:rPr>
        <w:t>CRIME</w:t>
      </w:r>
      <w:r w:rsidRPr="001E6BE1">
        <w:rPr>
          <w:rFonts w:ascii="Arial Narrow" w:hAnsi="Arial Narrow"/>
          <w:sz w:val="22"/>
          <w:szCs w:val="22"/>
        </w:rPr>
        <w:t xml:space="preserve"> NÃO SÓ É INSUFICIENTE E VAZIO, COMO CLARAMENTE DOGMÁTICO. NO ENTANTO, NÃO BASTA CRITICÁ-LO, É NECESSÁRIO DEMONSTRAR A SUA IMPORTÂNCIA, VISTO QUE, EM TERMOS, O CONCEITO ANALÍTICO VEM A RESGATAR UM POUCO DESTA DOGMÁTICA, COMO SERÁ DEMONSTRADO MAIS ADIANTE.</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A CONCEITUAÇÃO FORMAL COMO UMA DEFINIÇÃO AUTO-SUFICIENTE PODERIA SER FUNDAMENTADA ATRAVÉS DO PENSAMENTO NORMATIVISTA, PRINCIPALMENTE ATRAVÉS DE KELSEN E O SEU PRETENSO PURISMO METODOLÓGICO. A TENTATIVA NORMATIVISTA DE UNIFICAR O DIREITO EM UM BLOCO MONOLÍTICO FOI UM SUCESSO, NO ENTANTO, O MESMO NÃO PODE SER DITO SOBRE O ESFORÇO DE FIRMAR O DIREITO COMO UMA CIÊNCIA ABSOLUTAMENTE AUTÔNOMA, EM ATITUDE TÍPICA DO MODERNISMO, CUJAS REFLEXÕES TANTO CIÊNCIAS QUANTO NAS ARTES PROCURAVAM OBJETOS PUROS AUTO-REFERIDOS </w:t>
      </w:r>
      <w:r w:rsidRPr="001E6BE1">
        <w:rPr>
          <w:rFonts w:ascii="Arial Narrow" w:hAnsi="Arial Narrow"/>
          <w:sz w:val="22"/>
          <w:szCs w:val="22"/>
          <w:vertAlign w:val="superscript"/>
        </w:rPr>
        <w:t>[5]</w:t>
      </w:r>
      <w:r w:rsidRPr="001E6BE1">
        <w:rPr>
          <w:rFonts w:ascii="Arial Narrow" w:hAnsi="Arial Narrow"/>
          <w:sz w:val="22"/>
          <w:szCs w:val="22"/>
        </w:rPr>
        <w:t>, VISTO QUE A EXISTÊNCIA DA INSUPERÁVEL INTERDISCIPLINARIDADE.</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MUITO EMBORA A FUNÇÃO DE GARANTIA DOS DIREITOS DO CIDADÃO (SEGURANÇA JURÍDICA) JÁ ESTIVESSE A MUITO SEDIMENTADA ATRAVÉS DO PRINCÍPIO DA LEGALIDADE, E, ALIÁS, COM UMA DOUTRINA QUE REMONTA </w:t>
      </w:r>
      <w:proofErr w:type="gramStart"/>
      <w:r w:rsidRPr="001E6BE1">
        <w:rPr>
          <w:rFonts w:ascii="Arial Narrow" w:hAnsi="Arial Narrow"/>
          <w:sz w:val="22"/>
          <w:szCs w:val="22"/>
        </w:rPr>
        <w:t>A</w:t>
      </w:r>
      <w:proofErr w:type="gramEnd"/>
      <w:r w:rsidRPr="001E6BE1">
        <w:rPr>
          <w:rFonts w:ascii="Arial Narrow" w:hAnsi="Arial Narrow"/>
          <w:sz w:val="22"/>
          <w:szCs w:val="22"/>
        </w:rPr>
        <w:t xml:space="preserve"> VÁRIOS SÉCULOS ATRÁS </w:t>
      </w:r>
      <w:r w:rsidRPr="001E6BE1">
        <w:rPr>
          <w:rFonts w:ascii="Arial Narrow" w:hAnsi="Arial Narrow"/>
          <w:sz w:val="22"/>
          <w:szCs w:val="22"/>
          <w:vertAlign w:val="superscript"/>
        </w:rPr>
        <w:t>[6]</w:t>
      </w:r>
      <w:r w:rsidRPr="001E6BE1">
        <w:rPr>
          <w:rFonts w:ascii="Arial Narrow" w:hAnsi="Arial Narrow"/>
          <w:sz w:val="22"/>
          <w:szCs w:val="22"/>
        </w:rPr>
        <w:t>, FOI O NORMATIVISMO QUE CONTRIBUIU COM O SEU RADICALISMO PARA EXPURGAR DA APLICAÇÃO DO DIREITO OS VALORES QUE EXTERNOS A ESTE, APESAR DA SEGURANÇA JURÍDICA PODER SER ABALROADA DE OUTRAS MANEIRAS, COMO LEIS RETROATIVAS, CUJA TEORIA PURA DO DIREITO NÃO REFUTA, MAS ATÉ EXPLICA.</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A APARENTE SUFICIÊNCIA DE CONCEITOS FORMAIS ERA PROVENIENTE DA NECESSIDADE DE CERTEZA, ASSIM COMO A ELIMINAÇÃO DA INSEGURANÇA QUE ATINGIA OS JURISTAS, POR ISTO, NADA MAIS CERTO E AUSENTE DE DÚVIDAS INTERPRETATIVAS QUE AFIRMAR "</w:t>
      </w:r>
      <w:r w:rsidRPr="001E6BE1">
        <w:rPr>
          <w:rStyle w:val="qterm"/>
          <w:rFonts w:ascii="Arial Narrow" w:hAnsi="Arial Narrow"/>
          <w:sz w:val="22"/>
          <w:szCs w:val="22"/>
        </w:rPr>
        <w:t>CRIME</w:t>
      </w:r>
      <w:r w:rsidRPr="001E6BE1">
        <w:rPr>
          <w:rFonts w:ascii="Arial Narrow" w:hAnsi="Arial Narrow"/>
          <w:sz w:val="22"/>
          <w:szCs w:val="22"/>
        </w:rPr>
        <w:t xml:space="preserve"> É </w:t>
      </w:r>
      <w:r w:rsidRPr="001E6BE1">
        <w:rPr>
          <w:rStyle w:val="qterm"/>
          <w:rFonts w:ascii="Arial Narrow" w:hAnsi="Arial Narrow"/>
          <w:sz w:val="22"/>
          <w:szCs w:val="22"/>
        </w:rPr>
        <w:t>CRIME</w:t>
      </w:r>
      <w:r w:rsidRPr="001E6BE1">
        <w:rPr>
          <w:rFonts w:ascii="Arial Narrow" w:hAnsi="Arial Narrow"/>
          <w:sz w:val="22"/>
          <w:szCs w:val="22"/>
        </w:rPr>
        <w:t xml:space="preserve">". TODAVIA, ESTÁ CLARA A TAUTOLOGIA, ASSIM COMO A IMPOSSIBILIDADE DE SE </w:t>
      </w:r>
      <w:r w:rsidRPr="001E6BE1">
        <w:rPr>
          <w:rFonts w:ascii="Arial Narrow" w:hAnsi="Arial Narrow"/>
          <w:sz w:val="22"/>
          <w:szCs w:val="22"/>
        </w:rPr>
        <w:lastRenderedPageBreak/>
        <w:t>UTILIZAR DESTE CONCEITO PARA DESENHAR OS CRITÉRIOS DE ORIENTAÇÃO DA MATERIALIDADE LEGISLATIVA, QUE SERÃO TRATADOS NO SEGUNDO VOLUME, AO LADO DOS AVANÇOS DA HERMENÊUTICA DE KELSEN.</w:t>
      </w:r>
    </w:p>
    <w:p w:rsidR="00D47CCC" w:rsidRPr="001E6BE1" w:rsidRDefault="00D47CCC" w:rsidP="0098156B">
      <w:pPr>
        <w:pStyle w:val="NormalWeb"/>
        <w:jc w:val="both"/>
        <w:rPr>
          <w:rFonts w:ascii="Arial Narrow" w:hAnsi="Arial Narrow"/>
          <w:sz w:val="22"/>
          <w:szCs w:val="22"/>
        </w:rPr>
      </w:pPr>
      <w:r>
        <w:rPr>
          <w:rFonts w:ascii="Arial Narrow" w:hAnsi="Arial Narrow"/>
          <w:sz w:val="22"/>
          <w:szCs w:val="22"/>
        </w:rPr>
        <w:t xml:space="preserve">ASSIM, </w:t>
      </w:r>
      <w:r w:rsidRPr="001E6BE1">
        <w:rPr>
          <w:rFonts w:ascii="Arial Narrow" w:hAnsi="Arial Narrow"/>
          <w:sz w:val="22"/>
          <w:szCs w:val="22"/>
        </w:rPr>
        <w:t xml:space="preserve">FALAR DE MINHA </w:t>
      </w:r>
      <w:r>
        <w:rPr>
          <w:rFonts w:ascii="Arial Narrow" w:hAnsi="Arial Narrow"/>
          <w:sz w:val="22"/>
          <w:szCs w:val="22"/>
        </w:rPr>
        <w:t>“</w:t>
      </w:r>
      <w:r w:rsidRPr="001E6BE1">
        <w:rPr>
          <w:rFonts w:ascii="Arial Narrow" w:hAnsi="Arial Narrow"/>
          <w:sz w:val="22"/>
          <w:szCs w:val="22"/>
        </w:rPr>
        <w:t>VERBORRAGIA AGRESSIVA</w:t>
      </w:r>
      <w:r>
        <w:rPr>
          <w:rFonts w:ascii="Arial Narrow" w:hAnsi="Arial Narrow"/>
          <w:sz w:val="22"/>
          <w:szCs w:val="22"/>
        </w:rPr>
        <w:t>”</w:t>
      </w:r>
      <w:r w:rsidRPr="001E6BE1">
        <w:rPr>
          <w:rFonts w:ascii="Arial Narrow" w:hAnsi="Arial Narrow"/>
          <w:sz w:val="22"/>
          <w:szCs w:val="22"/>
        </w:rPr>
        <w:t>, COMO DETERMINA O SR PROMOTOR</w:t>
      </w:r>
      <w:r>
        <w:rPr>
          <w:rFonts w:ascii="Arial Narrow" w:hAnsi="Arial Narrow"/>
          <w:sz w:val="22"/>
          <w:szCs w:val="22"/>
        </w:rPr>
        <w:t xml:space="preserve"> </w:t>
      </w:r>
      <w:r w:rsidRPr="001E6BE1">
        <w:rPr>
          <w:rFonts w:ascii="Arial Narrow" w:hAnsi="Arial Narrow"/>
          <w:sz w:val="22"/>
          <w:szCs w:val="22"/>
        </w:rPr>
        <w:t>ATUAL DO N</w:t>
      </w:r>
      <w:r>
        <w:rPr>
          <w:rFonts w:ascii="Arial Narrow" w:hAnsi="Arial Narrow"/>
          <w:sz w:val="22"/>
          <w:szCs w:val="22"/>
        </w:rPr>
        <w:t>Ú</w:t>
      </w:r>
      <w:r w:rsidRPr="001E6BE1">
        <w:rPr>
          <w:rFonts w:ascii="Arial Narrow" w:hAnsi="Arial Narrow"/>
          <w:sz w:val="22"/>
          <w:szCs w:val="22"/>
        </w:rPr>
        <w:t>CLEO DE TUTELA COLETIVA DE ITAPERUNA, É O MESMO QUE DIZER “DANE</w:t>
      </w:r>
      <w:r>
        <w:rPr>
          <w:rFonts w:ascii="Arial Narrow" w:hAnsi="Arial Narrow"/>
          <w:sz w:val="22"/>
          <w:szCs w:val="22"/>
        </w:rPr>
        <w:t>-</w:t>
      </w:r>
      <w:r w:rsidRPr="001E6BE1">
        <w:rPr>
          <w:rFonts w:ascii="Arial Narrow" w:hAnsi="Arial Narrow"/>
          <w:sz w:val="22"/>
          <w:szCs w:val="22"/>
        </w:rPr>
        <w:t>SE</w:t>
      </w:r>
      <w:r>
        <w:rPr>
          <w:rFonts w:ascii="Arial Narrow" w:hAnsi="Arial Narrow"/>
          <w:sz w:val="22"/>
          <w:szCs w:val="22"/>
        </w:rPr>
        <w:t>”</w:t>
      </w:r>
      <w:r w:rsidRPr="001E6BE1">
        <w:rPr>
          <w:rFonts w:ascii="Arial Narrow" w:hAnsi="Arial Narrow"/>
          <w:sz w:val="22"/>
          <w:szCs w:val="22"/>
        </w:rPr>
        <w:t xml:space="preserve">, NÃO VOU SAIR DE MEU AMBIENTE REFRIGERADO CERCADO DE MINHAS PRERROGATIVAS E MORDOMIAS, PARA INVESTIGAR OU MANDAR, POR CAUSA DE UM </w:t>
      </w:r>
      <w:r>
        <w:rPr>
          <w:rFonts w:ascii="Arial Narrow" w:hAnsi="Arial Narrow"/>
          <w:sz w:val="22"/>
          <w:szCs w:val="22"/>
        </w:rPr>
        <w:t>CIDADÃO</w:t>
      </w:r>
      <w:r w:rsidRPr="001E6BE1">
        <w:rPr>
          <w:rFonts w:ascii="Arial Narrow" w:hAnsi="Arial Narrow"/>
          <w:sz w:val="22"/>
          <w:szCs w:val="22"/>
        </w:rPr>
        <w:t xml:space="preserve"> L</w:t>
      </w:r>
      <w:r>
        <w:rPr>
          <w:rFonts w:ascii="Arial Narrow" w:hAnsi="Arial Narrow"/>
          <w:sz w:val="22"/>
          <w:szCs w:val="22"/>
        </w:rPr>
        <w:t>Á</w:t>
      </w:r>
      <w:r w:rsidRPr="001E6BE1">
        <w:rPr>
          <w:rFonts w:ascii="Arial Narrow" w:hAnsi="Arial Narrow"/>
          <w:sz w:val="22"/>
          <w:szCs w:val="22"/>
        </w:rPr>
        <w:t xml:space="preserve"> DE SÃO PAULO.</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ESTE </w:t>
      </w:r>
      <w:r>
        <w:rPr>
          <w:rFonts w:ascii="Arial Narrow" w:hAnsi="Arial Narrow"/>
          <w:sz w:val="22"/>
          <w:szCs w:val="22"/>
        </w:rPr>
        <w:t>CIDADÃO</w:t>
      </w:r>
      <w:r w:rsidRPr="001E6BE1">
        <w:rPr>
          <w:rFonts w:ascii="Arial Narrow" w:hAnsi="Arial Narrow"/>
          <w:sz w:val="22"/>
          <w:szCs w:val="22"/>
        </w:rPr>
        <w:t xml:space="preserve"> É ARBITRO DO TRIBUNAL DE JUSTIÇA ARBITRAL DO MERCOSUL, COM CADEIRA ARBITRAL EM </w:t>
      </w:r>
      <w:proofErr w:type="gramStart"/>
      <w:r w:rsidRPr="001E6BE1">
        <w:rPr>
          <w:rFonts w:ascii="Arial Narrow" w:hAnsi="Arial Narrow"/>
          <w:sz w:val="22"/>
          <w:szCs w:val="22"/>
        </w:rPr>
        <w:t>4</w:t>
      </w:r>
      <w:proofErr w:type="gramEnd"/>
      <w:r w:rsidRPr="001E6BE1">
        <w:rPr>
          <w:rFonts w:ascii="Arial Narrow" w:hAnsi="Arial Narrow"/>
          <w:sz w:val="22"/>
          <w:szCs w:val="22"/>
        </w:rPr>
        <w:t xml:space="preserve"> PA</w:t>
      </w:r>
      <w:r>
        <w:rPr>
          <w:rFonts w:ascii="Arial Narrow" w:hAnsi="Arial Narrow"/>
          <w:sz w:val="22"/>
          <w:szCs w:val="22"/>
        </w:rPr>
        <w:t>Í</w:t>
      </w:r>
      <w:r w:rsidRPr="001E6BE1">
        <w:rPr>
          <w:rFonts w:ascii="Arial Narrow" w:hAnsi="Arial Narrow"/>
          <w:sz w:val="22"/>
          <w:szCs w:val="22"/>
        </w:rPr>
        <w:t>SES, ONDE MINHAS SENTENÇAS, SÃO CONFIRMADAS PELO TRIBUNAL DE JUSTIÇA DE CADA UM DELES.</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ESTE </w:t>
      </w:r>
      <w:r>
        <w:rPr>
          <w:rFonts w:ascii="Arial Narrow" w:hAnsi="Arial Narrow"/>
          <w:sz w:val="22"/>
          <w:szCs w:val="22"/>
        </w:rPr>
        <w:t>CIDADÃO</w:t>
      </w:r>
      <w:r w:rsidRPr="001E6BE1">
        <w:rPr>
          <w:rFonts w:ascii="Arial Narrow" w:hAnsi="Arial Narrow"/>
          <w:sz w:val="22"/>
          <w:szCs w:val="22"/>
        </w:rPr>
        <w:t xml:space="preserve"> É JORNALISTA, COM O DEVIDO REGISTRO NO MTB, PROPRIET</w:t>
      </w:r>
      <w:r>
        <w:rPr>
          <w:rFonts w:ascii="Arial Narrow" w:hAnsi="Arial Narrow"/>
          <w:sz w:val="22"/>
          <w:szCs w:val="22"/>
        </w:rPr>
        <w:t>Á</w:t>
      </w:r>
      <w:r w:rsidRPr="001E6BE1">
        <w:rPr>
          <w:rFonts w:ascii="Arial Narrow" w:hAnsi="Arial Narrow"/>
          <w:sz w:val="22"/>
          <w:szCs w:val="22"/>
        </w:rPr>
        <w:t>RIO DE UM JORNAL ELETR</w:t>
      </w:r>
      <w:r>
        <w:rPr>
          <w:rFonts w:ascii="Arial Narrow" w:hAnsi="Arial Narrow"/>
          <w:sz w:val="22"/>
          <w:szCs w:val="22"/>
        </w:rPr>
        <w:t>Ô</w:t>
      </w:r>
      <w:r w:rsidRPr="001E6BE1">
        <w:rPr>
          <w:rFonts w:ascii="Arial Narrow" w:hAnsi="Arial Narrow"/>
          <w:sz w:val="22"/>
          <w:szCs w:val="22"/>
        </w:rPr>
        <w:t xml:space="preserve">NICO </w:t>
      </w:r>
      <w:hyperlink r:id="rId5" w:history="1">
        <w:r w:rsidRPr="001E6BE1">
          <w:rPr>
            <w:rStyle w:val="Hyperlink"/>
            <w:rFonts w:ascii="Arial Narrow" w:hAnsi="Arial Narrow"/>
            <w:sz w:val="22"/>
            <w:szCs w:val="22"/>
          </w:rPr>
          <w:t>www.mudajacardosomoreira.com.br</w:t>
        </w:r>
      </w:hyperlink>
      <w:proofErr w:type="gramStart"/>
      <w:r w:rsidRPr="001E6BE1">
        <w:rPr>
          <w:rFonts w:ascii="Arial Narrow" w:hAnsi="Arial Narrow"/>
          <w:sz w:val="22"/>
          <w:szCs w:val="22"/>
        </w:rPr>
        <w:t xml:space="preserve"> ,</w:t>
      </w:r>
      <w:proofErr w:type="gramEnd"/>
      <w:r w:rsidRPr="001E6BE1">
        <w:rPr>
          <w:rFonts w:ascii="Arial Narrow" w:hAnsi="Arial Narrow"/>
          <w:sz w:val="22"/>
          <w:szCs w:val="22"/>
        </w:rPr>
        <w:t>onde cuida de defender a população de Cardoso Moreira dos desmandos de um déspota que ora esta a frente da administração municipal</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EST</w:t>
      </w:r>
      <w:r>
        <w:rPr>
          <w:rFonts w:ascii="Arial Narrow" w:hAnsi="Arial Narrow"/>
          <w:sz w:val="22"/>
          <w:szCs w:val="22"/>
        </w:rPr>
        <w:t>E</w:t>
      </w:r>
      <w:r w:rsidRPr="001E6BE1">
        <w:rPr>
          <w:rFonts w:ascii="Arial Narrow" w:hAnsi="Arial Narrow"/>
          <w:sz w:val="22"/>
          <w:szCs w:val="22"/>
        </w:rPr>
        <w:t xml:space="preserve"> </w:t>
      </w:r>
      <w:r>
        <w:rPr>
          <w:rFonts w:ascii="Arial Narrow" w:hAnsi="Arial Narrow"/>
          <w:sz w:val="22"/>
          <w:szCs w:val="22"/>
        </w:rPr>
        <w:t>CIDADÃO</w:t>
      </w:r>
      <w:r w:rsidRPr="001E6BE1">
        <w:rPr>
          <w:rFonts w:ascii="Arial Narrow" w:hAnsi="Arial Narrow"/>
          <w:sz w:val="22"/>
          <w:szCs w:val="22"/>
        </w:rPr>
        <w:t xml:space="preserve"> TEM A FORMAÇÃO DE ADM</w:t>
      </w:r>
      <w:r>
        <w:rPr>
          <w:rFonts w:ascii="Arial Narrow" w:hAnsi="Arial Narrow"/>
          <w:sz w:val="22"/>
          <w:szCs w:val="22"/>
        </w:rPr>
        <w:t>NISTRADOR</w:t>
      </w:r>
      <w:r w:rsidRPr="001E6BE1">
        <w:rPr>
          <w:rFonts w:ascii="Arial Narrow" w:hAnsi="Arial Narrow"/>
          <w:sz w:val="22"/>
          <w:szCs w:val="22"/>
        </w:rPr>
        <w:t xml:space="preserve"> DE EMPRESAS, ECONOMISTA E B</w:t>
      </w:r>
      <w:r>
        <w:rPr>
          <w:rFonts w:ascii="Arial Narrow" w:hAnsi="Arial Narrow"/>
          <w:sz w:val="22"/>
          <w:szCs w:val="22"/>
        </w:rPr>
        <w:t>ACHAREL</w:t>
      </w:r>
      <w:r w:rsidRPr="001E6BE1">
        <w:rPr>
          <w:rFonts w:ascii="Arial Narrow" w:hAnsi="Arial Narrow"/>
          <w:sz w:val="22"/>
          <w:szCs w:val="22"/>
        </w:rPr>
        <w:t xml:space="preserve"> EM DIREITO, MAS QUE DEFENDE DE FORMA INDEPENDENTE, TODOS AQUELES QUE NECESSITAM DE MANEIRA GRATUITA.</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 xml:space="preserve">ESTE </w:t>
      </w:r>
      <w:r>
        <w:rPr>
          <w:rFonts w:ascii="Arial Narrow" w:hAnsi="Arial Narrow"/>
          <w:sz w:val="22"/>
          <w:szCs w:val="22"/>
        </w:rPr>
        <w:t>CIDADÃO</w:t>
      </w:r>
      <w:r w:rsidRPr="001E6BE1">
        <w:rPr>
          <w:rFonts w:ascii="Arial Narrow" w:hAnsi="Arial Narrow"/>
          <w:sz w:val="22"/>
          <w:szCs w:val="22"/>
        </w:rPr>
        <w:t xml:space="preserve"> NÃO POSSUI FORTUNA NEM RIQUEZAS, VIVE </w:t>
      </w:r>
      <w:proofErr w:type="gramStart"/>
      <w:r>
        <w:rPr>
          <w:rFonts w:ascii="Arial Narrow" w:hAnsi="Arial Narrow"/>
          <w:sz w:val="22"/>
          <w:szCs w:val="22"/>
        </w:rPr>
        <w:t>À</w:t>
      </w:r>
      <w:r w:rsidRPr="001E6BE1">
        <w:rPr>
          <w:rFonts w:ascii="Arial Narrow" w:hAnsi="Arial Narrow"/>
          <w:sz w:val="22"/>
          <w:szCs w:val="22"/>
        </w:rPr>
        <w:t>S CUSTAS</w:t>
      </w:r>
      <w:proofErr w:type="gramEnd"/>
      <w:r w:rsidRPr="001E6BE1">
        <w:rPr>
          <w:rFonts w:ascii="Arial Narrow" w:hAnsi="Arial Narrow"/>
          <w:sz w:val="22"/>
          <w:szCs w:val="22"/>
        </w:rPr>
        <w:t xml:space="preserve"> DE SEU TRABALHO, NÃO ROUBA, NÃO PRATUCA A IN</w:t>
      </w:r>
      <w:r>
        <w:rPr>
          <w:rFonts w:ascii="Arial Narrow" w:hAnsi="Arial Narrow"/>
          <w:sz w:val="22"/>
          <w:szCs w:val="22"/>
        </w:rPr>
        <w:t>É</w:t>
      </w:r>
      <w:r w:rsidRPr="001E6BE1">
        <w:rPr>
          <w:rFonts w:ascii="Arial Narrow" w:hAnsi="Arial Narrow"/>
          <w:sz w:val="22"/>
          <w:szCs w:val="22"/>
        </w:rPr>
        <w:t>RCIA, MUITO MENOS É OMISSO.</w:t>
      </w:r>
    </w:p>
    <w:p w:rsidR="00D47CCC" w:rsidRPr="001E6BE1" w:rsidRDefault="00D47CCC" w:rsidP="0098156B">
      <w:pPr>
        <w:pStyle w:val="NormalWeb"/>
        <w:jc w:val="both"/>
        <w:outlineLvl w:val="0"/>
        <w:rPr>
          <w:rFonts w:ascii="Arial Narrow" w:hAnsi="Arial Narrow"/>
          <w:sz w:val="22"/>
          <w:szCs w:val="22"/>
        </w:rPr>
      </w:pPr>
      <w:r w:rsidRPr="001E6BE1">
        <w:rPr>
          <w:rFonts w:ascii="Arial Narrow" w:hAnsi="Arial Narrow"/>
          <w:sz w:val="22"/>
          <w:szCs w:val="22"/>
        </w:rPr>
        <w:t xml:space="preserve">ESTE </w:t>
      </w:r>
      <w:r>
        <w:rPr>
          <w:rFonts w:ascii="Arial Narrow" w:hAnsi="Arial Narrow"/>
          <w:sz w:val="22"/>
          <w:szCs w:val="22"/>
        </w:rPr>
        <w:t>CIDADÃO, ENFIM, COMO CIDADÃO</w:t>
      </w:r>
      <w:r w:rsidRPr="001E6BE1">
        <w:rPr>
          <w:rFonts w:ascii="Arial Narrow" w:hAnsi="Arial Narrow"/>
          <w:sz w:val="22"/>
          <w:szCs w:val="22"/>
        </w:rPr>
        <w:t xml:space="preserve"> TEM SEU DEVER COM A CIVILIDADE E CIDADANIA.</w:t>
      </w:r>
    </w:p>
    <w:p w:rsidR="00D47CCC" w:rsidRPr="001E6BE1" w:rsidRDefault="00D47CCC" w:rsidP="0098156B">
      <w:pPr>
        <w:pStyle w:val="NormalWeb"/>
        <w:jc w:val="both"/>
        <w:rPr>
          <w:rFonts w:ascii="Arial Narrow" w:hAnsi="Arial Narrow"/>
          <w:sz w:val="22"/>
          <w:szCs w:val="22"/>
        </w:rPr>
      </w:pPr>
      <w:r>
        <w:rPr>
          <w:rFonts w:ascii="Arial Narrow" w:hAnsi="Arial Narrow"/>
          <w:sz w:val="22"/>
          <w:szCs w:val="22"/>
        </w:rPr>
        <w:t xml:space="preserve">ASSIM SENDO, </w:t>
      </w:r>
      <w:r w:rsidRPr="001E6BE1">
        <w:rPr>
          <w:rFonts w:ascii="Arial Narrow" w:hAnsi="Arial Narrow"/>
          <w:sz w:val="22"/>
          <w:szCs w:val="22"/>
        </w:rPr>
        <w:t>SRS</w:t>
      </w:r>
      <w:r>
        <w:rPr>
          <w:rFonts w:ascii="Arial Narrow" w:hAnsi="Arial Narrow"/>
          <w:sz w:val="22"/>
          <w:szCs w:val="22"/>
        </w:rPr>
        <w:t>.</w:t>
      </w:r>
      <w:r w:rsidRPr="001E6BE1">
        <w:rPr>
          <w:rFonts w:ascii="Arial Narrow" w:hAnsi="Arial Narrow"/>
          <w:sz w:val="22"/>
          <w:szCs w:val="22"/>
        </w:rPr>
        <w:t xml:space="preserve"> </w:t>
      </w:r>
      <w:proofErr w:type="gramStart"/>
      <w:r w:rsidRPr="001E6BE1">
        <w:rPr>
          <w:rFonts w:ascii="Arial Narrow" w:hAnsi="Arial Narrow"/>
          <w:sz w:val="22"/>
          <w:szCs w:val="22"/>
        </w:rPr>
        <w:t>MEMBROS DESTE EGR</w:t>
      </w:r>
      <w:r>
        <w:rPr>
          <w:rFonts w:ascii="Arial Narrow" w:hAnsi="Arial Narrow"/>
          <w:sz w:val="22"/>
          <w:szCs w:val="22"/>
        </w:rPr>
        <w:t>É</w:t>
      </w:r>
      <w:r w:rsidRPr="001E6BE1">
        <w:rPr>
          <w:rFonts w:ascii="Arial Narrow" w:hAnsi="Arial Narrow"/>
          <w:sz w:val="22"/>
          <w:szCs w:val="22"/>
        </w:rPr>
        <w:t>GIO CONSELHO, AINDA QUERO</w:t>
      </w:r>
      <w:proofErr w:type="gramEnd"/>
      <w:r w:rsidRPr="001E6BE1">
        <w:rPr>
          <w:rFonts w:ascii="Arial Narrow" w:hAnsi="Arial Narrow"/>
          <w:sz w:val="22"/>
          <w:szCs w:val="22"/>
        </w:rPr>
        <w:t xml:space="preserve"> ACREDITAR NO PRINC</w:t>
      </w:r>
      <w:r>
        <w:rPr>
          <w:rFonts w:ascii="Arial Narrow" w:hAnsi="Arial Narrow"/>
          <w:sz w:val="22"/>
          <w:szCs w:val="22"/>
        </w:rPr>
        <w:t>Í</w:t>
      </w:r>
      <w:r w:rsidRPr="001E6BE1">
        <w:rPr>
          <w:rFonts w:ascii="Arial Narrow" w:hAnsi="Arial Narrow"/>
          <w:sz w:val="22"/>
          <w:szCs w:val="22"/>
        </w:rPr>
        <w:t>PIO DA OFICIALIDADE E DA LEGALIDADE, BEM COMO NA CONFIA</w:t>
      </w:r>
      <w:r>
        <w:rPr>
          <w:rFonts w:ascii="Arial Narrow" w:hAnsi="Arial Narrow"/>
          <w:sz w:val="22"/>
          <w:szCs w:val="22"/>
        </w:rPr>
        <w:t>N</w:t>
      </w:r>
      <w:r w:rsidRPr="001E6BE1">
        <w:rPr>
          <w:rFonts w:ascii="Arial Narrow" w:hAnsi="Arial Narrow"/>
          <w:sz w:val="22"/>
          <w:szCs w:val="22"/>
        </w:rPr>
        <w:t>ÇA DE QUE AINDA EXISTA JUSTIÇA NESTE PA</w:t>
      </w:r>
      <w:r>
        <w:rPr>
          <w:rFonts w:ascii="Arial Narrow" w:hAnsi="Arial Narrow"/>
          <w:sz w:val="22"/>
          <w:szCs w:val="22"/>
        </w:rPr>
        <w:t>Í</w:t>
      </w:r>
      <w:r w:rsidRPr="001E6BE1">
        <w:rPr>
          <w:rFonts w:ascii="Arial Narrow" w:hAnsi="Arial Narrow"/>
          <w:sz w:val="22"/>
          <w:szCs w:val="22"/>
        </w:rPr>
        <w:t>S QUE VIVEMOS.</w:t>
      </w:r>
    </w:p>
    <w:p w:rsidR="00D47CCC" w:rsidRPr="001E6BE1" w:rsidRDefault="00D47CCC" w:rsidP="0098156B">
      <w:pPr>
        <w:pStyle w:val="NormalWeb"/>
        <w:jc w:val="both"/>
        <w:rPr>
          <w:rFonts w:ascii="Arial Narrow" w:hAnsi="Arial Narrow"/>
          <w:sz w:val="22"/>
          <w:szCs w:val="22"/>
        </w:rPr>
      </w:pPr>
      <w:r w:rsidRPr="001E6BE1">
        <w:rPr>
          <w:rFonts w:ascii="Arial Narrow" w:hAnsi="Arial Narrow"/>
          <w:sz w:val="22"/>
          <w:szCs w:val="22"/>
        </w:rPr>
        <w:t>AINDA QUERO ACREDITAR QUE DEUS COLOCA O FRIO, CONFORME O COBERTOR, E QUE ESTA PETIÇAO SEJA DIRECIONADA PARA UMA RELATORIA QUE TENHA A SENSIBILIDADE</w:t>
      </w:r>
      <w:r>
        <w:rPr>
          <w:rFonts w:ascii="Arial Narrow" w:hAnsi="Arial Narrow"/>
          <w:sz w:val="22"/>
          <w:szCs w:val="22"/>
        </w:rPr>
        <w:t xml:space="preserve"> </w:t>
      </w:r>
      <w:r w:rsidRPr="001E6BE1">
        <w:rPr>
          <w:rFonts w:ascii="Arial Narrow" w:hAnsi="Arial Narrow"/>
          <w:sz w:val="22"/>
          <w:szCs w:val="22"/>
        </w:rPr>
        <w:t>DO ENTENDIMENTO DE MINHAS DEN</w:t>
      </w:r>
      <w:r>
        <w:rPr>
          <w:rFonts w:ascii="Arial Narrow" w:hAnsi="Arial Narrow"/>
          <w:sz w:val="22"/>
          <w:szCs w:val="22"/>
        </w:rPr>
        <w:t>Ú</w:t>
      </w:r>
      <w:r w:rsidRPr="001E6BE1">
        <w:rPr>
          <w:rFonts w:ascii="Arial Narrow" w:hAnsi="Arial Narrow"/>
          <w:sz w:val="22"/>
          <w:szCs w:val="22"/>
        </w:rPr>
        <w:t>NCIAS E FAÇA VALER O PRINC</w:t>
      </w:r>
      <w:r>
        <w:rPr>
          <w:rFonts w:ascii="Arial Narrow" w:hAnsi="Arial Narrow"/>
          <w:sz w:val="22"/>
          <w:szCs w:val="22"/>
        </w:rPr>
        <w:t>Í</w:t>
      </w:r>
      <w:r w:rsidRPr="001E6BE1">
        <w:rPr>
          <w:rFonts w:ascii="Arial Narrow" w:hAnsi="Arial Narrow"/>
          <w:sz w:val="22"/>
          <w:szCs w:val="22"/>
        </w:rPr>
        <w:t>PIO DO DIREITO, RECOLOCANDO O MP DO RJ NO SEU LUGAR CONSTITUCIONAL,</w:t>
      </w:r>
      <w:r>
        <w:rPr>
          <w:rFonts w:ascii="Arial Narrow" w:hAnsi="Arial Narrow"/>
          <w:sz w:val="22"/>
          <w:szCs w:val="22"/>
        </w:rPr>
        <w:t xml:space="preserve"> </w:t>
      </w:r>
      <w:r w:rsidRPr="001E6BE1">
        <w:rPr>
          <w:rFonts w:ascii="Arial Narrow" w:hAnsi="Arial Narrow"/>
          <w:sz w:val="22"/>
          <w:szCs w:val="22"/>
        </w:rPr>
        <w:t>POIS ACUSO AINDA ESSE M</w:t>
      </w:r>
      <w:r>
        <w:rPr>
          <w:rFonts w:ascii="Arial Narrow" w:hAnsi="Arial Narrow"/>
          <w:sz w:val="22"/>
          <w:szCs w:val="22"/>
        </w:rPr>
        <w:t>P</w:t>
      </w:r>
      <w:r w:rsidRPr="001E6BE1">
        <w:rPr>
          <w:rFonts w:ascii="Arial Narrow" w:hAnsi="Arial Narrow"/>
          <w:sz w:val="22"/>
          <w:szCs w:val="22"/>
        </w:rPr>
        <w:t xml:space="preserve"> DE CORPORATIVIS</w:t>
      </w:r>
      <w:r>
        <w:rPr>
          <w:rFonts w:ascii="Arial Narrow" w:hAnsi="Arial Narrow"/>
          <w:sz w:val="22"/>
          <w:szCs w:val="22"/>
        </w:rPr>
        <w:t>MO</w:t>
      </w:r>
      <w:r w:rsidRPr="001E6BE1">
        <w:rPr>
          <w:rFonts w:ascii="Arial Narrow" w:hAnsi="Arial Narrow"/>
          <w:sz w:val="22"/>
          <w:szCs w:val="22"/>
        </w:rPr>
        <w:t xml:space="preserve"> COM OS POL</w:t>
      </w:r>
      <w:r>
        <w:rPr>
          <w:rFonts w:ascii="Arial Narrow" w:hAnsi="Arial Narrow"/>
          <w:sz w:val="22"/>
          <w:szCs w:val="22"/>
        </w:rPr>
        <w:t>Í</w:t>
      </w:r>
      <w:r w:rsidRPr="001E6BE1">
        <w:rPr>
          <w:rFonts w:ascii="Arial Narrow" w:hAnsi="Arial Narrow"/>
          <w:sz w:val="22"/>
          <w:szCs w:val="22"/>
        </w:rPr>
        <w:t>TICOS DENUNCIADOS, ACUSO OS SRS PROMOTORES DE SE INTERESSAREM SOMENTE</w:t>
      </w:r>
      <w:proofErr w:type="gramStart"/>
      <w:r w:rsidRPr="001E6BE1">
        <w:rPr>
          <w:rFonts w:ascii="Arial Narrow" w:hAnsi="Arial Narrow"/>
          <w:sz w:val="22"/>
          <w:szCs w:val="22"/>
        </w:rPr>
        <w:t xml:space="preserve">  </w:t>
      </w:r>
      <w:proofErr w:type="gramEnd"/>
      <w:r w:rsidRPr="001E6BE1">
        <w:rPr>
          <w:rFonts w:ascii="Arial Narrow" w:hAnsi="Arial Narrow"/>
          <w:sz w:val="22"/>
          <w:szCs w:val="22"/>
        </w:rPr>
        <w:t>POR CASOS DE EXPRESSÃO QUE POSSAM LHE TRAZER BENEF</w:t>
      </w:r>
      <w:r>
        <w:rPr>
          <w:rFonts w:ascii="Arial Narrow" w:hAnsi="Arial Narrow"/>
          <w:sz w:val="22"/>
          <w:szCs w:val="22"/>
        </w:rPr>
        <w:t>Í</w:t>
      </w:r>
      <w:r w:rsidRPr="001E6BE1">
        <w:rPr>
          <w:rFonts w:ascii="Arial Narrow" w:hAnsi="Arial Narrow"/>
          <w:sz w:val="22"/>
          <w:szCs w:val="22"/>
        </w:rPr>
        <w:t>CIOS NA M</w:t>
      </w:r>
      <w:r>
        <w:rPr>
          <w:rFonts w:ascii="Arial Narrow" w:hAnsi="Arial Narrow"/>
          <w:sz w:val="22"/>
          <w:szCs w:val="22"/>
        </w:rPr>
        <w:t>Í</w:t>
      </w:r>
      <w:r w:rsidRPr="001E6BE1">
        <w:rPr>
          <w:rFonts w:ascii="Arial Narrow" w:hAnsi="Arial Narrow"/>
          <w:sz w:val="22"/>
          <w:szCs w:val="22"/>
        </w:rPr>
        <w:t>DIA, POIS É ESSE MEU PENSAMENTO, EM FACE DE TUDO QUE ACONTECE</w:t>
      </w:r>
      <w:r>
        <w:rPr>
          <w:rFonts w:ascii="Arial Narrow" w:hAnsi="Arial Narrow"/>
          <w:sz w:val="22"/>
          <w:szCs w:val="22"/>
        </w:rPr>
        <w:t>.</w:t>
      </w:r>
    </w:p>
    <w:p w:rsidR="00D47CCC" w:rsidRPr="001E6BE1" w:rsidRDefault="00D47CCC" w:rsidP="0098156B">
      <w:pPr>
        <w:pStyle w:val="NormalWeb"/>
        <w:jc w:val="both"/>
        <w:outlineLvl w:val="0"/>
        <w:rPr>
          <w:rFonts w:ascii="Arial Narrow" w:hAnsi="Arial Narrow"/>
          <w:sz w:val="22"/>
          <w:szCs w:val="22"/>
        </w:rPr>
      </w:pPr>
      <w:r w:rsidRPr="001E6BE1">
        <w:rPr>
          <w:rFonts w:ascii="Arial Narrow" w:hAnsi="Arial Narrow"/>
          <w:sz w:val="22"/>
          <w:szCs w:val="22"/>
        </w:rPr>
        <w:t>POR TODOS OS MOTIVOS INSERTOS NA PRESENTE ESPERO E AGUARDO DEFERIMENTO.</w:t>
      </w:r>
    </w:p>
    <w:p w:rsidR="00D47CCC" w:rsidRPr="001E6BE1" w:rsidRDefault="00D47CCC" w:rsidP="0098156B">
      <w:pPr>
        <w:pStyle w:val="NormalWeb"/>
        <w:jc w:val="both"/>
        <w:outlineLvl w:val="0"/>
        <w:rPr>
          <w:rFonts w:ascii="Arial Narrow" w:hAnsi="Arial Narrow"/>
          <w:sz w:val="22"/>
          <w:szCs w:val="22"/>
        </w:rPr>
      </w:pPr>
      <w:r w:rsidRPr="001E6BE1">
        <w:rPr>
          <w:rFonts w:ascii="Arial Narrow" w:hAnsi="Arial Narrow"/>
          <w:sz w:val="22"/>
          <w:szCs w:val="22"/>
        </w:rPr>
        <w:t xml:space="preserve">SÃO </w:t>
      </w:r>
      <w:r>
        <w:rPr>
          <w:rFonts w:ascii="Arial Narrow" w:hAnsi="Arial Narrow"/>
          <w:sz w:val="22"/>
          <w:szCs w:val="22"/>
        </w:rPr>
        <w:t>PAULO,</w:t>
      </w:r>
      <w:r w:rsidR="00F04B46">
        <w:rPr>
          <w:rFonts w:ascii="Arial Narrow" w:hAnsi="Arial Narrow"/>
          <w:sz w:val="22"/>
          <w:szCs w:val="22"/>
        </w:rPr>
        <w:t xml:space="preserve"> 10 DE JUNHO</w:t>
      </w:r>
      <w:r w:rsidRPr="001E6BE1">
        <w:rPr>
          <w:rFonts w:ascii="Arial Narrow" w:hAnsi="Arial Narrow"/>
          <w:sz w:val="22"/>
          <w:szCs w:val="22"/>
        </w:rPr>
        <w:t xml:space="preserve"> DE 2011.</w:t>
      </w:r>
    </w:p>
    <w:p w:rsidR="00D47CCC" w:rsidRPr="001E6BE1" w:rsidRDefault="00D47CCC" w:rsidP="0098156B">
      <w:pPr>
        <w:pStyle w:val="NormalWeb"/>
        <w:jc w:val="both"/>
        <w:rPr>
          <w:rFonts w:ascii="Arial Narrow" w:hAnsi="Arial Narrow"/>
          <w:sz w:val="22"/>
          <w:szCs w:val="22"/>
          <w:u w:val="single"/>
        </w:rPr>
      </w:pPr>
    </w:p>
    <w:p w:rsidR="00D47CCC" w:rsidRPr="001E6BE1" w:rsidRDefault="00D47CCC" w:rsidP="0098156B">
      <w:pPr>
        <w:pStyle w:val="NormalWeb"/>
        <w:jc w:val="both"/>
        <w:rPr>
          <w:rFonts w:ascii="Arial Narrow" w:hAnsi="Arial Narrow"/>
          <w:sz w:val="22"/>
          <w:szCs w:val="22"/>
          <w:u w:val="single"/>
        </w:rPr>
      </w:pPr>
    </w:p>
    <w:p w:rsidR="00D47CCC" w:rsidRPr="001E6BE1" w:rsidRDefault="00D47CCC" w:rsidP="0098156B">
      <w:pPr>
        <w:pStyle w:val="NormalWeb"/>
        <w:jc w:val="both"/>
        <w:rPr>
          <w:rFonts w:ascii="Arial Narrow" w:hAnsi="Arial Narrow"/>
          <w:sz w:val="22"/>
          <w:szCs w:val="22"/>
          <w:lang w:val="pt-PT"/>
        </w:rPr>
      </w:pPr>
    </w:p>
    <w:p w:rsidR="00D47CCC" w:rsidRPr="001E6BE1" w:rsidRDefault="00D47CCC" w:rsidP="0098156B">
      <w:pPr>
        <w:jc w:val="both"/>
        <w:rPr>
          <w:rFonts w:ascii="Arial Narrow" w:hAnsi="Arial Narrow"/>
          <w:lang w:val="pt-PT"/>
        </w:rPr>
      </w:pPr>
    </w:p>
    <w:p w:rsidR="00D47CCC" w:rsidRPr="001E6BE1" w:rsidRDefault="00D47CCC" w:rsidP="0098156B">
      <w:pPr>
        <w:jc w:val="both"/>
        <w:rPr>
          <w:rFonts w:ascii="Arial Narrow" w:hAnsi="Arial Narrow" w:cs="Arial"/>
          <w:color w:val="444444"/>
          <w:lang w:val="pt-PT"/>
        </w:rPr>
      </w:pP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cs="Arial"/>
          <w:color w:val="444444"/>
        </w:rPr>
      </w:pPr>
    </w:p>
    <w:p w:rsidR="00D47CCC" w:rsidRPr="001E6BE1" w:rsidRDefault="00D47CCC" w:rsidP="0098156B">
      <w:pPr>
        <w:jc w:val="both"/>
        <w:rPr>
          <w:rFonts w:ascii="Arial Narrow" w:hAnsi="Arial Narrow"/>
        </w:rPr>
      </w:pPr>
    </w:p>
    <w:sectPr w:rsidR="00D47CCC" w:rsidRPr="001E6BE1" w:rsidSect="00F56A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4AC"/>
    <w:rsid w:val="000A3E3C"/>
    <w:rsid w:val="000C4790"/>
    <w:rsid w:val="00140607"/>
    <w:rsid w:val="001E6BE1"/>
    <w:rsid w:val="0025610F"/>
    <w:rsid w:val="003569D5"/>
    <w:rsid w:val="00393885"/>
    <w:rsid w:val="003B3833"/>
    <w:rsid w:val="003F228C"/>
    <w:rsid w:val="00507A65"/>
    <w:rsid w:val="00510D85"/>
    <w:rsid w:val="005A27F5"/>
    <w:rsid w:val="00617B1D"/>
    <w:rsid w:val="00621B86"/>
    <w:rsid w:val="006D77C8"/>
    <w:rsid w:val="007D6195"/>
    <w:rsid w:val="00846BEA"/>
    <w:rsid w:val="008F1D72"/>
    <w:rsid w:val="0096453D"/>
    <w:rsid w:val="0098156B"/>
    <w:rsid w:val="009C00C3"/>
    <w:rsid w:val="00A113A9"/>
    <w:rsid w:val="00BB3ADB"/>
    <w:rsid w:val="00BF14AC"/>
    <w:rsid w:val="00C35A56"/>
    <w:rsid w:val="00C7330B"/>
    <w:rsid w:val="00C802BA"/>
    <w:rsid w:val="00CC08BC"/>
    <w:rsid w:val="00D47CCC"/>
    <w:rsid w:val="00D508B2"/>
    <w:rsid w:val="00DB1682"/>
    <w:rsid w:val="00DE7EDD"/>
    <w:rsid w:val="00E36F79"/>
    <w:rsid w:val="00E410D1"/>
    <w:rsid w:val="00E43B1D"/>
    <w:rsid w:val="00E868C9"/>
    <w:rsid w:val="00F04B46"/>
    <w:rsid w:val="00F56A20"/>
    <w:rsid w:val="00FB7A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20"/>
    <w:pPr>
      <w:spacing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621B8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rsid w:val="00621B86"/>
    <w:rPr>
      <w:rFonts w:cs="Times New Roman"/>
      <w:color w:val="0000FF"/>
      <w:u w:val="single"/>
    </w:rPr>
  </w:style>
  <w:style w:type="character" w:customStyle="1" w:styleId="qterm">
    <w:name w:val="qterm"/>
    <w:basedOn w:val="Fontepargpadro"/>
    <w:uiPriority w:val="99"/>
    <w:rsid w:val="00621B86"/>
    <w:rPr>
      <w:rFonts w:cs="Times New Roman"/>
    </w:rPr>
  </w:style>
  <w:style w:type="paragraph" w:styleId="MapadoDocumento">
    <w:name w:val="Document Map"/>
    <w:basedOn w:val="Normal"/>
    <w:link w:val="MapadoDocumentoChar"/>
    <w:uiPriority w:val="99"/>
    <w:semiHidden/>
    <w:rsid w:val="009C00C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BD700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dajacardosomoreira.com.br" TargetMode="External"/><Relationship Id="rId4" Type="http://schemas.openxmlformats.org/officeDocument/2006/relationships/hyperlink" Target="http://pt.wikipedia.org/wiki/Custos_le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12</Pages>
  <Words>4431</Words>
  <Characters>24852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ILMOS DOUTO MEMBROS DO EGREGIO CONSELHO NACIONAL DO MINISTERIO PUBLICO</vt:lpstr>
    </vt:vector>
  </TitlesOfParts>
  <Company>Grizli777</Company>
  <LinksUpToDate>false</LinksUpToDate>
  <CharactersWithSpaces>29225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ILMOS DOUTO MEMBROS DO EGREGIO CONSELHO NACIONAL DO MINISTERIO PUBLICO</dc:title>
  <dc:subject/>
  <dc:creator>GRS INFORMATICA</dc:creator>
  <cp:keywords/>
  <dc:description/>
  <cp:lastModifiedBy>GRS INFORMATICA</cp:lastModifiedBy>
  <cp:revision>3</cp:revision>
  <cp:lastPrinted>2011-06-10T17:46:00Z</cp:lastPrinted>
  <dcterms:created xsi:type="dcterms:W3CDTF">2011-05-03T13:14:00Z</dcterms:created>
  <dcterms:modified xsi:type="dcterms:W3CDTF">2011-06-10T20:54:00Z</dcterms:modified>
</cp:coreProperties>
</file>