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0C62" w14:textId="77777777" w:rsidR="002E15A9" w:rsidRPr="00897780" w:rsidRDefault="00EF77CA" w:rsidP="005519E1">
      <w:pPr>
        <w:shd w:val="clear" w:color="auto" w:fill="D0CECE" w:themeFill="background2" w:themeFillShade="E6"/>
        <w:jc w:val="center"/>
        <w:rPr>
          <w:b/>
          <w:sz w:val="28"/>
          <w:szCs w:val="28"/>
        </w:rPr>
      </w:pPr>
      <w:r w:rsidRPr="00897780">
        <w:rPr>
          <w:b/>
          <w:sz w:val="28"/>
          <w:szCs w:val="28"/>
        </w:rPr>
        <w:t>SOLICITAÇÃO DE CONTRATAÇÃO</w:t>
      </w:r>
    </w:p>
    <w:p w14:paraId="2C99E9DD" w14:textId="77777777" w:rsidR="00FB312F" w:rsidRPr="009D54FE" w:rsidRDefault="00FB312F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2"/>
        <w:gridCol w:w="641"/>
        <w:gridCol w:w="3985"/>
        <w:gridCol w:w="967"/>
        <w:gridCol w:w="949"/>
      </w:tblGrid>
      <w:tr w:rsidR="00A94633" w:rsidRPr="009D54FE" w14:paraId="47978725" w14:textId="77777777" w:rsidTr="007C65AE">
        <w:tc>
          <w:tcPr>
            <w:tcW w:w="8494" w:type="dxa"/>
            <w:gridSpan w:val="5"/>
          </w:tcPr>
          <w:p w14:paraId="27AD8A18" w14:textId="77777777" w:rsidR="00A94633" w:rsidRPr="009D54FE" w:rsidRDefault="00A9463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INFORMAÇÕES DA ÁREA REQUISITANTE</w:t>
            </w:r>
          </w:p>
        </w:tc>
      </w:tr>
      <w:tr w:rsidR="00A94633" w:rsidRPr="009D54FE" w14:paraId="5366A853" w14:textId="77777777" w:rsidTr="007C65AE">
        <w:tc>
          <w:tcPr>
            <w:tcW w:w="6578" w:type="dxa"/>
            <w:gridSpan w:val="3"/>
          </w:tcPr>
          <w:p w14:paraId="1B287AC6" w14:textId="77777777" w:rsidR="00A94633" w:rsidRPr="009D54FE" w:rsidRDefault="00A9463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Unidade</w:t>
            </w:r>
          </w:p>
          <w:p w14:paraId="7FB3C618" w14:textId="3F4F96B2" w:rsidR="00A94633" w:rsidRPr="009D54FE" w:rsidRDefault="005E5963" w:rsidP="003827EB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sz w:val="18"/>
                <w:szCs w:val="18"/>
              </w:rPr>
              <w:t>COSET</w:t>
            </w:r>
          </w:p>
        </w:tc>
        <w:tc>
          <w:tcPr>
            <w:tcW w:w="1916" w:type="dxa"/>
            <w:gridSpan w:val="2"/>
          </w:tcPr>
          <w:p w14:paraId="2EC38978" w14:textId="77777777" w:rsidR="00A94633" w:rsidRPr="009D54FE" w:rsidRDefault="00A9463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Responsável</w:t>
            </w:r>
          </w:p>
          <w:p w14:paraId="1E7D9916" w14:textId="62CFD0BD" w:rsidR="00FA235C" w:rsidRPr="009D54FE" w:rsidRDefault="00CD3FB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Fa</w:t>
            </w:r>
            <w:r w:rsidR="00E266FB">
              <w:rPr>
                <w:rFonts w:cstheme="minorHAnsi"/>
                <w:sz w:val="18"/>
                <w:szCs w:val="18"/>
              </w:rPr>
              <w:t>biano Rodrigues Alencar</w:t>
            </w:r>
          </w:p>
        </w:tc>
      </w:tr>
      <w:tr w:rsidR="00A94633" w:rsidRPr="009D54FE" w14:paraId="644EBD73" w14:textId="77777777" w:rsidTr="007C65AE">
        <w:tc>
          <w:tcPr>
            <w:tcW w:w="8494" w:type="dxa"/>
            <w:gridSpan w:val="5"/>
          </w:tcPr>
          <w:p w14:paraId="33F0DE8F" w14:textId="77777777" w:rsidR="00E266FB" w:rsidRDefault="00A94633" w:rsidP="003827EB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E-mail</w:t>
            </w:r>
          </w:p>
          <w:p w14:paraId="0412E7AE" w14:textId="00A3D951" w:rsidR="00A94633" w:rsidRPr="009D54FE" w:rsidRDefault="00445D7E" w:rsidP="003827EB">
            <w:pPr>
              <w:rPr>
                <w:rFonts w:cstheme="minorHAnsi"/>
                <w:b/>
              </w:rPr>
            </w:pPr>
            <w:hyperlink r:id="rId8" w:history="1">
              <w:r w:rsidR="004D5D7F" w:rsidRPr="005C350B">
                <w:rPr>
                  <w:rStyle w:val="Hyperlink"/>
                  <w:rFonts w:cstheme="minorHAnsi"/>
                  <w:sz w:val="18"/>
                  <w:szCs w:val="18"/>
                </w:rPr>
                <w:t>fabianoalencar@cnmp.mp.br</w:t>
              </w:r>
            </w:hyperlink>
          </w:p>
        </w:tc>
      </w:tr>
      <w:tr w:rsidR="00A94633" w:rsidRPr="009D54FE" w14:paraId="740B4911" w14:textId="77777777" w:rsidTr="007C65AE">
        <w:tc>
          <w:tcPr>
            <w:tcW w:w="6578" w:type="dxa"/>
            <w:gridSpan w:val="3"/>
          </w:tcPr>
          <w:p w14:paraId="589AEABF" w14:textId="77777777" w:rsidR="00FA235C" w:rsidRPr="009D54FE" w:rsidRDefault="00A9463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Matrícula</w:t>
            </w:r>
          </w:p>
          <w:p w14:paraId="544BF0E5" w14:textId="55B96E2C" w:rsidR="005E5963" w:rsidRPr="00DC15A0" w:rsidRDefault="00DC15A0">
            <w:pPr>
              <w:rPr>
                <w:rFonts w:cstheme="minorHAnsi"/>
                <w:bCs/>
              </w:rPr>
            </w:pPr>
            <w:r w:rsidRPr="00DC15A0">
              <w:rPr>
                <w:rFonts w:cstheme="minorHAnsi"/>
                <w:bCs/>
              </w:rPr>
              <w:t>17.981</w:t>
            </w:r>
          </w:p>
        </w:tc>
        <w:tc>
          <w:tcPr>
            <w:tcW w:w="1916" w:type="dxa"/>
            <w:gridSpan w:val="2"/>
          </w:tcPr>
          <w:p w14:paraId="006563E0" w14:textId="77777777" w:rsidR="00A94633" w:rsidRPr="009D54FE" w:rsidRDefault="00A9463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Telefone</w:t>
            </w:r>
          </w:p>
          <w:p w14:paraId="610ABD41" w14:textId="1C1980AD" w:rsidR="00A94633" w:rsidRPr="009D54FE" w:rsidRDefault="005E5963" w:rsidP="003827EB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sz w:val="18"/>
                <w:szCs w:val="18"/>
              </w:rPr>
              <w:t>(61) 33159494</w:t>
            </w:r>
          </w:p>
        </w:tc>
      </w:tr>
      <w:tr w:rsidR="007C65AE" w:rsidRPr="009D54FE" w14:paraId="420AE39E" w14:textId="77777777" w:rsidTr="007C65AE">
        <w:tc>
          <w:tcPr>
            <w:tcW w:w="1952" w:type="dxa"/>
            <w:shd w:val="clear" w:color="auto" w:fill="D0CECE" w:themeFill="background2" w:themeFillShade="E6"/>
          </w:tcPr>
          <w:p w14:paraId="7A14AAE4" w14:textId="5561A080" w:rsidR="007C65AE" w:rsidRPr="009D54FE" w:rsidRDefault="007C65AE" w:rsidP="001639D5">
            <w:pPr>
              <w:pStyle w:val="PargrafodaLista"/>
              <w:numPr>
                <w:ilvl w:val="0"/>
                <w:numId w:val="1"/>
              </w:numPr>
              <w:ind w:left="169" w:hanging="169"/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OBJETO</w:t>
            </w:r>
          </w:p>
        </w:tc>
        <w:tc>
          <w:tcPr>
            <w:tcW w:w="6542" w:type="dxa"/>
            <w:gridSpan w:val="4"/>
          </w:tcPr>
          <w:p w14:paraId="44F6904E" w14:textId="25084114" w:rsidR="007C65AE" w:rsidRPr="009D54FE" w:rsidRDefault="00A62F01">
            <w:pPr>
              <w:rPr>
                <w:rFonts w:cstheme="minorHAnsi"/>
                <w:highlight w:val="yellow"/>
              </w:rPr>
            </w:pPr>
            <w:r w:rsidRPr="009D54FE">
              <w:rPr>
                <w:rStyle w:val="Forte"/>
                <w:rFonts w:cstheme="minorHAnsi"/>
              </w:rPr>
              <w:t>F</w:t>
            </w:r>
            <w:r w:rsidR="005E5963" w:rsidRPr="009D54FE">
              <w:rPr>
                <w:rStyle w:val="Forte"/>
                <w:rFonts w:cstheme="minorHAnsi"/>
              </w:rPr>
              <w:t xml:space="preserve">ita </w:t>
            </w:r>
            <w:r w:rsidR="009D54FE">
              <w:rPr>
                <w:rStyle w:val="Forte"/>
                <w:rFonts w:cstheme="minorHAnsi"/>
              </w:rPr>
              <w:t>Diagrama</w:t>
            </w:r>
            <w:r w:rsidR="009D54FE" w:rsidRPr="009D54FE">
              <w:rPr>
                <w:rStyle w:val="Forte"/>
                <w:rFonts w:cstheme="minorHAnsi"/>
              </w:rPr>
              <w:t xml:space="preserve"> VDO para</w:t>
            </w:r>
            <w:r w:rsidR="005E5963" w:rsidRPr="009D54FE">
              <w:rPr>
                <w:rStyle w:val="Forte"/>
                <w:rFonts w:cstheme="minorHAnsi"/>
              </w:rPr>
              <w:t xml:space="preserve"> tacógrafo BVDR</w:t>
            </w:r>
          </w:p>
        </w:tc>
      </w:tr>
      <w:tr w:rsidR="007C65AE" w:rsidRPr="009D54FE" w14:paraId="0A6FB053" w14:textId="77777777" w:rsidTr="00EF08F1">
        <w:tc>
          <w:tcPr>
            <w:tcW w:w="1952" w:type="dxa"/>
            <w:shd w:val="clear" w:color="auto" w:fill="D0CECE" w:themeFill="background2" w:themeFillShade="E6"/>
          </w:tcPr>
          <w:p w14:paraId="1A21484F" w14:textId="5DE2A70F" w:rsidR="007C65AE" w:rsidRPr="009D54FE" w:rsidRDefault="007C65AE" w:rsidP="007C65AE">
            <w:pPr>
              <w:pStyle w:val="PargrafodaLista"/>
              <w:numPr>
                <w:ilvl w:val="0"/>
                <w:numId w:val="1"/>
              </w:numPr>
              <w:ind w:left="169" w:hanging="169"/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JUSTIFICATIVA</w:t>
            </w:r>
          </w:p>
        </w:tc>
        <w:tc>
          <w:tcPr>
            <w:tcW w:w="6542" w:type="dxa"/>
            <w:gridSpan w:val="4"/>
          </w:tcPr>
          <w:p w14:paraId="7AC8F8E1" w14:textId="1C4F24A5" w:rsidR="005E5963" w:rsidRPr="00D855FF" w:rsidRDefault="005E5963" w:rsidP="005E5963">
            <w:pPr>
              <w:pStyle w:val="Standard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855FF">
              <w:rPr>
                <w:rFonts w:asciiTheme="minorHAnsi" w:hAnsiTheme="minorHAnsi" w:cstheme="minorHAnsi"/>
                <w:sz w:val="18"/>
                <w:szCs w:val="18"/>
              </w:rPr>
              <w:t>O tacógrafo é equipamento obrigatório em veículo de transporte coletivo de passageiro (Van passageiro), conforme art. 105 do CTB e Resolução 14/98 e 87/99 do Contran.</w:t>
            </w:r>
          </w:p>
          <w:p w14:paraId="233D83AB" w14:textId="77777777" w:rsidR="009D54FE" w:rsidRPr="00D855FF" w:rsidRDefault="009D54FE" w:rsidP="009D54FE">
            <w:pPr>
              <w:pStyle w:val="Standard"/>
              <w:ind w:left="5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A24A05" w14:textId="09F0F3AB" w:rsidR="009D54FE" w:rsidRPr="00D855FF" w:rsidRDefault="009D54FE" w:rsidP="005E5963">
            <w:pPr>
              <w:pStyle w:val="Standard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855FF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A Fita Diagrama da VDO foi projetada para ser utilizada exclusivamente no Tacógrafo Digital BVDR. Permite a impressão do relatório de dados das últimas 24 horas de operação do veículo. Aprovada pelos órgãos metrológico (Portaria INMETRO 376/11) e de trânsito (Portaria DENATRAN 145/12).</w:t>
            </w:r>
          </w:p>
          <w:p w14:paraId="0B00D677" w14:textId="77777777" w:rsidR="005E5963" w:rsidRPr="00D855FF" w:rsidRDefault="005E5963" w:rsidP="005E5963">
            <w:pPr>
              <w:pStyle w:val="Standard"/>
              <w:ind w:left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A0DBF" w14:textId="77777777" w:rsidR="0084314E" w:rsidRPr="0084314E" w:rsidRDefault="005E5963" w:rsidP="0084314E">
            <w:pPr>
              <w:pStyle w:val="Standard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D855FF">
              <w:rPr>
                <w:rFonts w:asciiTheme="minorHAnsi" w:hAnsiTheme="minorHAnsi" w:cstheme="minorHAnsi"/>
                <w:sz w:val="18"/>
                <w:szCs w:val="18"/>
              </w:rPr>
              <w:t xml:space="preserve">O CNMP possui, em sua frota, duas vans para transporte de passageiros, equipadas com tacógrafo BVDR. O consumo médio mensal é de </w:t>
            </w:r>
            <w:r w:rsidR="00B13754">
              <w:rPr>
                <w:rFonts w:asciiTheme="minorHAnsi" w:hAnsiTheme="minorHAnsi" w:cstheme="minorHAnsi"/>
                <w:sz w:val="18"/>
                <w:szCs w:val="18"/>
              </w:rPr>
              <w:t xml:space="preserve">três a </w:t>
            </w:r>
            <w:r w:rsidRPr="00D855FF">
              <w:rPr>
                <w:rFonts w:asciiTheme="minorHAnsi" w:hAnsiTheme="minorHAnsi" w:cstheme="minorHAnsi"/>
                <w:sz w:val="18"/>
                <w:szCs w:val="18"/>
              </w:rPr>
              <w:t>quatro unidades</w:t>
            </w:r>
            <w:r w:rsidR="0084314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F3E227D" w14:textId="77777777" w:rsidR="0084314E" w:rsidRDefault="0084314E" w:rsidP="0084314E">
            <w:pPr>
              <w:pStyle w:val="PargrafodaLista"/>
              <w:rPr>
                <w:rFonts w:cstheme="minorHAnsi"/>
                <w:sz w:val="18"/>
                <w:szCs w:val="18"/>
              </w:rPr>
            </w:pPr>
          </w:p>
          <w:p w14:paraId="62058FEF" w14:textId="43DB3B11" w:rsidR="0041724A" w:rsidRPr="0084314E" w:rsidRDefault="0084314E" w:rsidP="0084314E">
            <w:pPr>
              <w:pStyle w:val="Standard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aquisição será feita </w:t>
            </w:r>
            <w:r w:rsidR="006E779F">
              <w:rPr>
                <w:rFonts w:asciiTheme="minorHAnsi" w:hAnsiTheme="minorHAnsi" w:cstheme="minorHAnsi"/>
                <w:sz w:val="18"/>
                <w:szCs w:val="18"/>
              </w:rPr>
              <w:t xml:space="preserve">para três anos, </w:t>
            </w:r>
            <w:r w:rsidR="005E5963" w:rsidRPr="0084314E">
              <w:rPr>
                <w:rFonts w:asciiTheme="minorHAnsi" w:hAnsiTheme="minorHAnsi" w:cstheme="minorHAnsi"/>
                <w:sz w:val="18"/>
                <w:szCs w:val="18"/>
              </w:rPr>
              <w:t>motivo pelo qual se solicita a aquisição na quantidade referida.</w:t>
            </w:r>
          </w:p>
        </w:tc>
      </w:tr>
      <w:tr w:rsidR="005E5963" w:rsidRPr="009D54FE" w14:paraId="29DFA225" w14:textId="77777777" w:rsidTr="00EF08F1">
        <w:tc>
          <w:tcPr>
            <w:tcW w:w="1952" w:type="dxa"/>
            <w:shd w:val="clear" w:color="auto" w:fill="D0CECE" w:themeFill="background2" w:themeFillShade="E6"/>
          </w:tcPr>
          <w:p w14:paraId="354CFCA2" w14:textId="107D426F" w:rsidR="005E5963" w:rsidRPr="009D54FE" w:rsidRDefault="005E5963" w:rsidP="005E5963">
            <w:pPr>
              <w:pStyle w:val="PargrafodaLista"/>
              <w:numPr>
                <w:ilvl w:val="0"/>
                <w:numId w:val="1"/>
              </w:numPr>
              <w:ind w:left="169" w:hanging="169"/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DEFINIÇÃO</w:t>
            </w:r>
            <w:r w:rsidRPr="009D54FE">
              <w:rPr>
                <w:rFonts w:cstheme="minorHAnsi"/>
                <w:b/>
              </w:rPr>
              <w:br/>
              <w:t>DO OBJETO</w:t>
            </w:r>
          </w:p>
        </w:tc>
        <w:tc>
          <w:tcPr>
            <w:tcW w:w="6542" w:type="dxa"/>
            <w:gridSpan w:val="4"/>
          </w:tcPr>
          <w:p w14:paraId="658491F0" w14:textId="0CBEAB31" w:rsidR="005E5963" w:rsidRPr="009D54FE" w:rsidRDefault="009D54FE" w:rsidP="005E5963">
            <w:pPr>
              <w:rPr>
                <w:rFonts w:cstheme="minorHAnsi"/>
              </w:rPr>
            </w:pPr>
            <w:proofErr w:type="gramStart"/>
            <w:r w:rsidRPr="009D54FE">
              <w:rPr>
                <w:rFonts w:cstheme="minorHAnsi"/>
                <w:sz w:val="18"/>
                <w:szCs w:val="18"/>
              </w:rPr>
              <w:t>F</w:t>
            </w:r>
            <w:r w:rsidR="005E5963" w:rsidRPr="009D54FE">
              <w:rPr>
                <w:rFonts w:cstheme="minorHAnsi"/>
                <w:sz w:val="18"/>
                <w:szCs w:val="18"/>
              </w:rPr>
              <w:t xml:space="preserve">ita </w:t>
            </w:r>
            <w:r w:rsidR="00D855FF">
              <w:rPr>
                <w:rFonts w:cstheme="minorHAnsi"/>
                <w:sz w:val="18"/>
                <w:szCs w:val="18"/>
              </w:rPr>
              <w:t xml:space="preserve"> diagrama</w:t>
            </w:r>
            <w:proofErr w:type="gramEnd"/>
            <w:r w:rsidR="005E5963" w:rsidRPr="009D54FE">
              <w:rPr>
                <w:rFonts w:cstheme="minorHAnsi"/>
                <w:sz w:val="18"/>
                <w:szCs w:val="18"/>
              </w:rPr>
              <w:t xml:space="preserve"> </w:t>
            </w:r>
            <w:r w:rsidRPr="009D54FE">
              <w:rPr>
                <w:rFonts w:cstheme="minorHAnsi"/>
                <w:sz w:val="18"/>
                <w:szCs w:val="18"/>
              </w:rPr>
              <w:t>VDO</w:t>
            </w:r>
            <w:r w:rsidR="005E5963" w:rsidRPr="009D54FE">
              <w:rPr>
                <w:rFonts w:cstheme="minorHAnsi"/>
                <w:sz w:val="18"/>
                <w:szCs w:val="18"/>
              </w:rPr>
              <w:t>. Aplicação: tacógrafo BVDR.</w:t>
            </w:r>
            <w:r w:rsidRPr="009D54FE">
              <w:rPr>
                <w:rFonts w:cstheme="minorHAnsi"/>
                <w:sz w:val="18"/>
                <w:szCs w:val="18"/>
              </w:rPr>
              <w:t xml:space="preserve"> Código A2C80441100F. </w:t>
            </w:r>
          </w:p>
        </w:tc>
      </w:tr>
      <w:tr w:rsidR="005E5963" w:rsidRPr="009D54FE" w14:paraId="65CE0CFB" w14:textId="77777777" w:rsidTr="007C65AE">
        <w:tc>
          <w:tcPr>
            <w:tcW w:w="1952" w:type="dxa"/>
            <w:vMerge w:val="restart"/>
            <w:shd w:val="clear" w:color="auto" w:fill="D0CECE" w:themeFill="background2" w:themeFillShade="E6"/>
          </w:tcPr>
          <w:p w14:paraId="6FFF04F0" w14:textId="2A5F5097" w:rsidR="005E5963" w:rsidRPr="009D54FE" w:rsidRDefault="005E5963" w:rsidP="005E5963">
            <w:pPr>
              <w:pStyle w:val="PargrafodaLista"/>
              <w:numPr>
                <w:ilvl w:val="0"/>
                <w:numId w:val="1"/>
              </w:numPr>
              <w:ind w:left="169" w:hanging="169"/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FORMAÇÃO</w:t>
            </w:r>
            <w:r w:rsidRPr="009D54FE">
              <w:rPr>
                <w:rFonts w:cstheme="minorHAnsi"/>
                <w:b/>
              </w:rPr>
              <w:br/>
              <w:t>DE PREÇOS</w:t>
            </w:r>
          </w:p>
        </w:tc>
        <w:tc>
          <w:tcPr>
            <w:tcW w:w="641" w:type="dxa"/>
          </w:tcPr>
          <w:p w14:paraId="256D5D75" w14:textId="77777777" w:rsidR="005E5963" w:rsidRPr="009D54FE" w:rsidRDefault="005E5963" w:rsidP="005E596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Item</w:t>
            </w:r>
          </w:p>
        </w:tc>
        <w:tc>
          <w:tcPr>
            <w:tcW w:w="3985" w:type="dxa"/>
          </w:tcPr>
          <w:p w14:paraId="6FA70520" w14:textId="77777777" w:rsidR="005E5963" w:rsidRPr="009D54FE" w:rsidRDefault="005E5963" w:rsidP="005E596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Descrição</w:t>
            </w:r>
          </w:p>
        </w:tc>
        <w:tc>
          <w:tcPr>
            <w:tcW w:w="967" w:type="dxa"/>
          </w:tcPr>
          <w:p w14:paraId="757CA298" w14:textId="77777777" w:rsidR="005E5963" w:rsidRPr="009D54FE" w:rsidRDefault="005E5963" w:rsidP="005E596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Uni.</w:t>
            </w:r>
          </w:p>
        </w:tc>
        <w:tc>
          <w:tcPr>
            <w:tcW w:w="949" w:type="dxa"/>
          </w:tcPr>
          <w:p w14:paraId="497698BB" w14:textId="77777777" w:rsidR="005E5963" w:rsidRPr="009D54FE" w:rsidRDefault="005E5963" w:rsidP="005E5963">
            <w:pPr>
              <w:rPr>
                <w:rFonts w:cstheme="minorHAnsi"/>
                <w:b/>
              </w:rPr>
            </w:pPr>
            <w:r w:rsidRPr="009D54FE">
              <w:rPr>
                <w:rFonts w:cstheme="minorHAnsi"/>
                <w:b/>
              </w:rPr>
              <w:t>Quant.</w:t>
            </w:r>
          </w:p>
        </w:tc>
      </w:tr>
      <w:tr w:rsidR="005E5963" w:rsidRPr="009D54FE" w14:paraId="624B850F" w14:textId="77777777" w:rsidTr="007C65AE">
        <w:tc>
          <w:tcPr>
            <w:tcW w:w="1952" w:type="dxa"/>
            <w:vMerge/>
            <w:shd w:val="clear" w:color="auto" w:fill="D0CECE" w:themeFill="background2" w:themeFillShade="E6"/>
          </w:tcPr>
          <w:p w14:paraId="2CD4EB3A" w14:textId="77777777" w:rsidR="005E5963" w:rsidRPr="009D54FE" w:rsidRDefault="005E5963" w:rsidP="005E5963">
            <w:pPr>
              <w:ind w:left="169" w:hanging="169"/>
              <w:rPr>
                <w:rFonts w:cstheme="minorHAnsi"/>
              </w:rPr>
            </w:pPr>
          </w:p>
        </w:tc>
        <w:tc>
          <w:tcPr>
            <w:tcW w:w="641" w:type="dxa"/>
          </w:tcPr>
          <w:p w14:paraId="7F50D513" w14:textId="77777777" w:rsidR="005E5963" w:rsidRPr="009D54FE" w:rsidRDefault="005E5963" w:rsidP="005E5963">
            <w:pPr>
              <w:rPr>
                <w:rFonts w:cstheme="minorHAnsi"/>
              </w:rPr>
            </w:pPr>
            <w:r w:rsidRPr="009D54FE">
              <w:rPr>
                <w:rFonts w:cstheme="minorHAnsi"/>
              </w:rPr>
              <w:t>1</w:t>
            </w:r>
          </w:p>
        </w:tc>
        <w:tc>
          <w:tcPr>
            <w:tcW w:w="3985" w:type="dxa"/>
          </w:tcPr>
          <w:p w14:paraId="2BABBCC9" w14:textId="7606C44A" w:rsidR="005E5963" w:rsidRPr="009D54FE" w:rsidRDefault="009D54FE" w:rsidP="005E5963">
            <w:pPr>
              <w:rPr>
                <w:rFonts w:cstheme="minorHAnsi"/>
                <w:b/>
              </w:rPr>
            </w:pPr>
            <w:r w:rsidRPr="009D54FE">
              <w:rPr>
                <w:rStyle w:val="Forte"/>
                <w:rFonts w:cstheme="minorHAnsi"/>
                <w:b w:val="0"/>
              </w:rPr>
              <w:t>Fita de impressão VDO para tacógrafo BVDR</w:t>
            </w:r>
            <w:r w:rsidR="00650739">
              <w:rPr>
                <w:rStyle w:val="Forte"/>
                <w:rFonts w:cstheme="minorHAnsi"/>
                <w:b w:val="0"/>
              </w:rPr>
              <w:t xml:space="preserve"> / </w:t>
            </w:r>
            <w:proofErr w:type="spellStart"/>
            <w:r w:rsidR="00650739">
              <w:rPr>
                <w:rStyle w:val="Forte"/>
                <w:rFonts w:cstheme="minorHAnsi"/>
                <w:b w:val="0"/>
              </w:rPr>
              <w:t>Cód</w:t>
            </w:r>
            <w:proofErr w:type="spellEnd"/>
            <w:r w:rsidR="00650739">
              <w:rPr>
                <w:rStyle w:val="Forte"/>
                <w:rFonts w:cstheme="minorHAnsi"/>
                <w:b w:val="0"/>
              </w:rPr>
              <w:t>: A2C80441100F</w:t>
            </w:r>
          </w:p>
        </w:tc>
        <w:tc>
          <w:tcPr>
            <w:tcW w:w="967" w:type="dxa"/>
          </w:tcPr>
          <w:p w14:paraId="76762456" w14:textId="1A8959FC" w:rsidR="005E5963" w:rsidRPr="009D54FE" w:rsidRDefault="009D54FE" w:rsidP="005E5963">
            <w:pPr>
              <w:rPr>
                <w:rFonts w:cstheme="minorHAnsi"/>
              </w:rPr>
            </w:pPr>
            <w:r w:rsidRPr="009D54FE">
              <w:rPr>
                <w:rFonts w:cstheme="minorHAnsi"/>
              </w:rPr>
              <w:t>unidade</w:t>
            </w:r>
          </w:p>
        </w:tc>
        <w:tc>
          <w:tcPr>
            <w:tcW w:w="949" w:type="dxa"/>
          </w:tcPr>
          <w:p w14:paraId="2D5CF5B9" w14:textId="26ABD73D" w:rsidR="005E5963" w:rsidRPr="009D54FE" w:rsidRDefault="00794059" w:rsidP="005E596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C0A79">
              <w:rPr>
                <w:rFonts w:cstheme="minorHAnsi"/>
              </w:rPr>
              <w:t>20</w:t>
            </w:r>
          </w:p>
        </w:tc>
      </w:tr>
    </w:tbl>
    <w:p w14:paraId="7A290429" w14:textId="77777777" w:rsidR="00FB312F" w:rsidRDefault="00FB312F"/>
    <w:p w14:paraId="129194E7" w14:textId="2900B7F6" w:rsidR="00FA235C" w:rsidRDefault="005519E1" w:rsidP="005519E1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rPr>
          <w:b/>
        </w:rPr>
      </w:pPr>
      <w:r>
        <w:rPr>
          <w:b/>
        </w:rPr>
        <w:t>PRAZO DE ENTREGA</w:t>
      </w:r>
    </w:p>
    <w:p w14:paraId="760A2D11" w14:textId="1625A769" w:rsidR="005835A0" w:rsidRPr="009B4FE3" w:rsidRDefault="00E54D3A" w:rsidP="00AA7218">
      <w:pPr>
        <w:pStyle w:val="PargrafodaLista"/>
        <w:numPr>
          <w:ilvl w:val="1"/>
          <w:numId w:val="1"/>
        </w:numPr>
        <w:jc w:val="both"/>
      </w:pPr>
      <w:r>
        <w:t xml:space="preserve">O prazo para realização </w:t>
      </w:r>
      <w:r w:rsidR="00D855FF">
        <w:t>do material</w:t>
      </w:r>
      <w:r>
        <w:t xml:space="preserve"> </w:t>
      </w:r>
      <w:r w:rsidR="005835A0" w:rsidRPr="00177212">
        <w:t xml:space="preserve">é de </w:t>
      </w:r>
      <w:r w:rsidR="005E5963" w:rsidRPr="009B4FE3">
        <w:t>10</w:t>
      </w:r>
      <w:r w:rsidR="005835A0" w:rsidRPr="009B4FE3">
        <w:t xml:space="preserve"> dias corridos, contados da (a) recebimento da ordem de fornecimento, em remessa única, no endereço Setor de Administração Federal Sul – SAFS, Quadra 2, Lote 3 Edifício Adail Belmonte – </w:t>
      </w:r>
      <w:r w:rsidR="004D7BE0" w:rsidRPr="009B4FE3">
        <w:t>Brasília</w:t>
      </w:r>
      <w:r w:rsidR="005835A0" w:rsidRPr="009B4FE3">
        <w:t xml:space="preserve"> – DF – CEP: 70070-600.</w:t>
      </w:r>
    </w:p>
    <w:p w14:paraId="7F6FEC7E" w14:textId="77777777" w:rsidR="005835A0" w:rsidRPr="009B4FE3" w:rsidRDefault="005835A0" w:rsidP="00AA7218">
      <w:pPr>
        <w:pStyle w:val="PargrafodaLista"/>
        <w:ind w:left="567"/>
        <w:jc w:val="both"/>
      </w:pPr>
    </w:p>
    <w:p w14:paraId="03D09FC7" w14:textId="7C25A55E" w:rsidR="005835A0" w:rsidRPr="009B4FE3" w:rsidRDefault="00E54D3A" w:rsidP="00AA7218">
      <w:pPr>
        <w:pStyle w:val="PargrafodaLista"/>
        <w:numPr>
          <w:ilvl w:val="1"/>
          <w:numId w:val="1"/>
        </w:numPr>
        <w:jc w:val="both"/>
      </w:pPr>
      <w:r w:rsidRPr="009B4FE3">
        <w:t xml:space="preserve">Os </w:t>
      </w:r>
      <w:r w:rsidR="00D855FF">
        <w:t>materiais</w:t>
      </w:r>
      <w:r w:rsidRPr="009B4FE3">
        <w:t xml:space="preserve"> </w:t>
      </w:r>
      <w:r w:rsidR="005835A0" w:rsidRPr="009B4FE3">
        <w:t>serão recebi</w:t>
      </w:r>
      <w:r w:rsidR="004202EA" w:rsidRPr="009B4FE3">
        <w:t>dos provisoriamente no prazo de</w:t>
      </w:r>
      <w:r w:rsidR="00D855FF">
        <w:t xml:space="preserve"> até 5</w:t>
      </w:r>
      <w:r w:rsidR="005835A0" w:rsidRPr="009B4FE3">
        <w:t xml:space="preserve"> dias úteis, pelo(a), responsável pelo acompanhamento e fiscalização do contrato para efeito de posterior verificação de sua conformidade com as especificações constantes neste Termo de Solicitação e na proposta.</w:t>
      </w:r>
    </w:p>
    <w:p w14:paraId="758E4E76" w14:textId="77777777" w:rsidR="005835A0" w:rsidRPr="009B4FE3" w:rsidRDefault="005835A0" w:rsidP="00AA7218">
      <w:pPr>
        <w:pStyle w:val="PargrafodaLista"/>
        <w:jc w:val="both"/>
      </w:pPr>
    </w:p>
    <w:p w14:paraId="6F64F568" w14:textId="69BFD3C8" w:rsidR="005835A0" w:rsidRPr="009B4FE3" w:rsidRDefault="00E54D3A" w:rsidP="00AA7218">
      <w:pPr>
        <w:pStyle w:val="PargrafodaLista"/>
        <w:numPr>
          <w:ilvl w:val="1"/>
          <w:numId w:val="1"/>
        </w:numPr>
        <w:jc w:val="both"/>
      </w:pPr>
      <w:r w:rsidRPr="009B4FE3">
        <w:t xml:space="preserve">Os </w:t>
      </w:r>
      <w:r w:rsidR="00D855FF">
        <w:t>materiais</w:t>
      </w:r>
      <w:r w:rsidR="005835A0" w:rsidRPr="009B4FE3">
        <w:t xml:space="preserve"> poderão ser rejeitados, no todo ou em parte, quando em desacordo com as especificações constantes neste Termo de Solicitação e na proposta, devendo ser substituídos no prazo de 5 dias úteis, a contar da notificação da CONTRATADA, às suas custas, sem prejuízo da aplicação das penalidades.</w:t>
      </w:r>
    </w:p>
    <w:p w14:paraId="0F279065" w14:textId="77777777" w:rsidR="005835A0" w:rsidRPr="009B4FE3" w:rsidRDefault="005835A0" w:rsidP="00AA7218">
      <w:pPr>
        <w:pStyle w:val="PargrafodaLista"/>
        <w:jc w:val="both"/>
      </w:pPr>
    </w:p>
    <w:p w14:paraId="7BDB1EAC" w14:textId="74605426" w:rsidR="005835A0" w:rsidRDefault="00E54D3A" w:rsidP="00AA7218">
      <w:pPr>
        <w:pStyle w:val="PargrafodaLista"/>
        <w:numPr>
          <w:ilvl w:val="1"/>
          <w:numId w:val="1"/>
        </w:numPr>
        <w:jc w:val="both"/>
      </w:pPr>
      <w:r w:rsidRPr="009B4FE3">
        <w:lastRenderedPageBreak/>
        <w:t xml:space="preserve">Os </w:t>
      </w:r>
      <w:r w:rsidR="00D855FF">
        <w:t>materiais</w:t>
      </w:r>
      <w:r w:rsidR="005835A0" w:rsidRPr="009B4FE3">
        <w:t xml:space="preserve"> serão recebidos definitivamente no prazo de </w:t>
      </w:r>
      <w:r w:rsidR="00D855FF">
        <w:t xml:space="preserve">até </w:t>
      </w:r>
      <w:r w:rsidR="005E5963" w:rsidRPr="009B4FE3">
        <w:t>1</w:t>
      </w:r>
      <w:r w:rsidR="00D855FF">
        <w:t>0</w:t>
      </w:r>
      <w:r w:rsidR="005835A0" w:rsidRPr="009B4FE3">
        <w:t xml:space="preserve"> dias úteis,</w:t>
      </w:r>
      <w:r w:rsidR="005835A0" w:rsidRPr="00E54D3A">
        <w:t xml:space="preserve"> contados do recebimento provisório</w:t>
      </w:r>
      <w:r w:rsidR="005835A0" w:rsidRPr="00A733B8">
        <w:t>, após a verificação da qualidade e quantidade e consequente aceitação mediante termo circunstanciado.</w:t>
      </w:r>
    </w:p>
    <w:p w14:paraId="20349E3A" w14:textId="77777777" w:rsidR="005835A0" w:rsidRDefault="005835A0" w:rsidP="00AA7218">
      <w:pPr>
        <w:pStyle w:val="PargrafodaLista"/>
        <w:jc w:val="both"/>
      </w:pPr>
    </w:p>
    <w:p w14:paraId="1DA6E6B9" w14:textId="77777777" w:rsidR="005835A0" w:rsidRDefault="005835A0" w:rsidP="00AA7218">
      <w:pPr>
        <w:pStyle w:val="PargrafodaLista"/>
        <w:numPr>
          <w:ilvl w:val="1"/>
          <w:numId w:val="1"/>
        </w:numPr>
        <w:jc w:val="both"/>
      </w:pPr>
      <w:r w:rsidRPr="00A733B8">
        <w:t>Na hipótese de a verificação a que se refere o subitem anterior não ser procedida dentro do prazo fixado, reputar-se-á como realizada, consumando-se o recebimento definitivo no dia do esgotamento do prazo.</w:t>
      </w:r>
    </w:p>
    <w:p w14:paraId="26EDFDE8" w14:textId="77777777" w:rsidR="005835A0" w:rsidRDefault="005835A0" w:rsidP="00AA7218">
      <w:pPr>
        <w:pStyle w:val="PargrafodaLista"/>
        <w:jc w:val="both"/>
      </w:pPr>
    </w:p>
    <w:p w14:paraId="133277B0" w14:textId="58373193" w:rsidR="005835A0" w:rsidRDefault="005835A0" w:rsidP="00AA7218">
      <w:pPr>
        <w:pStyle w:val="PargrafodaLista"/>
        <w:numPr>
          <w:ilvl w:val="1"/>
          <w:numId w:val="1"/>
        </w:numPr>
        <w:jc w:val="both"/>
      </w:pPr>
      <w:r w:rsidRPr="00A733B8">
        <w:t>O recebimento provisório ou definitivo do objeto não exclui a responsabilidade da CONTRATADA pelos prejuízos resultantes d</w:t>
      </w:r>
      <w:r w:rsidR="008308A9">
        <w:t>a incorreta execução do objeto</w:t>
      </w:r>
      <w:r w:rsidRPr="00A733B8">
        <w:t>.</w:t>
      </w:r>
    </w:p>
    <w:p w14:paraId="12265C94" w14:textId="77777777" w:rsidR="005835A0" w:rsidRDefault="005835A0" w:rsidP="00AA7218">
      <w:pPr>
        <w:pStyle w:val="PargrafodaLista"/>
        <w:jc w:val="both"/>
      </w:pPr>
    </w:p>
    <w:p w14:paraId="64BA51BC" w14:textId="39073A74" w:rsidR="00AA7218" w:rsidRPr="00AA7218" w:rsidRDefault="005519E1" w:rsidP="005519E1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jc w:val="both"/>
        <w:rPr>
          <w:b/>
        </w:rPr>
      </w:pPr>
      <w:r>
        <w:rPr>
          <w:b/>
        </w:rPr>
        <w:t>FORMAS DE PAGAMENTO</w:t>
      </w:r>
    </w:p>
    <w:p w14:paraId="5ADE8D6F" w14:textId="031196C3" w:rsidR="00AA7218" w:rsidRDefault="005835A0" w:rsidP="00AA7218">
      <w:pPr>
        <w:pStyle w:val="PargrafodaLista"/>
        <w:numPr>
          <w:ilvl w:val="1"/>
          <w:numId w:val="1"/>
        </w:numPr>
        <w:jc w:val="both"/>
      </w:pPr>
      <w:r w:rsidRPr="00A733B8">
        <w:t xml:space="preserve">O CONTRATANTE pagará à CONTRATADA, pelo </w:t>
      </w:r>
      <w:r w:rsidR="00C208D5">
        <w:t>serviço</w:t>
      </w:r>
      <w:r w:rsidRPr="00A733B8">
        <w:t xml:space="preserve"> efetivamente executado, em até 5 (cinco) dias úteis, contados a partir da data de recebimento definitivo do objeto, acompanhada do atesto do Fiscal do Contrato</w:t>
      </w:r>
      <w:r w:rsidR="00AA7218">
        <w:t>.</w:t>
      </w:r>
    </w:p>
    <w:p w14:paraId="26E4C9FF" w14:textId="77777777" w:rsidR="00AA7218" w:rsidRDefault="00AA7218" w:rsidP="00AA7218">
      <w:pPr>
        <w:pStyle w:val="PargrafodaLista"/>
        <w:ind w:left="567"/>
        <w:jc w:val="both"/>
      </w:pPr>
    </w:p>
    <w:p w14:paraId="3225F9FA" w14:textId="77777777" w:rsidR="00AA7218" w:rsidRPr="00AA7218" w:rsidRDefault="005835A0" w:rsidP="00AA7218">
      <w:pPr>
        <w:pStyle w:val="PargrafodaLista"/>
        <w:numPr>
          <w:ilvl w:val="1"/>
          <w:numId w:val="1"/>
        </w:numPr>
        <w:jc w:val="both"/>
      </w:pPr>
      <w:r w:rsidRPr="00AA7218">
        <w:rPr>
          <w:rFonts w:eastAsia="Georgia"/>
        </w:rPr>
        <w:t>Caso A CONTRATADA seja optante pelo “SIMPLES” (Lei nº 9.317/96), será obrigada a informar no corpo da nota fiscal e apresentar declaração, na forma do Anexo IV da Instrução Normativa SRF nº 1.234, de 11/01/2012, em duas vias, assinadas pelo seu representante legal.</w:t>
      </w:r>
    </w:p>
    <w:p w14:paraId="75F3CA74" w14:textId="77777777" w:rsidR="00AA7218" w:rsidRPr="00AA7218" w:rsidRDefault="00AA7218" w:rsidP="00AA7218">
      <w:pPr>
        <w:pStyle w:val="PargrafodaLista"/>
        <w:jc w:val="both"/>
        <w:rPr>
          <w:rFonts w:eastAsia="Georgia"/>
        </w:rPr>
      </w:pPr>
    </w:p>
    <w:p w14:paraId="24AAADCB" w14:textId="77777777" w:rsidR="00AA7218" w:rsidRPr="00AA7218" w:rsidRDefault="005835A0" w:rsidP="00AA7218">
      <w:pPr>
        <w:pStyle w:val="PargrafodaLista"/>
        <w:numPr>
          <w:ilvl w:val="1"/>
          <w:numId w:val="1"/>
        </w:numPr>
        <w:jc w:val="both"/>
      </w:pPr>
      <w:r w:rsidRPr="00AA7218">
        <w:rPr>
          <w:rFonts w:eastAsia="Georgia"/>
        </w:rPr>
        <w:t xml:space="preserve">O pagamento será feito por meio de depósito em </w:t>
      </w:r>
      <w:proofErr w:type="spellStart"/>
      <w:r w:rsidRPr="00AA7218">
        <w:rPr>
          <w:rFonts w:eastAsia="Georgia"/>
        </w:rPr>
        <w:t>conta-corrente</w:t>
      </w:r>
      <w:proofErr w:type="spellEnd"/>
      <w:r w:rsidRPr="00AA7218">
        <w:rPr>
          <w:rFonts w:eastAsia="Georgia"/>
        </w:rPr>
        <w:t xml:space="preserve"> da CONTRATADA, através de Ordem Bancária, mediante apresentação da respectiva Nota Fiscal/Fatura do fornecimento.</w:t>
      </w:r>
    </w:p>
    <w:p w14:paraId="42D9FCB8" w14:textId="77777777" w:rsidR="00AA7218" w:rsidRPr="00AA7218" w:rsidRDefault="00AA7218" w:rsidP="00AA7218">
      <w:pPr>
        <w:pStyle w:val="PargrafodaLista"/>
        <w:jc w:val="both"/>
        <w:rPr>
          <w:rFonts w:eastAsia="Georgia"/>
        </w:rPr>
      </w:pPr>
    </w:p>
    <w:p w14:paraId="3FC0EC9F" w14:textId="77777777" w:rsidR="00AA7218" w:rsidRPr="00AA7218" w:rsidRDefault="005835A0" w:rsidP="00AA7218">
      <w:pPr>
        <w:pStyle w:val="PargrafodaLista"/>
        <w:numPr>
          <w:ilvl w:val="1"/>
          <w:numId w:val="1"/>
        </w:numPr>
        <w:jc w:val="both"/>
      </w:pPr>
      <w:r w:rsidRPr="00AA7218">
        <w:rPr>
          <w:rFonts w:eastAsia="Georgia"/>
        </w:rPr>
        <w:t>Para execução do pagamento de que trata a presente Cláusula, A CONTRATADA deverá fazer constar como beneficiário/cliente, da Nota Fiscal/Fatura correspondente, emitida sem rasuras, o CONSELHO NACIONAL do MINISTÉRIO PÚBLICO, CNPJ nº 11.439.520/0001-11, e ainda, o número da Nota de Empenho, os números do Banco, da Agência e da Conta-Corrente da CONTRATADA, e a descrição clara e sucinta do objeto.</w:t>
      </w:r>
    </w:p>
    <w:p w14:paraId="67425811" w14:textId="77777777" w:rsidR="00AA7218" w:rsidRPr="00AA7218" w:rsidRDefault="00AA7218" w:rsidP="00AA7218">
      <w:pPr>
        <w:pStyle w:val="PargrafodaLista"/>
        <w:jc w:val="both"/>
        <w:rPr>
          <w:rFonts w:eastAsia="Georgia"/>
        </w:rPr>
      </w:pPr>
    </w:p>
    <w:p w14:paraId="773968E0" w14:textId="77777777" w:rsidR="00AA7218" w:rsidRPr="00AA7218" w:rsidRDefault="005835A0" w:rsidP="00AA7218">
      <w:pPr>
        <w:pStyle w:val="PargrafodaLista"/>
        <w:numPr>
          <w:ilvl w:val="1"/>
          <w:numId w:val="1"/>
        </w:numPr>
        <w:jc w:val="both"/>
      </w:pPr>
      <w:r w:rsidRPr="00AA7218">
        <w:rPr>
          <w:rFonts w:eastAsia="Georgia"/>
        </w:rPr>
        <w:t>Sobre o valor da nota fiscal, O CONTRATANTE fará as retenções devidas ao INSS e as dos impostos e contribuições previstas na Instrução Normativa SRF nº 1.234, de 11/01/2012.</w:t>
      </w:r>
    </w:p>
    <w:p w14:paraId="70795E5F" w14:textId="77777777" w:rsidR="00AA7218" w:rsidRPr="00AA7218" w:rsidRDefault="00AA7218" w:rsidP="00AA7218">
      <w:pPr>
        <w:pStyle w:val="PargrafodaLista"/>
        <w:jc w:val="both"/>
        <w:rPr>
          <w:rFonts w:eastAsia="Georgia"/>
        </w:rPr>
      </w:pPr>
    </w:p>
    <w:p w14:paraId="7B264C3B" w14:textId="77777777" w:rsidR="005835A0" w:rsidRPr="00AA7218" w:rsidRDefault="005835A0" w:rsidP="004D7BE0">
      <w:pPr>
        <w:pStyle w:val="PargrafodaLista"/>
        <w:numPr>
          <w:ilvl w:val="1"/>
          <w:numId w:val="1"/>
        </w:numPr>
        <w:jc w:val="both"/>
      </w:pPr>
      <w:r w:rsidRPr="00AA7218">
        <w:rPr>
          <w:rFonts w:eastAsia="Georgia"/>
        </w:rPr>
        <w:t>O pagamento se realizará após o recebimento definitivo e aceitação dos objetos, mediante apresentação da respectiva nota fiscal devidamente atestada pelo setor competente, acompanhada das Certidões negativas de Débito relativos ao FGTS, INSS, Débitos Trabalhistas e a Certidão Conjunta de Débitos Relativos a Tributos Federais e à Dívida Ativa da União, bem como das Receitas Estadual e Municipal ou Distrital</w:t>
      </w:r>
      <w:r w:rsidR="00AA7218">
        <w:rPr>
          <w:rFonts w:eastAsia="Georgia"/>
        </w:rPr>
        <w:t>.</w:t>
      </w:r>
    </w:p>
    <w:p w14:paraId="07477F07" w14:textId="77777777" w:rsidR="00AA7218" w:rsidRDefault="00AA7218" w:rsidP="004D7BE0">
      <w:pPr>
        <w:pStyle w:val="PargrafodaLista"/>
        <w:jc w:val="both"/>
      </w:pPr>
    </w:p>
    <w:p w14:paraId="5CE0F24D" w14:textId="77777777" w:rsidR="00AA7218" w:rsidRPr="00AA7218" w:rsidRDefault="00AA7218" w:rsidP="004D7BE0">
      <w:pPr>
        <w:pStyle w:val="PargrafodaLista"/>
        <w:ind w:left="567"/>
        <w:jc w:val="both"/>
      </w:pPr>
    </w:p>
    <w:p w14:paraId="3CBC6E1B" w14:textId="77777777" w:rsidR="00AA7218" w:rsidRDefault="00AA7218" w:rsidP="004D7BE0">
      <w:pPr>
        <w:pStyle w:val="PargrafodaLista"/>
        <w:jc w:val="both"/>
      </w:pPr>
    </w:p>
    <w:p w14:paraId="23D8DE7F" w14:textId="77777777" w:rsidR="00AA7218" w:rsidRDefault="00AA7218" w:rsidP="005519E1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jc w:val="both"/>
        <w:rPr>
          <w:b/>
        </w:rPr>
      </w:pPr>
      <w:r w:rsidRPr="00AA7218">
        <w:rPr>
          <w:b/>
        </w:rPr>
        <w:t>OBRIGAÇÕES DA CONTRATANTE</w:t>
      </w:r>
    </w:p>
    <w:p w14:paraId="51DC7C10" w14:textId="5640336D" w:rsidR="00AA7218" w:rsidRPr="00AA7218" w:rsidRDefault="00913AF6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>
        <w:rPr>
          <w:rFonts w:eastAsia="Georgia"/>
        </w:rPr>
        <w:lastRenderedPageBreak/>
        <w:t>A CONTRATANTE deve p</w:t>
      </w:r>
      <w:r w:rsidR="005835A0" w:rsidRPr="00AA7218">
        <w:rPr>
          <w:rFonts w:eastAsia="Georgia"/>
        </w:rPr>
        <w:t>roporcionar as facilidades indispensáveis à boa execução das obrigações pactuadas.</w:t>
      </w:r>
    </w:p>
    <w:p w14:paraId="1290480F" w14:textId="77777777" w:rsidR="00AA7218" w:rsidRPr="00AA7218" w:rsidRDefault="00AA7218" w:rsidP="004D7BE0">
      <w:pPr>
        <w:pStyle w:val="PargrafodaLista"/>
        <w:ind w:left="567"/>
        <w:jc w:val="both"/>
        <w:rPr>
          <w:b/>
        </w:rPr>
      </w:pPr>
    </w:p>
    <w:p w14:paraId="44291D8C" w14:textId="2FF8961F" w:rsidR="00AA7218" w:rsidRPr="00AA7218" w:rsidRDefault="005835A0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 w:rsidRPr="00AA7218">
        <w:rPr>
          <w:rFonts w:eastAsia="Georgia"/>
        </w:rPr>
        <w:t xml:space="preserve"> </w:t>
      </w:r>
      <w:r w:rsidR="00913AF6">
        <w:rPr>
          <w:rFonts w:eastAsia="Georgia"/>
        </w:rPr>
        <w:t>A CONTRATANTE deve r</w:t>
      </w:r>
      <w:r w:rsidRPr="00AA7218">
        <w:rPr>
          <w:rFonts w:eastAsia="Georgia"/>
        </w:rPr>
        <w:t>eceber o objeto no prazo e condições estabelecidas neste termo de solicitação, comunicando à CONTRATADA, por escrito, sobre imperfeições, falhas ou irregularidades verificadas no objeto fornecido, fixando prazo para que seja substituído, reparado ou corrigido.</w:t>
      </w:r>
    </w:p>
    <w:p w14:paraId="785F633D" w14:textId="77777777" w:rsidR="00AA7218" w:rsidRPr="00AA7218" w:rsidRDefault="00AA7218" w:rsidP="004D7BE0">
      <w:pPr>
        <w:pStyle w:val="PargrafodaLista"/>
        <w:jc w:val="both"/>
        <w:rPr>
          <w:rFonts w:eastAsia="Georgia"/>
        </w:rPr>
      </w:pPr>
    </w:p>
    <w:p w14:paraId="7E6F2420" w14:textId="77777777" w:rsidR="00AA7218" w:rsidRPr="00AA7218" w:rsidRDefault="005835A0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 w:rsidRPr="00AA7218">
        <w:rPr>
          <w:rFonts w:eastAsia="Georgia"/>
        </w:rPr>
        <w:t>O CONTRATANTE não responderá por quaisquer compromissos assumidos pela CONTRATADA com terceiros, ainda que vinculados à execução do objeto, bem como por qualquer dano causado a terceiros em decorrência de ato da CONTRATADA, de seus empregados, prepostos ou subordinados.</w:t>
      </w:r>
    </w:p>
    <w:p w14:paraId="08C9E154" w14:textId="77777777" w:rsidR="00AA7218" w:rsidRPr="00AA7218" w:rsidRDefault="00AA7218" w:rsidP="004D7BE0">
      <w:pPr>
        <w:pStyle w:val="PargrafodaLista"/>
        <w:jc w:val="both"/>
        <w:rPr>
          <w:rFonts w:eastAsia="Georgia"/>
        </w:rPr>
      </w:pPr>
    </w:p>
    <w:p w14:paraId="43D6172D" w14:textId="5FA7CAF5" w:rsidR="001861ED" w:rsidRPr="001861ED" w:rsidRDefault="00CD35BB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>
        <w:rPr>
          <w:rFonts w:eastAsia="Georgia"/>
        </w:rPr>
        <w:t xml:space="preserve"> A CONTRATADA deve aplicar sanções</w:t>
      </w:r>
      <w:r w:rsidR="005835A0" w:rsidRPr="00AA7218">
        <w:rPr>
          <w:rFonts w:eastAsia="Georgia"/>
        </w:rPr>
        <w:t xml:space="preserve"> conforme </w:t>
      </w:r>
      <w:r>
        <w:rPr>
          <w:rFonts w:eastAsia="Georgia"/>
        </w:rPr>
        <w:t xml:space="preserve">seção </w:t>
      </w:r>
      <w:r w:rsidR="00D855FF">
        <w:rPr>
          <w:rFonts w:eastAsia="Georgia"/>
        </w:rPr>
        <w:t>9</w:t>
      </w:r>
      <w:r w:rsidR="005835A0" w:rsidRPr="00AA7218">
        <w:rPr>
          <w:rFonts w:eastAsia="Georgia"/>
        </w:rPr>
        <w:t xml:space="preserve"> deste termo de contratação.</w:t>
      </w:r>
    </w:p>
    <w:p w14:paraId="0743F404" w14:textId="77777777" w:rsidR="001861ED" w:rsidRDefault="001861ED" w:rsidP="004D7BE0">
      <w:pPr>
        <w:pStyle w:val="PargrafodaLista"/>
        <w:jc w:val="both"/>
        <w:rPr>
          <w:b/>
        </w:rPr>
      </w:pPr>
    </w:p>
    <w:p w14:paraId="54F4E8B0" w14:textId="77777777" w:rsidR="001861ED" w:rsidRPr="001861ED" w:rsidRDefault="001861ED" w:rsidP="004D7BE0">
      <w:pPr>
        <w:pStyle w:val="PargrafodaLista"/>
        <w:jc w:val="both"/>
        <w:rPr>
          <w:b/>
        </w:rPr>
      </w:pPr>
    </w:p>
    <w:p w14:paraId="528F7A5C" w14:textId="77777777" w:rsidR="001861ED" w:rsidRDefault="001861ED" w:rsidP="005519E1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jc w:val="both"/>
        <w:rPr>
          <w:b/>
        </w:rPr>
      </w:pPr>
      <w:r w:rsidRPr="001861ED">
        <w:rPr>
          <w:b/>
        </w:rPr>
        <w:t>OBRIGAÇÕES DA CONTRATADA</w:t>
      </w:r>
    </w:p>
    <w:p w14:paraId="6555EDC4" w14:textId="197CBBBA" w:rsidR="001861ED" w:rsidRPr="00977883" w:rsidRDefault="005835A0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A CONTRATADA deve cumprir todas as obrigações constantes desta solicitação de contratação e sua proposta, assumindo como exclusivamente seus os riscos e as despesas decorrentes da boa e perfeita execução do objeto e, ainda:</w:t>
      </w:r>
    </w:p>
    <w:p w14:paraId="613A99F2" w14:textId="77777777" w:rsidR="00977883" w:rsidRPr="001861ED" w:rsidRDefault="00977883" w:rsidP="00977883">
      <w:pPr>
        <w:pStyle w:val="PargrafodaLista"/>
        <w:ind w:left="567"/>
        <w:jc w:val="both"/>
        <w:rPr>
          <w:b/>
        </w:rPr>
      </w:pPr>
    </w:p>
    <w:p w14:paraId="2C8F69F2" w14:textId="26D1110E" w:rsidR="001861ED" w:rsidRPr="001861ED" w:rsidRDefault="00F577E4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>
        <w:t xml:space="preserve"> A CONTRATADA deve </w:t>
      </w:r>
      <w:r w:rsidR="00D855FF">
        <w:t>entregar o objeto</w:t>
      </w:r>
      <w:r w:rsidR="005835A0" w:rsidRPr="00A733B8">
        <w:t xml:space="preserve"> conforme especificações, prazo e local constantes no</w:t>
      </w:r>
      <w:r w:rsidR="00D855FF">
        <w:t>s</w:t>
      </w:r>
      <w:r w:rsidR="005835A0" w:rsidRPr="00A733B8">
        <w:t xml:space="preserve"> ite</w:t>
      </w:r>
      <w:r w:rsidR="00D855FF">
        <w:t>ns</w:t>
      </w:r>
      <w:r w:rsidR="005835A0" w:rsidRPr="00A733B8">
        <w:t xml:space="preserve"> 3 </w:t>
      </w:r>
      <w:r w:rsidR="00D855FF">
        <w:t xml:space="preserve">e 5.1 </w:t>
      </w:r>
      <w:proofErr w:type="gramStart"/>
      <w:r w:rsidR="005835A0" w:rsidRPr="00A733B8">
        <w:t>do  presente</w:t>
      </w:r>
      <w:proofErr w:type="gramEnd"/>
      <w:r w:rsidR="005835A0" w:rsidRPr="00A733B8">
        <w:t xml:space="preserve"> Termo de Solicitação, acompanhado da respectiva nota fiscal, na qual constarão as indicações referentes a</w:t>
      </w:r>
      <w:r w:rsidR="00ED2A83">
        <w:t>: técnica,</w:t>
      </w:r>
      <w:r w:rsidR="004A0837">
        <w:t xml:space="preserve"> </w:t>
      </w:r>
      <w:r w:rsidR="005835A0" w:rsidRPr="00A733B8">
        <w:t>procedência,</w:t>
      </w:r>
      <w:r w:rsidR="004A0837">
        <w:t xml:space="preserve"> </w:t>
      </w:r>
      <w:r w:rsidR="003C19FB">
        <w:t>e</w:t>
      </w:r>
      <w:r w:rsidR="005835A0" w:rsidRPr="00A733B8">
        <w:t xml:space="preserve"> se for o caso, e prazo de garantia ou validade;</w:t>
      </w:r>
    </w:p>
    <w:p w14:paraId="14E0386A" w14:textId="77777777" w:rsidR="001861ED" w:rsidRPr="001861ED" w:rsidRDefault="001861ED" w:rsidP="004D7BE0">
      <w:pPr>
        <w:pStyle w:val="PargrafodaLista"/>
        <w:ind w:left="567"/>
        <w:jc w:val="both"/>
        <w:rPr>
          <w:b/>
        </w:rPr>
      </w:pPr>
    </w:p>
    <w:p w14:paraId="78E109A1" w14:textId="00AB6D0D" w:rsidR="001861ED" w:rsidRPr="001861ED" w:rsidRDefault="003C19FB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>
        <w:t>A CONTRATADA</w:t>
      </w:r>
      <w:r w:rsidR="00F577E4">
        <w:t xml:space="preserve"> é obrigada</w:t>
      </w:r>
      <w:r w:rsidR="005835A0" w:rsidRPr="00A733B8">
        <w:t xml:space="preserve"> a reparar, corrigir, remover, reconstruir ou substituir, às suas expensas, no total ou em parte, o objeto do contrato em que se verificarem vícios, defeitos, avarias ou incorreções, no prazo de 5 dias úteis, contados a partir da notificação pelo CONTRATANTE.</w:t>
      </w:r>
    </w:p>
    <w:p w14:paraId="6C3B5E7F" w14:textId="77777777" w:rsidR="001861ED" w:rsidRDefault="001861ED" w:rsidP="004D7BE0">
      <w:pPr>
        <w:pStyle w:val="PargrafodaLista"/>
        <w:jc w:val="both"/>
      </w:pPr>
    </w:p>
    <w:p w14:paraId="3CA51577" w14:textId="41CEAB1B" w:rsidR="001861ED" w:rsidRPr="001861ED" w:rsidRDefault="003C19FB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>
        <w:t xml:space="preserve"> A CONTRATADA</w:t>
      </w:r>
      <w:r w:rsidR="005835A0" w:rsidRPr="00A733B8">
        <w:t xml:space="preserve"> é responsável pelos danos causados diretamente à Administração ou a terceiros, decorrentes de sua culpa ou dolo na execução do contrato (Art. 70 Lei 8.666/93).</w:t>
      </w:r>
    </w:p>
    <w:p w14:paraId="24353C4A" w14:textId="77777777" w:rsidR="001861ED" w:rsidRDefault="001861ED" w:rsidP="004D7BE0">
      <w:pPr>
        <w:pStyle w:val="PargrafodaLista"/>
        <w:jc w:val="both"/>
      </w:pPr>
    </w:p>
    <w:p w14:paraId="2956B65B" w14:textId="77777777" w:rsidR="001861ED" w:rsidRPr="001861ED" w:rsidRDefault="005835A0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 xml:space="preserve"> A CONTRATADA deve zelar pelas instalações do CONTRATANTE.</w:t>
      </w:r>
    </w:p>
    <w:p w14:paraId="7E9E81DE" w14:textId="77777777" w:rsidR="001861ED" w:rsidRDefault="001861ED" w:rsidP="004D7BE0">
      <w:pPr>
        <w:pStyle w:val="PargrafodaLista"/>
        <w:jc w:val="both"/>
      </w:pPr>
    </w:p>
    <w:p w14:paraId="21E9266C" w14:textId="77777777" w:rsidR="001861ED" w:rsidRPr="001861ED" w:rsidRDefault="005835A0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 xml:space="preserve"> É vedado à CONTRATADA caucionar ou utilizar o contrato para quaisquer operações financeiras.</w:t>
      </w:r>
    </w:p>
    <w:p w14:paraId="0873D1FB" w14:textId="77777777" w:rsidR="001861ED" w:rsidRDefault="001861ED" w:rsidP="004D7BE0">
      <w:pPr>
        <w:pStyle w:val="PargrafodaLista"/>
        <w:jc w:val="both"/>
      </w:pPr>
    </w:p>
    <w:p w14:paraId="5E4B4E5E" w14:textId="77777777" w:rsidR="001861ED" w:rsidRPr="001861ED" w:rsidRDefault="005835A0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É vedado à CONTRATADA reproduzir, divulgar ou utilizar, em benefício próprio ou de terceiros, quaisquer informações de que tenha tomado ciência em razão do cumprimento de suas obrigações sem o consentimento prévio e por escrito do CONTRATANTE</w:t>
      </w:r>
      <w:r w:rsidR="001861ED">
        <w:t>.</w:t>
      </w:r>
    </w:p>
    <w:p w14:paraId="0A0A513B" w14:textId="77777777" w:rsidR="001861ED" w:rsidRDefault="001861ED" w:rsidP="004D7BE0">
      <w:pPr>
        <w:pStyle w:val="PargrafodaLista"/>
        <w:jc w:val="both"/>
      </w:pPr>
    </w:p>
    <w:p w14:paraId="48DAF92F" w14:textId="149D00C5" w:rsidR="005835A0" w:rsidRPr="001861ED" w:rsidRDefault="00913AF6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>
        <w:t>A CONTRATADA DEVE r</w:t>
      </w:r>
      <w:r w:rsidR="005835A0" w:rsidRPr="00A733B8">
        <w:t>esponsabilizar-se pelos vícios e danos decorrentes do objeto.</w:t>
      </w:r>
    </w:p>
    <w:p w14:paraId="1396551F" w14:textId="77777777" w:rsidR="001861ED" w:rsidRPr="001861ED" w:rsidRDefault="001861ED" w:rsidP="004D7BE0">
      <w:pPr>
        <w:pStyle w:val="PargrafodaLista"/>
        <w:jc w:val="both"/>
        <w:rPr>
          <w:b/>
        </w:rPr>
      </w:pPr>
    </w:p>
    <w:p w14:paraId="094C3FF6" w14:textId="77777777" w:rsidR="001861ED" w:rsidRPr="001861ED" w:rsidRDefault="001861ED" w:rsidP="004D7BE0">
      <w:pPr>
        <w:pStyle w:val="PargrafodaLista"/>
        <w:ind w:left="567"/>
        <w:jc w:val="both"/>
        <w:rPr>
          <w:b/>
        </w:rPr>
      </w:pPr>
    </w:p>
    <w:p w14:paraId="4D3E6E99" w14:textId="77777777" w:rsidR="001861ED" w:rsidRPr="001861ED" w:rsidRDefault="001861ED" w:rsidP="004D7BE0">
      <w:pPr>
        <w:pStyle w:val="PargrafodaLista"/>
        <w:jc w:val="both"/>
        <w:rPr>
          <w:b/>
        </w:rPr>
      </w:pPr>
    </w:p>
    <w:p w14:paraId="6F25C031" w14:textId="77777777" w:rsidR="001861ED" w:rsidRDefault="001861ED" w:rsidP="005519E1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jc w:val="both"/>
        <w:rPr>
          <w:b/>
        </w:rPr>
      </w:pPr>
      <w:r>
        <w:rPr>
          <w:b/>
        </w:rPr>
        <w:t>SANÇÕES APLICÁVEIS</w:t>
      </w:r>
    </w:p>
    <w:p w14:paraId="164B0520" w14:textId="77777777" w:rsidR="001861ED" w:rsidRPr="00F243B1" w:rsidRDefault="005835A0" w:rsidP="004D7BE0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P</w:t>
      </w:r>
      <w:r w:rsidRPr="001861ED">
        <w:rPr>
          <w:rFonts w:eastAsia="Lucida Sans Unicode"/>
        </w:rPr>
        <w:t>elo descumprimento total ou parcial das obrigações assumidas e pela verificação de quaisquer das situações previstas no art. 78, incisos I a XI da Lei 8.666/93, a Administração poderá, resguardados os procedimentos legais pertinentes, aplicar as seguintes sanções, conforme art. 87 da Lei 8.666/93, sem prejuízo de outras:</w:t>
      </w:r>
    </w:p>
    <w:p w14:paraId="571050B3" w14:textId="77777777" w:rsidR="00F243B1" w:rsidRPr="001861ED" w:rsidRDefault="00F243B1" w:rsidP="004D7BE0">
      <w:pPr>
        <w:pStyle w:val="PargrafodaLista"/>
        <w:ind w:left="567"/>
        <w:jc w:val="both"/>
        <w:rPr>
          <w:b/>
        </w:rPr>
      </w:pPr>
    </w:p>
    <w:p w14:paraId="27F4C616" w14:textId="62E2FF53" w:rsidR="001861ED" w:rsidRPr="00F243B1" w:rsidRDefault="00CB42F4" w:rsidP="004D7BE0">
      <w:pPr>
        <w:pStyle w:val="PargrafodaLista"/>
        <w:numPr>
          <w:ilvl w:val="2"/>
          <w:numId w:val="1"/>
        </w:numPr>
        <w:jc w:val="both"/>
        <w:rPr>
          <w:b/>
        </w:rPr>
      </w:pPr>
      <w:r>
        <w:t xml:space="preserve"> A</w:t>
      </w:r>
      <w:r w:rsidR="005835A0" w:rsidRPr="00A733B8">
        <w:t>dvertência;</w:t>
      </w:r>
    </w:p>
    <w:p w14:paraId="745FF269" w14:textId="77777777" w:rsidR="00F243B1" w:rsidRPr="001861ED" w:rsidRDefault="00F243B1" w:rsidP="004D7BE0">
      <w:pPr>
        <w:pStyle w:val="PargrafodaLista"/>
        <w:ind w:left="608"/>
        <w:jc w:val="both"/>
        <w:rPr>
          <w:b/>
        </w:rPr>
      </w:pPr>
    </w:p>
    <w:p w14:paraId="1FE39DBB" w14:textId="34FF5338" w:rsidR="00F243B1" w:rsidRPr="009B4FE3" w:rsidRDefault="00F243B1" w:rsidP="004D7BE0">
      <w:pPr>
        <w:pStyle w:val="PargrafodaLista"/>
        <w:numPr>
          <w:ilvl w:val="2"/>
          <w:numId w:val="1"/>
        </w:numPr>
        <w:jc w:val="both"/>
        <w:rPr>
          <w:b/>
        </w:rPr>
      </w:pPr>
      <w:r>
        <w:t xml:space="preserve"> </w:t>
      </w:r>
      <w:r w:rsidR="00CB42F4" w:rsidRPr="009B4FE3">
        <w:t>M</w:t>
      </w:r>
      <w:r w:rsidR="005835A0" w:rsidRPr="009B4FE3">
        <w:t>ulta moratória de 1,0% (um por cento) do valor da nota de empenho, por dia de atraso, até o limite máximo de 10% (dez por cento);</w:t>
      </w:r>
    </w:p>
    <w:p w14:paraId="7A26E4E0" w14:textId="77777777" w:rsidR="00F243B1" w:rsidRPr="009B4FE3" w:rsidRDefault="00F243B1" w:rsidP="004D7BE0">
      <w:pPr>
        <w:pStyle w:val="PargrafodaLista"/>
        <w:jc w:val="both"/>
      </w:pPr>
    </w:p>
    <w:p w14:paraId="41274C54" w14:textId="77777777" w:rsidR="00F243B1" w:rsidRPr="009B4FE3" w:rsidRDefault="005835A0" w:rsidP="004D7BE0">
      <w:pPr>
        <w:pStyle w:val="PargrafodaLista"/>
        <w:numPr>
          <w:ilvl w:val="2"/>
          <w:numId w:val="1"/>
        </w:numPr>
        <w:jc w:val="both"/>
        <w:rPr>
          <w:b/>
        </w:rPr>
      </w:pPr>
      <w:r w:rsidRPr="009B4FE3">
        <w:t xml:space="preserve"> Multa de até 20% (vinte por cento) do valor da nota de empenho ou do contrato, no caso de descumprimento </w:t>
      </w:r>
      <w:proofErr w:type="gramStart"/>
      <w:r w:rsidRPr="009B4FE3">
        <w:t xml:space="preserve">parcial </w:t>
      </w:r>
      <w:r w:rsidR="00F243B1" w:rsidRPr="009B4FE3">
        <w:t>;</w:t>
      </w:r>
      <w:proofErr w:type="gramEnd"/>
    </w:p>
    <w:p w14:paraId="1BA7FC2C" w14:textId="77777777" w:rsidR="00F243B1" w:rsidRPr="009B4FE3" w:rsidRDefault="00F243B1" w:rsidP="004D7BE0">
      <w:pPr>
        <w:pStyle w:val="PargrafodaLista"/>
        <w:jc w:val="both"/>
      </w:pPr>
    </w:p>
    <w:p w14:paraId="1681ECAB" w14:textId="77777777" w:rsidR="00F243B1" w:rsidRPr="00F243B1" w:rsidRDefault="00F243B1" w:rsidP="004D7BE0">
      <w:pPr>
        <w:pStyle w:val="PargrafodaLista"/>
        <w:numPr>
          <w:ilvl w:val="2"/>
          <w:numId w:val="1"/>
        </w:numPr>
        <w:jc w:val="both"/>
        <w:rPr>
          <w:b/>
        </w:rPr>
      </w:pPr>
      <w:r w:rsidRPr="009B4FE3">
        <w:t xml:space="preserve"> </w:t>
      </w:r>
      <w:r w:rsidR="005835A0" w:rsidRPr="009B4FE3">
        <w:t>Multa de até 30% (vinte por cento)</w:t>
      </w:r>
      <w:r w:rsidR="005835A0" w:rsidRPr="00A733B8">
        <w:t xml:space="preserve"> do valor da nota de empenho por </w:t>
      </w:r>
      <w:proofErr w:type="gramStart"/>
      <w:r w:rsidR="005835A0" w:rsidRPr="00A733B8">
        <w:t>descumprimento  total</w:t>
      </w:r>
      <w:proofErr w:type="gramEnd"/>
      <w:r w:rsidR="005835A0" w:rsidRPr="00A733B8">
        <w:t xml:space="preserve"> das obrigações pactuadas;</w:t>
      </w:r>
    </w:p>
    <w:p w14:paraId="116116F1" w14:textId="77777777" w:rsidR="00F243B1" w:rsidRDefault="00F243B1" w:rsidP="004D7BE0">
      <w:pPr>
        <w:pStyle w:val="PargrafodaLista"/>
        <w:jc w:val="both"/>
      </w:pPr>
    </w:p>
    <w:p w14:paraId="54B9E594" w14:textId="77777777" w:rsidR="00F243B1" w:rsidRPr="00F243B1" w:rsidRDefault="00F243B1" w:rsidP="004D7BE0">
      <w:pPr>
        <w:pStyle w:val="PargrafodaLista"/>
        <w:numPr>
          <w:ilvl w:val="2"/>
          <w:numId w:val="1"/>
        </w:numPr>
        <w:jc w:val="both"/>
        <w:rPr>
          <w:b/>
        </w:rPr>
      </w:pPr>
      <w:r>
        <w:t xml:space="preserve"> S</w:t>
      </w:r>
      <w:r w:rsidR="005835A0" w:rsidRPr="00A733B8">
        <w:t>uspensão temporária de participação em licitação e impedimento de contratar com a Administração, por até 02 (dois) anos;</w:t>
      </w:r>
    </w:p>
    <w:p w14:paraId="7AA94A49" w14:textId="77777777" w:rsidR="00F243B1" w:rsidRDefault="00F243B1" w:rsidP="004D7BE0">
      <w:pPr>
        <w:pStyle w:val="PargrafodaLista"/>
        <w:jc w:val="both"/>
      </w:pPr>
    </w:p>
    <w:p w14:paraId="4D5EC6CA" w14:textId="77777777" w:rsidR="00503B9D" w:rsidRPr="00503B9D" w:rsidRDefault="00F243B1" w:rsidP="004D7BE0">
      <w:pPr>
        <w:pStyle w:val="PargrafodaLista"/>
        <w:numPr>
          <w:ilvl w:val="2"/>
          <w:numId w:val="1"/>
        </w:numPr>
        <w:jc w:val="both"/>
        <w:rPr>
          <w:b/>
        </w:rPr>
      </w:pPr>
      <w:r>
        <w:t xml:space="preserve"> D</w:t>
      </w:r>
      <w:r w:rsidR="005835A0" w:rsidRPr="00A733B8">
        <w:t>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14:paraId="47FD232D" w14:textId="77777777" w:rsidR="00503B9D" w:rsidRDefault="00503B9D" w:rsidP="004D7BE0">
      <w:pPr>
        <w:pStyle w:val="PargrafodaLista"/>
        <w:jc w:val="both"/>
      </w:pPr>
    </w:p>
    <w:p w14:paraId="33BFDE88" w14:textId="3F27A17C" w:rsidR="004D7BE0" w:rsidRPr="004D7BE0" w:rsidRDefault="005835A0" w:rsidP="00B36135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As penalidades previstas nesta Solicitação de C</w:t>
      </w:r>
      <w:r w:rsidR="00184300">
        <w:t>ontratação</w:t>
      </w:r>
      <w:r w:rsidRPr="00A733B8">
        <w:t xml:space="preserve"> são independentes entre si, podendo ser aplicadas isoladas ou no caso de multa cumulativamente, sem prejuízo de outras medidas cabíveis, garantida prévia defesa (art. 87, § 2º da Lei nº 8.666/93).</w:t>
      </w:r>
    </w:p>
    <w:p w14:paraId="4F25832E" w14:textId="77777777" w:rsidR="004D7BE0" w:rsidRPr="004D7BE0" w:rsidRDefault="004D7BE0" w:rsidP="00B36135">
      <w:pPr>
        <w:pStyle w:val="PargrafodaLista"/>
        <w:ind w:left="567"/>
        <w:jc w:val="both"/>
        <w:rPr>
          <w:b/>
        </w:rPr>
      </w:pPr>
    </w:p>
    <w:p w14:paraId="2BCDF9E1" w14:textId="77777777" w:rsidR="004D7BE0" w:rsidRPr="004D7BE0" w:rsidRDefault="005835A0" w:rsidP="00B36135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As penalidades serão obrigatoriamente registradas no SICAF, e no caso de suspensão de licitar, o licitante deverá ser descredenciado por igual período, sem prejuízo das multas previstas nesta solicitação de contratação e das demais cominações legais.</w:t>
      </w:r>
    </w:p>
    <w:p w14:paraId="17F7F353" w14:textId="77777777" w:rsidR="004D7BE0" w:rsidRDefault="004D7BE0" w:rsidP="00B36135">
      <w:pPr>
        <w:pStyle w:val="PargrafodaLista"/>
        <w:jc w:val="both"/>
      </w:pPr>
    </w:p>
    <w:p w14:paraId="4D102D73" w14:textId="77777777" w:rsidR="004D7BE0" w:rsidRPr="004D7BE0" w:rsidRDefault="005835A0" w:rsidP="00B36135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Comprovado o impedimento ou reconhecida força maior, devidamente justificado e aceito pelo CNMP, a licitante ficará isenta das penalidades mencionadas.</w:t>
      </w:r>
    </w:p>
    <w:p w14:paraId="00AC7CBF" w14:textId="77777777" w:rsidR="004D7BE0" w:rsidRDefault="004D7BE0" w:rsidP="00B36135">
      <w:pPr>
        <w:pStyle w:val="PargrafodaLista"/>
        <w:jc w:val="both"/>
      </w:pPr>
    </w:p>
    <w:p w14:paraId="591B5471" w14:textId="232A1E6D" w:rsidR="00B36135" w:rsidRPr="00B36135" w:rsidRDefault="005835A0" w:rsidP="00B36135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A multa, aplicada após regular processo administrativo, será cobrada administrativamente deduzindo-se do valor da Fatura Mensal, e não sendo suficiente, o valor poderá ser inscrito como Dívida Ativa e cobrado judicialmente.</w:t>
      </w:r>
    </w:p>
    <w:p w14:paraId="5A3ABCCC" w14:textId="77777777" w:rsidR="00B36135" w:rsidRPr="00B36135" w:rsidRDefault="00B36135" w:rsidP="00B36135">
      <w:pPr>
        <w:pStyle w:val="PargrafodaLista"/>
        <w:rPr>
          <w:b/>
        </w:rPr>
      </w:pPr>
    </w:p>
    <w:p w14:paraId="21DDEF86" w14:textId="77777777" w:rsidR="00B36135" w:rsidRPr="00B36135" w:rsidRDefault="00B36135" w:rsidP="00B36135">
      <w:pPr>
        <w:pStyle w:val="PargrafodaLista"/>
        <w:ind w:left="567"/>
        <w:jc w:val="both"/>
        <w:rPr>
          <w:b/>
        </w:rPr>
      </w:pPr>
    </w:p>
    <w:p w14:paraId="63273531" w14:textId="77777777" w:rsidR="004D7BE0" w:rsidRPr="004D7BE0" w:rsidRDefault="005835A0" w:rsidP="00B36135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 xml:space="preserve"> Previamente à aplicação das multas previstas nos subitens acima ou de qualquer outra sanção, poderá a contratante apresentar defesa, no prazo de 5 (cinco) dias úteis, contado a partir da data em que for notificada a respeito.</w:t>
      </w:r>
    </w:p>
    <w:p w14:paraId="72308033" w14:textId="77777777" w:rsidR="004D7BE0" w:rsidRDefault="004D7BE0" w:rsidP="00B36135">
      <w:pPr>
        <w:pStyle w:val="PargrafodaLista"/>
        <w:jc w:val="both"/>
      </w:pPr>
    </w:p>
    <w:p w14:paraId="69436191" w14:textId="77777777" w:rsidR="00184300" w:rsidRPr="00184300" w:rsidRDefault="005835A0" w:rsidP="00B36135">
      <w:pPr>
        <w:pStyle w:val="PargrafodaLista"/>
        <w:numPr>
          <w:ilvl w:val="1"/>
          <w:numId w:val="1"/>
        </w:numPr>
        <w:jc w:val="both"/>
        <w:rPr>
          <w:b/>
        </w:rPr>
      </w:pPr>
      <w:r w:rsidRPr="00A733B8">
        <w:t>Da aplicação das sanções previstas no art. 87 da Lei nº 8.666/93 e demais penalidades caberá recurso, representação ou pedido de reconsideração, nos termos do art. 109 da supramencionada Lei, sendo assegurado o direito ao</w:t>
      </w:r>
      <w:r w:rsidR="00184300">
        <w:t xml:space="preserve"> contraditório e à ampla defesa.</w:t>
      </w:r>
    </w:p>
    <w:p w14:paraId="5902E8BE" w14:textId="77777777" w:rsidR="00184300" w:rsidRDefault="00184300" w:rsidP="00184300">
      <w:pPr>
        <w:pStyle w:val="PargrafodaLista"/>
      </w:pPr>
    </w:p>
    <w:p w14:paraId="0C2DA078" w14:textId="77777777" w:rsidR="00184300" w:rsidRDefault="00184300" w:rsidP="000D3BE9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jc w:val="both"/>
        <w:rPr>
          <w:b/>
        </w:rPr>
      </w:pPr>
      <w:r w:rsidRPr="00184300">
        <w:rPr>
          <w:b/>
        </w:rPr>
        <w:t>ADEQUAÇÃO AO PLANO DE GESTÃO E À PREVISÃO ORÇAMENTÁRIA</w:t>
      </w:r>
    </w:p>
    <w:p w14:paraId="046231EC" w14:textId="6335EC17" w:rsidR="002D0B6A" w:rsidRDefault="002D0B6A" w:rsidP="002D0B6A">
      <w:pPr>
        <w:pStyle w:val="PargrafodaLista"/>
        <w:numPr>
          <w:ilvl w:val="1"/>
          <w:numId w:val="1"/>
        </w:numPr>
        <w:spacing w:line="256" w:lineRule="auto"/>
        <w:jc w:val="both"/>
        <w:rPr>
          <w:b/>
        </w:rPr>
      </w:pPr>
      <w:r>
        <w:rPr>
          <w:rFonts w:eastAsia="Georgia"/>
        </w:rPr>
        <w:t>Os recursos dessa contratação estão consignados no orçamento da União para 20</w:t>
      </w:r>
      <w:r w:rsidR="008A1E87">
        <w:rPr>
          <w:rFonts w:eastAsia="Georgia"/>
        </w:rPr>
        <w:t>21</w:t>
      </w:r>
      <w:r>
        <w:rPr>
          <w:rFonts w:eastAsia="Georgia"/>
        </w:rPr>
        <w:t xml:space="preserve"> na natureza </w:t>
      </w:r>
      <w:r w:rsidR="00445D7E">
        <w:rPr>
          <w:color w:val="000000"/>
        </w:rPr>
        <w:t>3.3.3.90.30.16 - MATERIAL DE EXPEDIENTE</w:t>
      </w:r>
      <w:r w:rsidR="006D47FD">
        <w:rPr>
          <w:color w:val="000000"/>
        </w:rPr>
        <w:t xml:space="preserve">, </w:t>
      </w:r>
      <w:r w:rsidR="00446D86">
        <w:rPr>
          <w:color w:val="000000"/>
        </w:rPr>
        <w:t xml:space="preserve">Programa (PTRES) 174664, Ação do Governo </w:t>
      </w:r>
      <w:r w:rsidR="00852D8E">
        <w:rPr>
          <w:color w:val="000000"/>
        </w:rPr>
        <w:t>8010, Fonte 0100000000</w:t>
      </w:r>
      <w:r w:rsidR="005E5963">
        <w:rPr>
          <w:color w:val="000000"/>
        </w:rPr>
        <w:t xml:space="preserve"> </w:t>
      </w:r>
      <w:r>
        <w:rPr>
          <w:rFonts w:eastAsia="Georgia"/>
        </w:rPr>
        <w:t xml:space="preserve">e iniciativa do Plano de Gestão </w:t>
      </w:r>
      <w:r w:rsidRPr="009B4FE3">
        <w:rPr>
          <w:rFonts w:eastAsia="Georgia"/>
        </w:rPr>
        <w:t>PG_</w:t>
      </w:r>
      <w:r w:rsidR="00ED4303">
        <w:rPr>
          <w:rFonts w:eastAsia="Georgia"/>
        </w:rPr>
        <w:t>21</w:t>
      </w:r>
      <w:r w:rsidRPr="009B4FE3">
        <w:rPr>
          <w:rFonts w:eastAsia="Georgia"/>
        </w:rPr>
        <w:t>_CO</w:t>
      </w:r>
      <w:r w:rsidR="005E5963" w:rsidRPr="009B4FE3">
        <w:rPr>
          <w:rFonts w:eastAsia="Georgia"/>
        </w:rPr>
        <w:t>SET</w:t>
      </w:r>
      <w:r w:rsidRPr="009B4FE3">
        <w:rPr>
          <w:rFonts w:eastAsia="Georgia"/>
        </w:rPr>
        <w:t>_001.</w:t>
      </w:r>
    </w:p>
    <w:p w14:paraId="09FD790F" w14:textId="77777777" w:rsidR="00A07FC2" w:rsidRDefault="00A07FC2" w:rsidP="00A07FC2">
      <w:pPr>
        <w:jc w:val="both"/>
        <w:rPr>
          <w:b/>
        </w:rPr>
      </w:pPr>
    </w:p>
    <w:p w14:paraId="5C19E7EC" w14:textId="77777777" w:rsidR="00A07FC2" w:rsidRDefault="00A07FC2" w:rsidP="00A07FC2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spacing w:line="254" w:lineRule="auto"/>
        <w:jc w:val="both"/>
        <w:rPr>
          <w:b/>
        </w:rPr>
      </w:pPr>
      <w:r>
        <w:rPr>
          <w:b/>
        </w:rPr>
        <w:t>DA ELABORAÇÃO DE PROPOSTAS</w:t>
      </w:r>
    </w:p>
    <w:p w14:paraId="68E340C4" w14:textId="77777777" w:rsidR="00A07FC2" w:rsidRDefault="00A07FC2" w:rsidP="00A07FC2">
      <w:pPr>
        <w:pStyle w:val="Standard"/>
        <w:numPr>
          <w:ilvl w:val="1"/>
          <w:numId w:val="1"/>
        </w:numPr>
        <w:spacing w:after="160" w:line="254" w:lineRule="auto"/>
        <w:ind w:hanging="357"/>
        <w:jc w:val="both"/>
        <w:textAlignment w:val="auto"/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 xml:space="preserve"> A proposta apresentada deverá conter o CNPJ da proponente, prazo de validade e ser endereçada ao Conselho Nacional do Ministério Público – CNMP;</w:t>
      </w:r>
    </w:p>
    <w:p w14:paraId="71389EF4" w14:textId="77777777" w:rsidR="00A07FC2" w:rsidRDefault="00A07FC2" w:rsidP="00A07FC2">
      <w:pPr>
        <w:pStyle w:val="Standard"/>
        <w:numPr>
          <w:ilvl w:val="1"/>
          <w:numId w:val="1"/>
        </w:numPr>
        <w:spacing w:after="160" w:line="254" w:lineRule="auto"/>
        <w:ind w:hanging="357"/>
        <w:jc w:val="both"/>
        <w:textAlignment w:val="auto"/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>A proposta também deverá conter os seguintes dados da empresa: Razão Social, CNPJ, e-mail, telefone, endereço, Nome e Cargo do responsável pela proposta, validade da proposta (de no mínimo 60 dias) e validade máxima da garantia (caso exista);</w:t>
      </w:r>
    </w:p>
    <w:p w14:paraId="2436EB3B" w14:textId="77777777" w:rsidR="00A07FC2" w:rsidRDefault="00A07FC2" w:rsidP="00A07FC2">
      <w:pPr>
        <w:pStyle w:val="Standard"/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</w:pPr>
    </w:p>
    <w:p w14:paraId="69EB022F" w14:textId="77777777" w:rsidR="00A07FC2" w:rsidRDefault="00A07FC2" w:rsidP="00A07FC2">
      <w:pPr>
        <w:pStyle w:val="Standard"/>
        <w:numPr>
          <w:ilvl w:val="1"/>
          <w:numId w:val="1"/>
        </w:numPr>
        <w:spacing w:after="160" w:line="254" w:lineRule="auto"/>
        <w:ind w:hanging="357"/>
        <w:jc w:val="both"/>
        <w:textAlignment w:val="auto"/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>Nos preços da proposta deverão estar inclusos todas as despesas e custos diretos e indiretos, como impostos, taxas, fretes, garantias, serviços de instalação, salários, encargos sociais, fiscais e comerciais, bem como quaisquer outros aplicáveis; bem como declaração de que a empresa possui todos os requisitos exigidos na presente solicitação de contratação para o cumprimento do objeto contratual.</w:t>
      </w:r>
    </w:p>
    <w:p w14:paraId="77BFB769" w14:textId="02D9278D" w:rsidR="00A07FC2" w:rsidRDefault="00A07FC2" w:rsidP="00A07FC2">
      <w:pPr>
        <w:pStyle w:val="Standard"/>
        <w:numPr>
          <w:ilvl w:val="1"/>
          <w:numId w:val="1"/>
        </w:numPr>
        <w:spacing w:after="160" w:line="254" w:lineRule="auto"/>
        <w:ind w:hanging="357"/>
        <w:jc w:val="both"/>
        <w:textAlignment w:val="auto"/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 xml:space="preserve">A proposta deverá conter marca e modelo do </w:t>
      </w:r>
      <w:r w:rsidR="00D855FF"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>material</w:t>
      </w:r>
      <w:r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 xml:space="preserve"> a ser fornecido;</w:t>
      </w:r>
    </w:p>
    <w:p w14:paraId="10EC3E65" w14:textId="77777777" w:rsidR="00A07FC2" w:rsidRDefault="00A07FC2" w:rsidP="00A07FC2">
      <w:pPr>
        <w:pStyle w:val="Standard"/>
        <w:numPr>
          <w:ilvl w:val="1"/>
          <w:numId w:val="1"/>
        </w:numPr>
        <w:spacing w:after="160" w:line="254" w:lineRule="auto"/>
        <w:ind w:hanging="357"/>
        <w:jc w:val="both"/>
        <w:textAlignment w:val="auto"/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>A proposta deverá especificar o prazo máximo da garantia (caso exista);</w:t>
      </w:r>
    </w:p>
    <w:p w14:paraId="522256EC" w14:textId="77777777" w:rsidR="00A07FC2" w:rsidRDefault="00A07FC2" w:rsidP="00A07FC2">
      <w:pPr>
        <w:pStyle w:val="Standard"/>
        <w:numPr>
          <w:ilvl w:val="1"/>
          <w:numId w:val="1"/>
        </w:numPr>
        <w:spacing w:after="160" w:line="254" w:lineRule="auto"/>
        <w:ind w:hanging="357"/>
        <w:jc w:val="both"/>
        <w:textAlignment w:val="auto"/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="Georgia" w:hAnsiTheme="minorHAnsi" w:cstheme="minorBidi"/>
          <w:kern w:val="0"/>
          <w:sz w:val="22"/>
          <w:szCs w:val="22"/>
          <w:lang w:eastAsia="en-US" w:bidi="ar-SA"/>
        </w:rPr>
        <w:t>As proponentes deverão apresentar preços unitários e totais.</w:t>
      </w:r>
    </w:p>
    <w:p w14:paraId="0A6D7859" w14:textId="5FCEFD00" w:rsidR="00D855FF" w:rsidRDefault="00D855FF">
      <w:pPr>
        <w:rPr>
          <w:b/>
        </w:rPr>
      </w:pPr>
      <w:r>
        <w:rPr>
          <w:b/>
        </w:rPr>
        <w:br w:type="page"/>
      </w:r>
    </w:p>
    <w:p w14:paraId="4D78BC6D" w14:textId="77777777" w:rsidR="005835A0" w:rsidRPr="00A733B8" w:rsidRDefault="005835A0" w:rsidP="005835A0">
      <w:pPr>
        <w:rPr>
          <w:rFonts w:eastAsia="Georgia"/>
        </w:rPr>
      </w:pPr>
      <w:r w:rsidRPr="00A733B8">
        <w:rPr>
          <w:rFonts w:eastAsia="Georgia"/>
        </w:rPr>
        <w:lastRenderedPageBreak/>
        <w:t>Encaminhamento:</w:t>
      </w:r>
    </w:p>
    <w:p w14:paraId="2BE1778B" w14:textId="77777777" w:rsidR="005835A0" w:rsidRPr="00A733B8" w:rsidRDefault="005835A0" w:rsidP="005835A0">
      <w:pPr>
        <w:rPr>
          <w:b/>
        </w:rPr>
      </w:pPr>
    </w:p>
    <w:p w14:paraId="03B3DDBA" w14:textId="48021B29" w:rsidR="005835A0" w:rsidRPr="00A733B8" w:rsidRDefault="005835A0" w:rsidP="006F1DC3">
      <w:pPr>
        <w:jc w:val="both"/>
      </w:pPr>
      <w:r w:rsidRPr="00A733B8">
        <w:t xml:space="preserve">Em conformidade com o </w:t>
      </w:r>
      <w:r w:rsidR="00FC1B45">
        <w:t>anexo II</w:t>
      </w:r>
      <w:r w:rsidRPr="00A733B8">
        <w:t xml:space="preserve"> </w:t>
      </w:r>
      <w:r w:rsidR="00552A2F">
        <w:t xml:space="preserve">da </w:t>
      </w:r>
      <w:r w:rsidR="00552A2F">
        <w:rPr>
          <w:color w:val="000000"/>
        </w:rPr>
        <w:t>Portaria-CNMP-PRESI Nº 245</w:t>
      </w:r>
      <w:r w:rsidRPr="00A733B8">
        <w:t>, encaminha-se à Coordenadoria de Material, Compras e Contratos para</w:t>
      </w:r>
      <w:r w:rsidRPr="00A733B8">
        <w:rPr>
          <w:i/>
        </w:rPr>
        <w:t xml:space="preserve"> </w:t>
      </w:r>
      <w:r w:rsidRPr="00A733B8">
        <w:t>prosseguimento da contratação.</w:t>
      </w:r>
    </w:p>
    <w:p w14:paraId="11E32259" w14:textId="77EC67BC" w:rsidR="005835A0" w:rsidRDefault="005835A0" w:rsidP="005835A0">
      <w:r w:rsidRPr="00A733B8">
        <w:t>Brasília-DF</w:t>
      </w:r>
      <w:r w:rsidRPr="00B05DD8">
        <w:t>,</w:t>
      </w:r>
      <w:r w:rsidR="003B5BF7">
        <w:t xml:space="preserve"> 10</w:t>
      </w:r>
      <w:r w:rsidR="005E5963" w:rsidRPr="00B05DD8">
        <w:t xml:space="preserve"> de </w:t>
      </w:r>
      <w:r w:rsidR="003B5BF7">
        <w:t>fevereiro</w:t>
      </w:r>
      <w:r w:rsidR="005E5963" w:rsidRPr="00B05DD8">
        <w:t xml:space="preserve"> de 20</w:t>
      </w:r>
      <w:r w:rsidR="003B5BF7">
        <w:t>21</w:t>
      </w:r>
      <w:r w:rsidRPr="00B05DD8">
        <w:t>.</w:t>
      </w:r>
    </w:p>
    <w:p w14:paraId="03CBAF83" w14:textId="3818F4A8" w:rsidR="00AD45CB" w:rsidRDefault="00AD45CB" w:rsidP="005835A0"/>
    <w:p w14:paraId="306E901F" w14:textId="7706E732" w:rsidR="00AD45CB" w:rsidRPr="00A733B8" w:rsidRDefault="00AD45CB" w:rsidP="00AD45CB">
      <w:pPr>
        <w:jc w:val="center"/>
      </w:pPr>
      <w:r>
        <w:t>Elaborado por:</w:t>
      </w:r>
    </w:p>
    <w:p w14:paraId="6B7501B6" w14:textId="77777777" w:rsidR="005835A0" w:rsidRPr="00A733B8" w:rsidRDefault="005835A0" w:rsidP="005835A0"/>
    <w:p w14:paraId="02CF9F21" w14:textId="77777777" w:rsidR="005835A0" w:rsidRPr="00A733B8" w:rsidRDefault="005835A0" w:rsidP="006F1DC3">
      <w:pPr>
        <w:jc w:val="center"/>
      </w:pPr>
      <w:r w:rsidRPr="00A733B8">
        <w:t>_________________________________________________________</w:t>
      </w:r>
    </w:p>
    <w:p w14:paraId="721859C6" w14:textId="64A7AF5E" w:rsidR="005835A0" w:rsidRDefault="003B5BF7" w:rsidP="006F1DC3">
      <w:pPr>
        <w:jc w:val="center"/>
      </w:pPr>
      <w:r>
        <w:t>FABIANE CORDOVA TOLENTINO</w:t>
      </w:r>
      <w:r w:rsidR="00A4353F" w:rsidRPr="00B05DD8">
        <w:t>–</w:t>
      </w:r>
      <w:r w:rsidR="005835A0" w:rsidRPr="00B05DD8">
        <w:t xml:space="preserve"> </w:t>
      </w:r>
      <w:r w:rsidR="005E5963" w:rsidRPr="00B05DD8">
        <w:t>8</w:t>
      </w:r>
      <w:r w:rsidR="00D855FF">
        <w:t>2</w:t>
      </w:r>
      <w:r w:rsidR="005E5963" w:rsidRPr="00B05DD8">
        <w:t>.</w:t>
      </w:r>
      <w:r>
        <w:t>323</w:t>
      </w:r>
    </w:p>
    <w:p w14:paraId="2B390841" w14:textId="695FAF3D" w:rsidR="005835A0" w:rsidRDefault="003B5BF7" w:rsidP="00D855FF">
      <w:pPr>
        <w:jc w:val="center"/>
      </w:pPr>
      <w:r>
        <w:t>Agente de Segurança Institucional</w:t>
      </w:r>
      <w:r w:rsidR="00D855FF">
        <w:t xml:space="preserve"> – COSET / CNMP</w:t>
      </w:r>
    </w:p>
    <w:p w14:paraId="45FE71D1" w14:textId="77777777" w:rsidR="005835A0" w:rsidRPr="00A733B8" w:rsidRDefault="005835A0" w:rsidP="006F1DC3">
      <w:pPr>
        <w:jc w:val="center"/>
      </w:pPr>
    </w:p>
    <w:p w14:paraId="243BFADA" w14:textId="113EAE86" w:rsidR="005835A0" w:rsidRPr="00A733B8" w:rsidRDefault="005835A0" w:rsidP="006F1DC3">
      <w:pPr>
        <w:jc w:val="center"/>
      </w:pPr>
      <w:r>
        <w:t>Revisado por</w:t>
      </w:r>
      <w:r w:rsidRPr="00A733B8">
        <w:t>:</w:t>
      </w:r>
    </w:p>
    <w:p w14:paraId="2C1353F7" w14:textId="77777777" w:rsidR="005835A0" w:rsidRPr="00A733B8" w:rsidRDefault="005835A0" w:rsidP="006F1DC3">
      <w:pPr>
        <w:jc w:val="center"/>
      </w:pPr>
      <w:r w:rsidRPr="00A733B8">
        <w:t>_________________________________________________________</w:t>
      </w:r>
    </w:p>
    <w:p w14:paraId="7C88EB3E" w14:textId="46888C46" w:rsidR="005835A0" w:rsidRPr="00B05DD8" w:rsidRDefault="003B5BF7" w:rsidP="006F1DC3">
      <w:pPr>
        <w:jc w:val="center"/>
      </w:pPr>
      <w:r>
        <w:t>Fabian</w:t>
      </w:r>
      <w:r w:rsidR="00E6611F">
        <w:t>o Rodrigues Alencar</w:t>
      </w:r>
      <w:r w:rsidR="00D855FF">
        <w:t xml:space="preserve"> – </w:t>
      </w:r>
      <w:r w:rsidR="00DC15A0">
        <w:t>17.981</w:t>
      </w:r>
    </w:p>
    <w:p w14:paraId="2BB5926D" w14:textId="0376624D" w:rsidR="005835A0" w:rsidRDefault="00D855FF" w:rsidP="006F1DC3">
      <w:pPr>
        <w:jc w:val="center"/>
      </w:pPr>
      <w:r>
        <w:t>Coordenador de Segurança e Transportes – COSET / CNMP</w:t>
      </w:r>
    </w:p>
    <w:p w14:paraId="6FBF1E76" w14:textId="77777777" w:rsidR="005835A0" w:rsidRDefault="005835A0" w:rsidP="006F1DC3">
      <w:pPr>
        <w:jc w:val="center"/>
      </w:pPr>
    </w:p>
    <w:p w14:paraId="12007DEB" w14:textId="2CBA16BC" w:rsidR="005835A0" w:rsidRPr="00A733B8" w:rsidRDefault="005835A0" w:rsidP="006F1DC3">
      <w:pPr>
        <w:jc w:val="center"/>
      </w:pPr>
      <w:r>
        <w:t>Aprovado por</w:t>
      </w:r>
      <w:r w:rsidRPr="00A733B8">
        <w:t>:</w:t>
      </w:r>
    </w:p>
    <w:p w14:paraId="37EB6D53" w14:textId="77777777" w:rsidR="005835A0" w:rsidRPr="00A733B8" w:rsidRDefault="005835A0" w:rsidP="006F1DC3">
      <w:pPr>
        <w:jc w:val="center"/>
      </w:pPr>
      <w:r w:rsidRPr="00A733B8">
        <w:t>_________________________________________________________</w:t>
      </w:r>
    </w:p>
    <w:p w14:paraId="5DCDD188" w14:textId="4AA749C5" w:rsidR="005835A0" w:rsidRPr="00B05DD8" w:rsidRDefault="00317590" w:rsidP="006F1DC3">
      <w:pPr>
        <w:jc w:val="center"/>
      </w:pPr>
      <w:r>
        <w:t xml:space="preserve">Mateus </w:t>
      </w:r>
      <w:proofErr w:type="spellStart"/>
      <w:r w:rsidR="003E43A8">
        <w:t>Willing</w:t>
      </w:r>
      <w:proofErr w:type="spellEnd"/>
      <w:r w:rsidR="003E43A8">
        <w:t xml:space="preserve"> Araújo</w:t>
      </w:r>
    </w:p>
    <w:p w14:paraId="2A6E86A5" w14:textId="49C90BDA" w:rsidR="005835A0" w:rsidRDefault="005835A0" w:rsidP="004028B6">
      <w:pPr>
        <w:jc w:val="center"/>
      </w:pPr>
      <w:r w:rsidRPr="00B05DD8">
        <w:t>Secret</w:t>
      </w:r>
      <w:r w:rsidR="004028B6" w:rsidRPr="00B05DD8">
        <w:t>ário de Administração</w:t>
      </w:r>
    </w:p>
    <w:p w14:paraId="0705B943" w14:textId="18909D7F" w:rsidR="00153FD5" w:rsidRDefault="00153FD5">
      <w:r>
        <w:br w:type="page"/>
      </w:r>
    </w:p>
    <w:p w14:paraId="7EF6DC83" w14:textId="77777777" w:rsidR="00AD45CB" w:rsidRDefault="00AD45CB" w:rsidP="00AD45C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967A344" w14:textId="3BD21F40" w:rsidR="0041724A" w:rsidRPr="0041724A" w:rsidRDefault="0041724A" w:rsidP="00AD45CB">
      <w:pPr>
        <w:pStyle w:val="Standard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  <w:r w:rsidRPr="0041724A">
        <w:rPr>
          <w:rFonts w:asciiTheme="minorHAnsi" w:eastAsia="Times New Roman" w:hAnsiTheme="minorHAnsi" w:cstheme="minorHAnsi"/>
          <w:b/>
          <w:sz w:val="21"/>
          <w:szCs w:val="21"/>
        </w:rPr>
        <w:t>ANEXO I</w:t>
      </w:r>
    </w:p>
    <w:p w14:paraId="27EF522E" w14:textId="77777777" w:rsidR="0041724A" w:rsidRPr="0041724A" w:rsidRDefault="0041724A" w:rsidP="0041724A">
      <w:pPr>
        <w:pStyle w:val="Standard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</w:p>
    <w:p w14:paraId="23306676" w14:textId="77777777" w:rsidR="0041724A" w:rsidRPr="0041724A" w:rsidRDefault="0041724A" w:rsidP="0041724A">
      <w:pPr>
        <w:pStyle w:val="Standard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1724A">
        <w:rPr>
          <w:rFonts w:asciiTheme="minorHAnsi" w:hAnsiTheme="minorHAnsi" w:cstheme="minorHAnsi"/>
          <w:b/>
          <w:sz w:val="21"/>
          <w:szCs w:val="21"/>
        </w:rPr>
        <w:t>PLANILHA DE COMPOSIÇÃO DE PREÇOS:</w:t>
      </w:r>
    </w:p>
    <w:p w14:paraId="12D775BE" w14:textId="77777777" w:rsidR="0041724A" w:rsidRPr="0041724A" w:rsidRDefault="0041724A" w:rsidP="0041724A">
      <w:pPr>
        <w:pStyle w:val="Standard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1724A">
        <w:rPr>
          <w:rFonts w:asciiTheme="minorHAnsi" w:hAnsiTheme="minorHAnsi" w:cstheme="minorHAnsi"/>
          <w:b/>
          <w:sz w:val="21"/>
          <w:szCs w:val="21"/>
        </w:rPr>
        <w:t>AO CONSELHO NACIONAL DO MINISTÉRIO PÚBLICO</w:t>
      </w:r>
    </w:p>
    <w:p w14:paraId="6ECCA854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b/>
          <w:sz w:val="21"/>
          <w:szCs w:val="21"/>
        </w:rPr>
      </w:pPr>
    </w:p>
    <w:p w14:paraId="3C628219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b/>
          <w:sz w:val="21"/>
          <w:szCs w:val="21"/>
        </w:rPr>
      </w:pPr>
      <w:r w:rsidRPr="0041724A">
        <w:rPr>
          <w:rFonts w:asciiTheme="minorHAnsi" w:hAnsiTheme="minorHAnsi" w:cstheme="minorHAnsi"/>
          <w:b/>
          <w:sz w:val="21"/>
          <w:szCs w:val="21"/>
        </w:rPr>
        <w:t>Dados da Empresa</w:t>
      </w:r>
    </w:p>
    <w:p w14:paraId="2A25BBFF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Razão Social:</w:t>
      </w:r>
    </w:p>
    <w:p w14:paraId="04A9E0FC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CNPJ:</w:t>
      </w:r>
    </w:p>
    <w:p w14:paraId="0428D1A2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</w:rPr>
      </w:pPr>
      <w:r w:rsidRPr="0041724A">
        <w:rPr>
          <w:rFonts w:asciiTheme="minorHAnsi" w:hAnsiTheme="minorHAnsi" w:cstheme="minorHAnsi"/>
          <w:sz w:val="21"/>
          <w:szCs w:val="21"/>
        </w:rPr>
        <w:t>Endereço Eletrônico (</w:t>
      </w:r>
      <w:r w:rsidRPr="0041724A">
        <w:rPr>
          <w:rFonts w:asciiTheme="minorHAnsi" w:hAnsiTheme="minorHAnsi" w:cstheme="minorHAnsi"/>
          <w:i/>
          <w:sz w:val="21"/>
          <w:szCs w:val="21"/>
        </w:rPr>
        <w:t>e-mail</w:t>
      </w:r>
      <w:r w:rsidRPr="0041724A">
        <w:rPr>
          <w:rFonts w:asciiTheme="minorHAnsi" w:hAnsiTheme="minorHAnsi" w:cstheme="minorHAnsi"/>
          <w:sz w:val="21"/>
          <w:szCs w:val="21"/>
        </w:rPr>
        <w:t>):</w:t>
      </w:r>
    </w:p>
    <w:p w14:paraId="2CFEDC2A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  <w:proofErr w:type="spellStart"/>
      <w:r w:rsidRPr="0041724A">
        <w:rPr>
          <w:rFonts w:asciiTheme="minorHAnsi" w:hAnsiTheme="minorHAnsi" w:cstheme="minorHAnsi"/>
          <w:sz w:val="21"/>
          <w:szCs w:val="21"/>
        </w:rPr>
        <w:t>Tel</w:t>
      </w:r>
      <w:proofErr w:type="spellEnd"/>
      <w:r w:rsidRPr="0041724A">
        <w:rPr>
          <w:rFonts w:asciiTheme="minorHAnsi" w:hAnsiTheme="minorHAnsi" w:cstheme="minorHAnsi"/>
          <w:sz w:val="21"/>
          <w:szCs w:val="21"/>
        </w:rPr>
        <w:t>/Fax:</w:t>
      </w:r>
    </w:p>
    <w:p w14:paraId="48510675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Endereço:</w:t>
      </w:r>
    </w:p>
    <w:p w14:paraId="6771901E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Nome:</w:t>
      </w:r>
    </w:p>
    <w:p w14:paraId="0AB2B208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Cargo:</w:t>
      </w:r>
    </w:p>
    <w:p w14:paraId="04649C4D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Validade da proposta: (mínimo 60 dias)</w:t>
      </w:r>
    </w:p>
    <w:p w14:paraId="22CCDCB6" w14:textId="77777777" w:rsidR="0041724A" w:rsidRPr="0041724A" w:rsidRDefault="0041724A" w:rsidP="0041724A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  <w:r w:rsidRPr="00650739">
        <w:rPr>
          <w:rFonts w:asciiTheme="minorHAnsi" w:hAnsiTheme="minorHAnsi" w:cstheme="minorHAnsi"/>
          <w:sz w:val="21"/>
          <w:szCs w:val="21"/>
        </w:rPr>
        <w:t xml:space="preserve">Validade </w:t>
      </w:r>
      <w:r w:rsidRPr="00650739">
        <w:rPr>
          <w:rFonts w:asciiTheme="minorHAnsi" w:hAnsiTheme="minorHAnsi" w:cstheme="minorHAnsi"/>
          <w:sz w:val="21"/>
          <w:szCs w:val="21"/>
          <w:shd w:val="clear" w:color="auto" w:fill="FFFF00"/>
        </w:rPr>
        <w:t xml:space="preserve">máxima </w:t>
      </w:r>
      <w:r w:rsidRPr="00650739">
        <w:rPr>
          <w:rFonts w:asciiTheme="minorHAnsi" w:hAnsiTheme="minorHAnsi" w:cstheme="minorHAnsi"/>
          <w:sz w:val="21"/>
          <w:szCs w:val="21"/>
        </w:rPr>
        <w:t xml:space="preserve">da garantia </w:t>
      </w:r>
      <w:r w:rsidRPr="00650739">
        <w:rPr>
          <w:rFonts w:asciiTheme="minorHAnsi" w:hAnsiTheme="minorHAnsi" w:cstheme="minorHAnsi"/>
          <w:sz w:val="21"/>
          <w:szCs w:val="21"/>
          <w:shd w:val="clear" w:color="auto" w:fill="FFFF00"/>
        </w:rPr>
        <w:t>(caso exista)</w:t>
      </w:r>
      <w:r w:rsidRPr="00650739">
        <w:rPr>
          <w:rFonts w:asciiTheme="minorHAnsi" w:hAnsiTheme="minorHAnsi" w:cstheme="minorHAnsi"/>
          <w:sz w:val="21"/>
          <w:szCs w:val="21"/>
        </w:rPr>
        <w:t>;</w:t>
      </w:r>
    </w:p>
    <w:p w14:paraId="283C0870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221C6DC2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37AB6060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902"/>
        <w:gridCol w:w="2235"/>
        <w:gridCol w:w="1374"/>
        <w:gridCol w:w="1352"/>
        <w:gridCol w:w="1417"/>
      </w:tblGrid>
      <w:tr w:rsidR="00D47F0C" w:rsidRPr="0041724A" w14:paraId="4CB9DEF5" w14:textId="77777777" w:rsidTr="00E63D8C"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16C9" w14:textId="3B05CC70" w:rsidR="00D47F0C" w:rsidRPr="009B4FE3" w:rsidRDefault="00D47F0C" w:rsidP="004030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4FE3">
              <w:rPr>
                <w:rFonts w:asciiTheme="minorHAnsi" w:hAnsiTheme="minorHAnsi" w:cstheme="minorHAnsi"/>
                <w:b/>
                <w:sz w:val="21"/>
                <w:szCs w:val="21"/>
              </w:rPr>
              <w:t>LOTE ÚNICO</w:t>
            </w:r>
          </w:p>
        </w:tc>
      </w:tr>
      <w:tr w:rsidR="0041724A" w:rsidRPr="0041724A" w14:paraId="6D7618F5" w14:textId="77777777" w:rsidTr="0041724A"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25DB" w14:textId="77777777" w:rsidR="0041724A" w:rsidRPr="009B4FE3" w:rsidRDefault="0041724A" w:rsidP="004030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4FE3">
              <w:rPr>
                <w:rFonts w:asciiTheme="minorHAnsi" w:hAnsiTheme="minorHAnsi" w:cstheme="minorHAnsi"/>
                <w:b/>
                <w:sz w:val="21"/>
                <w:szCs w:val="21"/>
              </w:rPr>
              <w:t>Item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1A60" w14:textId="77777777" w:rsidR="0041724A" w:rsidRPr="009B4FE3" w:rsidRDefault="0041724A" w:rsidP="004030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4FE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Descrição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AA38" w14:textId="77777777" w:rsidR="0041724A" w:rsidRPr="009B4FE3" w:rsidRDefault="0041724A" w:rsidP="004030D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B4FE3">
              <w:rPr>
                <w:rFonts w:asciiTheme="minorHAnsi" w:hAnsiTheme="minorHAnsi" w:cstheme="minorHAnsi"/>
                <w:b/>
                <w:sz w:val="21"/>
                <w:szCs w:val="21"/>
              </w:rPr>
              <w:t>Quantidade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FBEA" w14:textId="77777777" w:rsidR="0041724A" w:rsidRPr="009B4FE3" w:rsidRDefault="0041724A" w:rsidP="004030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B4F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Unidade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041F" w14:textId="77777777" w:rsidR="0041724A" w:rsidRPr="009B4FE3" w:rsidRDefault="0041724A" w:rsidP="004030D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B4FE3">
              <w:rPr>
                <w:rFonts w:asciiTheme="minorHAnsi" w:hAnsiTheme="minorHAnsi" w:cstheme="minorHAnsi"/>
                <w:b/>
                <w:sz w:val="21"/>
                <w:szCs w:val="21"/>
              </w:rPr>
              <w:t>Preço Unitário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3D102" w14:textId="77777777" w:rsidR="0041724A" w:rsidRPr="009B4FE3" w:rsidRDefault="0041724A" w:rsidP="004030D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B4FE3">
              <w:rPr>
                <w:rFonts w:asciiTheme="minorHAnsi" w:hAnsiTheme="minorHAnsi" w:cstheme="minorHAnsi"/>
                <w:b/>
                <w:sz w:val="21"/>
                <w:szCs w:val="21"/>
              </w:rPr>
              <w:t>Preço global R$</w:t>
            </w:r>
          </w:p>
        </w:tc>
      </w:tr>
      <w:tr w:rsidR="00650739" w:rsidRPr="0041724A" w14:paraId="735EAFA6" w14:textId="77777777" w:rsidTr="000E0E02">
        <w:tc>
          <w:tcPr>
            <w:tcW w:w="7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86A09" w14:textId="77777777" w:rsidR="00650739" w:rsidRPr="009B4FE3" w:rsidRDefault="00650739" w:rsidP="00650739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9B4FE3">
              <w:rPr>
                <w:rFonts w:asciiTheme="minorHAnsi" w:hAnsiTheme="minorHAnsi" w:cstheme="minorHAnsi"/>
                <w:sz w:val="21"/>
                <w:szCs w:val="21"/>
              </w:rPr>
              <w:t>01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BEFF" w14:textId="47FDC861" w:rsidR="00650739" w:rsidRPr="00650739" w:rsidRDefault="00650739" w:rsidP="00650739">
            <w:pPr>
              <w:pStyle w:val="Standard"/>
              <w:jc w:val="both"/>
              <w:rPr>
                <w:rFonts w:asciiTheme="minorHAnsi" w:eastAsia="TrebuchetMS" w:hAnsiTheme="minorHAnsi" w:cstheme="minorHAnsi"/>
                <w:sz w:val="20"/>
                <w:szCs w:val="20"/>
              </w:rPr>
            </w:pPr>
            <w:r w:rsidRPr="00650739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 xml:space="preserve">Fita de impressão VDO para tacógrafo BVDR / </w:t>
            </w:r>
            <w:proofErr w:type="spellStart"/>
            <w:r w:rsidRPr="00650739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>Cód</w:t>
            </w:r>
            <w:proofErr w:type="spellEnd"/>
            <w:r w:rsidRPr="00650739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>: A2C80441100F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3C7" w14:textId="04DD5437" w:rsidR="00650739" w:rsidRPr="0041724A" w:rsidRDefault="00431C5D" w:rsidP="00650739">
            <w:pPr>
              <w:pStyle w:val="Standard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056E" w14:textId="58EE17C7" w:rsidR="00650739" w:rsidRPr="0041724A" w:rsidRDefault="00650739" w:rsidP="00650739">
            <w:pPr>
              <w:pStyle w:val="Standard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3FFE9" w14:textId="77777777" w:rsidR="00650739" w:rsidRPr="0041724A" w:rsidRDefault="00650739" w:rsidP="00650739">
            <w:pPr>
              <w:pStyle w:val="TableContents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7B44" w14:textId="77777777" w:rsidR="00650739" w:rsidRPr="0041724A" w:rsidRDefault="00650739" w:rsidP="00650739">
            <w:pPr>
              <w:pStyle w:val="TableContents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</w:tbl>
    <w:p w14:paraId="12856C3E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23964098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5638D84A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5DCE7D40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55A7EF71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2699B12C" w14:textId="77777777" w:rsidR="0041724A" w:rsidRPr="0041724A" w:rsidRDefault="0041724A" w:rsidP="0041724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41724A">
        <w:rPr>
          <w:rFonts w:asciiTheme="minorHAnsi" w:hAnsiTheme="minorHAnsi" w:cstheme="minorHAnsi"/>
          <w:sz w:val="21"/>
          <w:szCs w:val="21"/>
        </w:rPr>
        <w:t>Obs</w:t>
      </w:r>
      <w:proofErr w:type="spellEnd"/>
      <w:r w:rsidRPr="0041724A">
        <w:rPr>
          <w:rFonts w:asciiTheme="minorHAnsi" w:hAnsiTheme="minorHAnsi" w:cstheme="minorHAnsi"/>
          <w:sz w:val="21"/>
          <w:szCs w:val="21"/>
        </w:rPr>
        <w:t xml:space="preserve"> 1. - Nos preços acima propostos estão inclusas todas as despesas e custos diretos e indiretos, como impostos, taxas, fretes, garantias, serviços de instalação, salários, encargos sociais, fiscais e comerciais, bem como quaisquer outros aplicáveis.</w:t>
      </w:r>
    </w:p>
    <w:p w14:paraId="712EA6C5" w14:textId="77777777" w:rsidR="0041724A" w:rsidRPr="0041724A" w:rsidRDefault="0041724A" w:rsidP="0041724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Obs. 2 - Declaramos de que a empresa possui todos os requisitos exigidos no edital e no termo de referência para o cumprimento do objeto contratual.</w:t>
      </w:r>
    </w:p>
    <w:p w14:paraId="1A671C82" w14:textId="5043E055" w:rsidR="0041724A" w:rsidRPr="0041724A" w:rsidRDefault="0041724A" w:rsidP="0041724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00BD5A68" w14:textId="77777777" w:rsidR="0041724A" w:rsidRPr="0041724A" w:rsidRDefault="0041724A" w:rsidP="0041724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7B41FD94" w14:textId="77777777" w:rsidR="0041724A" w:rsidRPr="0041724A" w:rsidRDefault="0041724A" w:rsidP="0041724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2DAA00A4" w14:textId="631479BF" w:rsidR="0041724A" w:rsidRPr="0041724A" w:rsidRDefault="009B4FE3" w:rsidP="0041724A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Brasília,  </w:t>
      </w:r>
      <w:r w:rsidR="000C43B7">
        <w:rPr>
          <w:rFonts w:asciiTheme="minorHAnsi" w:hAnsiTheme="minorHAnsi" w:cstheme="minorHAnsi"/>
          <w:sz w:val="21"/>
          <w:szCs w:val="21"/>
        </w:rPr>
        <w:t xml:space="preserve"> </w:t>
      </w:r>
      <w:proofErr w:type="gramEnd"/>
      <w:r w:rsidR="000C43B7">
        <w:rPr>
          <w:rFonts w:asciiTheme="minorHAnsi" w:hAnsiTheme="minorHAnsi" w:cstheme="minorHAnsi"/>
          <w:sz w:val="21"/>
          <w:szCs w:val="21"/>
        </w:rPr>
        <w:t xml:space="preserve">    </w:t>
      </w:r>
      <w:r>
        <w:rPr>
          <w:rFonts w:asciiTheme="minorHAnsi" w:hAnsiTheme="minorHAnsi" w:cstheme="minorHAnsi"/>
          <w:sz w:val="21"/>
          <w:szCs w:val="21"/>
        </w:rPr>
        <w:t xml:space="preserve">de </w:t>
      </w:r>
      <w:r w:rsidR="000C43B7">
        <w:rPr>
          <w:rFonts w:asciiTheme="minorHAnsi" w:hAnsiTheme="minorHAnsi" w:cstheme="minorHAnsi"/>
          <w:sz w:val="21"/>
          <w:szCs w:val="21"/>
        </w:rPr>
        <w:t xml:space="preserve">                   </w:t>
      </w:r>
      <w:proofErr w:type="spellStart"/>
      <w:r>
        <w:rPr>
          <w:rFonts w:asciiTheme="minorHAnsi" w:hAnsiTheme="minorHAnsi" w:cstheme="minorHAnsi"/>
          <w:sz w:val="21"/>
          <w:szCs w:val="21"/>
        </w:rPr>
        <w:t>de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D47F0C">
        <w:rPr>
          <w:rFonts w:asciiTheme="minorHAnsi" w:hAnsiTheme="minorHAnsi" w:cstheme="minorHAnsi"/>
          <w:sz w:val="21"/>
          <w:szCs w:val="21"/>
        </w:rPr>
        <w:t>20</w:t>
      </w:r>
      <w:r w:rsidR="000C43B7">
        <w:rPr>
          <w:rFonts w:asciiTheme="minorHAnsi" w:hAnsiTheme="minorHAnsi" w:cstheme="minorHAnsi"/>
          <w:sz w:val="21"/>
          <w:szCs w:val="21"/>
        </w:rPr>
        <w:t>21</w:t>
      </w:r>
    </w:p>
    <w:p w14:paraId="6DE76BEB" w14:textId="77777777" w:rsidR="0041724A" w:rsidRPr="0041724A" w:rsidRDefault="0041724A" w:rsidP="0041724A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794C3B56" w14:textId="77777777" w:rsidR="0041724A" w:rsidRPr="0041724A" w:rsidRDefault="0041724A" w:rsidP="0041724A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7C8D5357" w14:textId="77777777" w:rsidR="0041724A" w:rsidRPr="0041724A" w:rsidRDefault="0041724A" w:rsidP="0041724A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54C32F9C" w14:textId="77777777" w:rsidR="0041724A" w:rsidRPr="0041724A" w:rsidRDefault="0041724A" w:rsidP="0041724A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5F064903" w14:textId="77777777" w:rsidR="0041724A" w:rsidRPr="0041724A" w:rsidRDefault="0041724A" w:rsidP="0041724A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  <w:r w:rsidRPr="0041724A">
        <w:rPr>
          <w:rFonts w:asciiTheme="minorHAnsi" w:hAnsiTheme="minorHAnsi" w:cstheme="minorHAnsi"/>
          <w:sz w:val="21"/>
          <w:szCs w:val="21"/>
        </w:rPr>
        <w:t>_____________________________________________________________________</w:t>
      </w:r>
    </w:p>
    <w:p w14:paraId="71839336" w14:textId="234730FB" w:rsidR="007C65AE" w:rsidRPr="0041724A" w:rsidRDefault="0041724A" w:rsidP="00650739">
      <w:pPr>
        <w:pStyle w:val="Standard"/>
        <w:widowControl/>
        <w:tabs>
          <w:tab w:val="left" w:pos="70"/>
        </w:tabs>
        <w:spacing w:before="57" w:after="57" w:line="360" w:lineRule="auto"/>
        <w:jc w:val="center"/>
        <w:rPr>
          <w:rFonts w:cstheme="minorHAnsi"/>
          <w:b/>
        </w:rPr>
      </w:pPr>
      <w:r w:rsidRPr="0041724A">
        <w:rPr>
          <w:rFonts w:asciiTheme="minorHAnsi" w:eastAsia="Lucida Sans Unicode" w:hAnsiTheme="minorHAnsi" w:cstheme="minorHAnsi"/>
          <w:sz w:val="21"/>
          <w:szCs w:val="21"/>
          <w:lang w:eastAsia="en-US"/>
        </w:rPr>
        <w:t>PROPONENTE/CNPJ</w:t>
      </w:r>
    </w:p>
    <w:sectPr w:rsidR="007C65AE" w:rsidRPr="004172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D937" w14:textId="77777777" w:rsidR="004D0F1A" w:rsidRDefault="004D0F1A" w:rsidP="006F1DC3">
      <w:pPr>
        <w:spacing w:after="0" w:line="240" w:lineRule="auto"/>
      </w:pPr>
      <w:r>
        <w:separator/>
      </w:r>
    </w:p>
  </w:endnote>
  <w:endnote w:type="continuationSeparator" w:id="0">
    <w:p w14:paraId="043956F7" w14:textId="77777777" w:rsidR="004D0F1A" w:rsidRDefault="004D0F1A" w:rsidP="006F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55D4" w14:textId="77777777" w:rsidR="004D0F1A" w:rsidRDefault="004D0F1A" w:rsidP="006F1DC3">
      <w:pPr>
        <w:spacing w:after="0" w:line="240" w:lineRule="auto"/>
      </w:pPr>
      <w:r>
        <w:separator/>
      </w:r>
    </w:p>
  </w:footnote>
  <w:footnote w:type="continuationSeparator" w:id="0">
    <w:p w14:paraId="32BE13D4" w14:textId="77777777" w:rsidR="004D0F1A" w:rsidRDefault="004D0F1A" w:rsidP="006F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8C4D" w14:textId="5E519D4F" w:rsidR="006F1DC3" w:rsidRDefault="006F1DC3">
    <w:pPr>
      <w:pStyle w:val="Cabealho"/>
    </w:pPr>
    <w:r>
      <w:rPr>
        <w:noProof/>
      </w:rPr>
      <w:drawing>
        <wp:inline distT="0" distB="0" distL="0" distR="0" wp14:anchorId="45A28F8C" wp14:editId="1D6C1989">
          <wp:extent cx="1803470" cy="756000"/>
          <wp:effectExtent l="0" t="0" r="635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mp_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7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CD7E1" w14:textId="77777777" w:rsidR="006F1DC3" w:rsidRDefault="006F1DC3">
    <w:pPr>
      <w:pStyle w:val="Cabealho"/>
    </w:pPr>
  </w:p>
  <w:p w14:paraId="61D0FEB6" w14:textId="77777777" w:rsidR="006F1DC3" w:rsidRDefault="006F1D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2F0"/>
    <w:multiLevelType w:val="multilevel"/>
    <w:tmpl w:val="02BC2AAE"/>
    <w:lvl w:ilvl="0">
      <w:start w:val="1"/>
      <w:numFmt w:val="decimal"/>
      <w:lvlText w:val="%1"/>
      <w:lvlJc w:val="left"/>
      <w:pPr>
        <w:ind w:left="526" w:hanging="360"/>
      </w:pPr>
      <w:rPr>
        <w:rFonts w:hint="default"/>
        <w:b/>
        <w:w w:val="95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608" w:hanging="36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5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5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9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3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auto"/>
      </w:rPr>
    </w:lvl>
  </w:abstractNum>
  <w:abstractNum w:abstractNumId="1" w15:restartNumberingAfterBreak="0">
    <w:nsid w:val="1496615B"/>
    <w:multiLevelType w:val="hybridMultilevel"/>
    <w:tmpl w:val="BC14DA9C"/>
    <w:lvl w:ilvl="0" w:tplc="CE369C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152CF"/>
    <w:multiLevelType w:val="multilevel"/>
    <w:tmpl w:val="02BC2AAE"/>
    <w:lvl w:ilvl="0">
      <w:start w:val="1"/>
      <w:numFmt w:val="decimal"/>
      <w:lvlText w:val="%1"/>
      <w:lvlJc w:val="left"/>
      <w:pPr>
        <w:ind w:left="526" w:hanging="360"/>
      </w:pPr>
      <w:rPr>
        <w:rFonts w:hint="default"/>
        <w:b/>
        <w:w w:val="95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608" w:hanging="36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5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5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9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3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auto"/>
      </w:rPr>
    </w:lvl>
  </w:abstractNum>
  <w:abstractNum w:abstractNumId="3" w15:restartNumberingAfterBreak="0">
    <w:nsid w:val="4DE1007A"/>
    <w:multiLevelType w:val="multilevel"/>
    <w:tmpl w:val="9C70E270"/>
    <w:lvl w:ilvl="0">
      <w:start w:val="1"/>
      <w:numFmt w:val="decimal"/>
      <w:lvlText w:val="%1"/>
      <w:lvlJc w:val="left"/>
      <w:pPr>
        <w:ind w:left="526" w:hanging="360"/>
      </w:pPr>
      <w:rPr>
        <w:rFonts w:hint="default"/>
        <w:b/>
        <w:w w:val="95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08" w:hanging="3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5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5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9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3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auto"/>
      </w:rPr>
    </w:lvl>
  </w:abstractNum>
  <w:abstractNum w:abstractNumId="4" w15:restartNumberingAfterBreak="0">
    <w:nsid w:val="5B756953"/>
    <w:multiLevelType w:val="multilevel"/>
    <w:tmpl w:val="02BC2AAE"/>
    <w:lvl w:ilvl="0">
      <w:start w:val="1"/>
      <w:numFmt w:val="decimal"/>
      <w:lvlText w:val="%1"/>
      <w:lvlJc w:val="left"/>
      <w:pPr>
        <w:ind w:left="526" w:hanging="360"/>
      </w:pPr>
      <w:rPr>
        <w:rFonts w:hint="default"/>
        <w:b/>
        <w:w w:val="95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608" w:hanging="36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5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5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9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3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auto"/>
      </w:rPr>
    </w:lvl>
  </w:abstractNum>
  <w:abstractNum w:abstractNumId="5" w15:restartNumberingAfterBreak="0">
    <w:nsid w:val="76E57896"/>
    <w:multiLevelType w:val="multilevel"/>
    <w:tmpl w:val="02BC2AAE"/>
    <w:lvl w:ilvl="0">
      <w:start w:val="1"/>
      <w:numFmt w:val="decimal"/>
      <w:lvlText w:val="%1"/>
      <w:lvlJc w:val="left"/>
      <w:pPr>
        <w:ind w:left="526" w:hanging="360"/>
      </w:pPr>
      <w:rPr>
        <w:rFonts w:hint="default"/>
        <w:b/>
        <w:w w:val="95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608" w:hanging="36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5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5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9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33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auto"/>
      </w:rPr>
    </w:lvl>
  </w:abstractNum>
  <w:abstractNum w:abstractNumId="6" w15:restartNumberingAfterBreak="0">
    <w:nsid w:val="797A0634"/>
    <w:multiLevelType w:val="multilevel"/>
    <w:tmpl w:val="65B2D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CA"/>
    <w:rsid w:val="00007964"/>
    <w:rsid w:val="00023EAA"/>
    <w:rsid w:val="000558F7"/>
    <w:rsid w:val="000C43B7"/>
    <w:rsid w:val="000D3BE9"/>
    <w:rsid w:val="000D635B"/>
    <w:rsid w:val="000E0E02"/>
    <w:rsid w:val="00146DF9"/>
    <w:rsid w:val="00153FD5"/>
    <w:rsid w:val="001639D5"/>
    <w:rsid w:val="00177212"/>
    <w:rsid w:val="00181100"/>
    <w:rsid w:val="00184300"/>
    <w:rsid w:val="001861ED"/>
    <w:rsid w:val="001C46BE"/>
    <w:rsid w:val="001D3D76"/>
    <w:rsid w:val="001E74B2"/>
    <w:rsid w:val="00272A9E"/>
    <w:rsid w:val="002924A8"/>
    <w:rsid w:val="002D0B6A"/>
    <w:rsid w:val="002E66BF"/>
    <w:rsid w:val="00317590"/>
    <w:rsid w:val="00361564"/>
    <w:rsid w:val="003827EB"/>
    <w:rsid w:val="003B5BF7"/>
    <w:rsid w:val="003C19FB"/>
    <w:rsid w:val="003E43A8"/>
    <w:rsid w:val="003E7CD7"/>
    <w:rsid w:val="004028B6"/>
    <w:rsid w:val="0041724A"/>
    <w:rsid w:val="004202EA"/>
    <w:rsid w:val="00431C5D"/>
    <w:rsid w:val="00445D7E"/>
    <w:rsid w:val="00446D86"/>
    <w:rsid w:val="00493A15"/>
    <w:rsid w:val="004A0837"/>
    <w:rsid w:val="004D0F1A"/>
    <w:rsid w:val="004D5D7F"/>
    <w:rsid w:val="004D7BE0"/>
    <w:rsid w:val="004F2B3E"/>
    <w:rsid w:val="00503B9D"/>
    <w:rsid w:val="005519E1"/>
    <w:rsid w:val="00552A2F"/>
    <w:rsid w:val="005835A0"/>
    <w:rsid w:val="005D08B4"/>
    <w:rsid w:val="005E5963"/>
    <w:rsid w:val="005F6713"/>
    <w:rsid w:val="00650739"/>
    <w:rsid w:val="00664F72"/>
    <w:rsid w:val="00682CD6"/>
    <w:rsid w:val="006C6188"/>
    <w:rsid w:val="006D47FD"/>
    <w:rsid w:val="006E779F"/>
    <w:rsid w:val="006F1DC3"/>
    <w:rsid w:val="00794059"/>
    <w:rsid w:val="007A7C51"/>
    <w:rsid w:val="007C4513"/>
    <w:rsid w:val="007C65AE"/>
    <w:rsid w:val="007D5EC1"/>
    <w:rsid w:val="0081272B"/>
    <w:rsid w:val="008308A9"/>
    <w:rsid w:val="0084314E"/>
    <w:rsid w:val="00852D8E"/>
    <w:rsid w:val="008736B9"/>
    <w:rsid w:val="00875AE5"/>
    <w:rsid w:val="00897780"/>
    <w:rsid w:val="008A1E87"/>
    <w:rsid w:val="00906877"/>
    <w:rsid w:val="00913AF6"/>
    <w:rsid w:val="009431B9"/>
    <w:rsid w:val="009652CE"/>
    <w:rsid w:val="00977883"/>
    <w:rsid w:val="009B4FE3"/>
    <w:rsid w:val="009D54FE"/>
    <w:rsid w:val="00A07FC2"/>
    <w:rsid w:val="00A400DA"/>
    <w:rsid w:val="00A4353F"/>
    <w:rsid w:val="00A62F01"/>
    <w:rsid w:val="00A94633"/>
    <w:rsid w:val="00AA7218"/>
    <w:rsid w:val="00AB7E79"/>
    <w:rsid w:val="00AD2B7C"/>
    <w:rsid w:val="00AD45CB"/>
    <w:rsid w:val="00B05DD8"/>
    <w:rsid w:val="00B13754"/>
    <w:rsid w:val="00B36135"/>
    <w:rsid w:val="00B64382"/>
    <w:rsid w:val="00B856B0"/>
    <w:rsid w:val="00BB6053"/>
    <w:rsid w:val="00C15D16"/>
    <w:rsid w:val="00C208D5"/>
    <w:rsid w:val="00C472C9"/>
    <w:rsid w:val="00C92AEE"/>
    <w:rsid w:val="00CB42F4"/>
    <w:rsid w:val="00CD35BB"/>
    <w:rsid w:val="00CD3FB7"/>
    <w:rsid w:val="00CF2D75"/>
    <w:rsid w:val="00D42966"/>
    <w:rsid w:val="00D47F0C"/>
    <w:rsid w:val="00D5473F"/>
    <w:rsid w:val="00D77323"/>
    <w:rsid w:val="00D84E5F"/>
    <w:rsid w:val="00D855FF"/>
    <w:rsid w:val="00DC15A0"/>
    <w:rsid w:val="00E266FB"/>
    <w:rsid w:val="00E352AD"/>
    <w:rsid w:val="00E54D3A"/>
    <w:rsid w:val="00E6611F"/>
    <w:rsid w:val="00E823F0"/>
    <w:rsid w:val="00EC0A79"/>
    <w:rsid w:val="00EC45E3"/>
    <w:rsid w:val="00ED2A83"/>
    <w:rsid w:val="00ED4303"/>
    <w:rsid w:val="00EE163B"/>
    <w:rsid w:val="00EF77CA"/>
    <w:rsid w:val="00F243B1"/>
    <w:rsid w:val="00F51997"/>
    <w:rsid w:val="00F577E4"/>
    <w:rsid w:val="00F7507E"/>
    <w:rsid w:val="00FA235C"/>
    <w:rsid w:val="00FB312F"/>
    <w:rsid w:val="00FC1B45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22CD3"/>
  <w15:chartTrackingRefBased/>
  <w15:docId w15:val="{8D1F1A83-A8C7-41B5-841D-AFBD907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45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FA235C"/>
    <w:pPr>
      <w:ind w:left="720"/>
      <w:contextualSpacing/>
    </w:pPr>
  </w:style>
  <w:style w:type="paragraph" w:customStyle="1" w:styleId="Corpodotexto">
    <w:name w:val="Corpo do texto"/>
    <w:basedOn w:val="Normal"/>
    <w:rsid w:val="005835A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PADRAO">
    <w:name w:val="PADRAO"/>
    <w:basedOn w:val="Standard"/>
    <w:rsid w:val="005835A0"/>
    <w:pPr>
      <w:jc w:val="both"/>
    </w:pPr>
    <w:rPr>
      <w:rFonts w:ascii="Tms Rmn" w:eastAsia="Lucida Sans Unicode" w:hAnsi="Tms Rmn" w:cs="Tahoma"/>
    </w:rPr>
  </w:style>
  <w:style w:type="character" w:styleId="Refdecomentrio">
    <w:name w:val="annotation reference"/>
    <w:basedOn w:val="Fontepargpadro"/>
    <w:unhideWhenUsed/>
    <w:rsid w:val="00583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5A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5A0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5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F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DC3"/>
  </w:style>
  <w:style w:type="paragraph" w:styleId="Rodap">
    <w:name w:val="footer"/>
    <w:basedOn w:val="Normal"/>
    <w:link w:val="RodapChar"/>
    <w:uiPriority w:val="99"/>
    <w:unhideWhenUsed/>
    <w:rsid w:val="006F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DC3"/>
  </w:style>
  <w:style w:type="paragraph" w:customStyle="1" w:styleId="TableContents">
    <w:name w:val="Table Contents"/>
    <w:basedOn w:val="Standard"/>
    <w:rsid w:val="0041724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27EB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27EB"/>
    <w:rPr>
      <w:rFonts w:ascii="Liberation Serif" w:eastAsia="SimSun" w:hAnsi="Liberation Serif" w:cs="Mangal"/>
      <w:b/>
      <w:bCs/>
      <w:color w:val="00000A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D0B6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E596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4D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oalencar@cnmp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011E-460C-4166-95EC-039ADE6D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Ferreira Filgueiras</dc:creator>
  <cp:keywords/>
  <dc:description/>
  <cp:lastModifiedBy>fabiane cordova</cp:lastModifiedBy>
  <cp:revision>31</cp:revision>
  <dcterms:created xsi:type="dcterms:W3CDTF">2021-02-09T22:11:00Z</dcterms:created>
  <dcterms:modified xsi:type="dcterms:W3CDTF">2021-02-18T15:59:00Z</dcterms:modified>
</cp:coreProperties>
</file>